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E78" w14:textId="77777777" w:rsidR="00FA6C23" w:rsidRDefault="00FA6C23" w:rsidP="00FA6C23">
      <w:pPr>
        <w:spacing w:after="0" w:line="240" w:lineRule="auto"/>
      </w:pPr>
      <w:r>
        <w:rPr>
          <w:noProof/>
          <w:lang w:eastAsia="ru-RU"/>
        </w:rPr>
        <w:drawing>
          <wp:anchor distT="0" distB="0" distL="114300" distR="114300" simplePos="0" relativeHeight="251659264" behindDoc="0" locked="0" layoutInCell="1" allowOverlap="1" wp14:anchorId="46EE2B30" wp14:editId="39FBA46F">
            <wp:simplePos x="0" y="0"/>
            <wp:positionH relativeFrom="column">
              <wp:posOffset>-95250</wp:posOffset>
            </wp:positionH>
            <wp:positionV relativeFrom="paragraph">
              <wp:posOffset>64770</wp:posOffset>
            </wp:positionV>
            <wp:extent cx="775335" cy="1567815"/>
            <wp:effectExtent l="0" t="0" r="5715" b="0"/>
            <wp:wrapNone/>
            <wp:docPr id="2" name="Рисунок 2"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r a living pla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35" cy="15678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4A0" w:firstRow="1" w:lastRow="0" w:firstColumn="1" w:lastColumn="0" w:noHBand="0" w:noVBand="1"/>
      </w:tblPr>
      <w:tblGrid>
        <w:gridCol w:w="1814"/>
        <w:gridCol w:w="170"/>
        <w:gridCol w:w="1814"/>
      </w:tblGrid>
      <w:tr w:rsidR="00FA6C23" w14:paraId="7D03F215" w14:textId="77777777" w:rsidTr="00FA6C23">
        <w:trPr>
          <w:jc w:val="right"/>
        </w:trPr>
        <w:tc>
          <w:tcPr>
            <w:tcW w:w="1814" w:type="dxa"/>
          </w:tcPr>
          <w:p w14:paraId="5E8F1D32" w14:textId="4D0DB700" w:rsidR="00FA6C23" w:rsidRDefault="00935444" w:rsidP="00FA6C23">
            <w:pPr>
              <w:pStyle w:val="a3"/>
              <w:rPr>
                <w:rFonts w:ascii="Arial" w:hAnsi="Arial"/>
                <w:b/>
                <w:sz w:val="16"/>
                <w:lang w:val="ru-RU" w:eastAsia="en-US"/>
              </w:rPr>
            </w:pPr>
            <w:r>
              <w:rPr>
                <w:noProof/>
                <w:lang w:val="ru-RU"/>
              </w:rPr>
              <mc:AlternateContent>
                <mc:Choice Requires="wps">
                  <w:drawing>
                    <wp:anchor distT="0" distB="0" distL="114300" distR="114300" simplePos="0" relativeHeight="251660288" behindDoc="0" locked="0" layoutInCell="0" allowOverlap="1" wp14:anchorId="05E0018E" wp14:editId="412BEC1C">
                      <wp:simplePos x="0" y="0"/>
                      <wp:positionH relativeFrom="column">
                        <wp:posOffset>5024120</wp:posOffset>
                      </wp:positionH>
                      <wp:positionV relativeFrom="paragraph">
                        <wp:posOffset>527685</wp:posOffset>
                      </wp:positionV>
                      <wp:extent cx="373380" cy="25908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59080"/>
                              </a:xfrm>
                              <a:prstGeom prst="rect">
                                <a:avLst/>
                              </a:prstGeom>
                              <a:solidFill>
                                <a:srgbClr val="FFFFFF"/>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14:paraId="7B595D04" w14:textId="77777777" w:rsidR="00DB7D10" w:rsidRDefault="00DB7D10" w:rsidP="00FA6C23">
                                  <w:r>
                                    <w:rPr>
                                      <w:noProof/>
                                      <w:sz w:val="20"/>
                                      <w:lang w:eastAsia="ru-RU"/>
                                    </w:rPr>
                                    <w:drawing>
                                      <wp:inline distT="0" distB="0" distL="0" distR="0" wp14:anchorId="4B4DC0C6" wp14:editId="00E9476C">
                                        <wp:extent cx="371475" cy="257175"/>
                                        <wp:effectExtent l="0" t="0" r="9525" b="9525"/>
                                        <wp:docPr id="1" name="Рисунок 1" descr="IntertetLogo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tertetLogo_TINY"/>
                                                <pic:cNvPicPr>
                                                  <a:picLocks noChangeAspect="1" noChangeArrowheads="1"/>
                                                </pic:cNvPicPr>
                                              </pic:nvPicPr>
                                              <pic:blipFill>
                                                <a:blip r:embed="rId10">
                                                  <a:lum bright="4000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E0018E" id="_x0000_t202" coordsize="21600,21600" o:spt="202" path="m,l,21600r21600,l21600,xe">
                      <v:stroke joinstyle="miter"/>
                      <v:path gradientshapeok="t" o:connecttype="rect"/>
                    </v:shapetype>
                    <v:shape id="Поле 3" o:spid="_x0000_s1026" type="#_x0000_t202" style="position:absolute;margin-left:395.6pt;margin-top:41.55pt;width:29.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" o:allowincell="f" stroked="f" strokecolor="#f60">
                      <v:textbox inset="0,0,0,0">
                        <w:txbxContent>
                          <w:p w14:paraId="7B595D04" w14:textId="77777777" w:rsidR="00DB7D10" w:rsidRDefault="00DB7D10" w:rsidP="00FA6C23">
                            <w:r>
                              <w:rPr>
                                <w:noProof/>
                                <w:sz w:val="20"/>
                                <w:lang w:eastAsia="ru-RU"/>
                              </w:rPr>
                              <w:drawing>
                                <wp:inline distT="0" distB="0" distL="0" distR="0" wp14:anchorId="4B4DC0C6" wp14:editId="00E9476C">
                                  <wp:extent cx="371475" cy="257175"/>
                                  <wp:effectExtent l="0" t="0" r="9525" b="9525"/>
                                  <wp:docPr id="1" name="Рисунок 1" descr="IntertetLogo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tertetLogo_TINY"/>
                                          <pic:cNvPicPr>
                                            <a:picLocks noChangeAspect="1" noChangeArrowheads="1"/>
                                          </pic:cNvPicPr>
                                        </pic:nvPicPr>
                                        <pic:blipFill>
                                          <a:blip r:embed="rId11">
                                            <a:lum bright="4000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xbxContent>
                      </v:textbox>
                    </v:shape>
                  </w:pict>
                </mc:Fallback>
              </mc:AlternateContent>
            </w:r>
            <w:r w:rsidR="00FA6C23">
              <w:rPr>
                <w:rFonts w:ascii="Arial" w:hAnsi="Arial"/>
                <w:b/>
                <w:sz w:val="16"/>
                <w:lang w:val="ru-RU" w:eastAsia="en-US"/>
              </w:rPr>
              <w:t xml:space="preserve">Всемирный </w:t>
            </w:r>
          </w:p>
          <w:p w14:paraId="335FEB92" w14:textId="77777777" w:rsidR="00FA6C23" w:rsidRDefault="00FA6C23" w:rsidP="00FA6C23">
            <w:pPr>
              <w:pStyle w:val="a3"/>
              <w:rPr>
                <w:rFonts w:ascii="Arial" w:hAnsi="Arial"/>
                <w:b/>
                <w:sz w:val="16"/>
                <w:lang w:val="ru-RU" w:eastAsia="en-US"/>
              </w:rPr>
            </w:pPr>
            <w:r>
              <w:rPr>
                <w:rFonts w:ascii="Arial" w:hAnsi="Arial"/>
                <w:b/>
                <w:sz w:val="16"/>
                <w:lang w:val="ru-RU" w:eastAsia="en-US"/>
              </w:rPr>
              <w:t xml:space="preserve">фонд природы </w:t>
            </w:r>
          </w:p>
          <w:p w14:paraId="01DD02CE" w14:textId="77777777" w:rsidR="00FA6C23" w:rsidRDefault="00FA6C23" w:rsidP="00FA6C23">
            <w:pPr>
              <w:pStyle w:val="a3"/>
              <w:rPr>
                <w:rFonts w:ascii="Arial" w:hAnsi="Arial"/>
                <w:b/>
                <w:sz w:val="16"/>
                <w:lang w:val="ru-RU" w:eastAsia="en-US"/>
              </w:rPr>
            </w:pPr>
          </w:p>
          <w:p w14:paraId="16C1463F" w14:textId="77777777" w:rsidR="00FA6C23" w:rsidRDefault="00FA6C23" w:rsidP="00FA6C23">
            <w:pPr>
              <w:pStyle w:val="a3"/>
              <w:rPr>
                <w:rFonts w:ascii="Arial" w:hAnsi="Arial"/>
                <w:sz w:val="16"/>
                <w:lang w:val="ru-RU" w:eastAsia="en-US"/>
              </w:rPr>
            </w:pPr>
            <w:r>
              <w:rPr>
                <w:rFonts w:ascii="Arial" w:hAnsi="Arial"/>
                <w:sz w:val="16"/>
                <w:lang w:val="ru-RU" w:eastAsia="en-US"/>
              </w:rPr>
              <w:t>109240 Москва</w:t>
            </w:r>
          </w:p>
          <w:p w14:paraId="0FB09537" w14:textId="77777777" w:rsidR="00FA6C23" w:rsidRDefault="00FA6C23" w:rsidP="00FA6C23">
            <w:pPr>
              <w:pStyle w:val="a3"/>
              <w:rPr>
                <w:rFonts w:ascii="Arial" w:hAnsi="Arial"/>
                <w:sz w:val="16"/>
                <w:lang w:val="ru-RU" w:eastAsia="en-US"/>
              </w:rPr>
            </w:pPr>
            <w:r>
              <w:rPr>
                <w:rFonts w:ascii="Arial" w:hAnsi="Arial"/>
                <w:sz w:val="16"/>
                <w:lang w:val="ru-RU" w:eastAsia="en-US"/>
              </w:rPr>
              <w:t xml:space="preserve">ул. </w:t>
            </w:r>
            <w:proofErr w:type="spellStart"/>
            <w:r>
              <w:rPr>
                <w:rFonts w:ascii="Arial" w:hAnsi="Arial"/>
                <w:sz w:val="16"/>
                <w:lang w:val="ru-RU" w:eastAsia="en-US"/>
              </w:rPr>
              <w:t>Николоямская</w:t>
            </w:r>
            <w:proofErr w:type="spellEnd"/>
            <w:r>
              <w:rPr>
                <w:rFonts w:ascii="Arial" w:hAnsi="Arial"/>
                <w:sz w:val="16"/>
                <w:lang w:val="ru-RU" w:eastAsia="en-US"/>
              </w:rPr>
              <w:t xml:space="preserve">, </w:t>
            </w:r>
          </w:p>
          <w:p w14:paraId="04591D8D" w14:textId="77777777" w:rsidR="00FA6C23" w:rsidRDefault="00FA6C23" w:rsidP="00FA6C23">
            <w:pPr>
              <w:pStyle w:val="a3"/>
              <w:rPr>
                <w:rFonts w:ascii="Arial" w:hAnsi="Arial"/>
                <w:b/>
                <w:sz w:val="16"/>
                <w:lang w:eastAsia="en-US"/>
              </w:rPr>
            </w:pPr>
            <w:r>
              <w:rPr>
                <w:rFonts w:ascii="Arial" w:hAnsi="Arial"/>
                <w:sz w:val="16"/>
                <w:lang w:val="ru-RU" w:eastAsia="en-US"/>
              </w:rPr>
              <w:t>19, стр. 3</w:t>
            </w:r>
          </w:p>
        </w:tc>
        <w:tc>
          <w:tcPr>
            <w:tcW w:w="170" w:type="dxa"/>
          </w:tcPr>
          <w:p w14:paraId="69CF5109" w14:textId="77777777" w:rsidR="00FA6C23" w:rsidRDefault="00FA6C23" w:rsidP="00FA6C23">
            <w:pPr>
              <w:pStyle w:val="a3"/>
              <w:rPr>
                <w:rFonts w:ascii="Arial" w:hAnsi="Arial"/>
                <w:sz w:val="16"/>
                <w:lang w:eastAsia="en-US"/>
              </w:rPr>
            </w:pPr>
          </w:p>
        </w:tc>
        <w:tc>
          <w:tcPr>
            <w:tcW w:w="1814" w:type="dxa"/>
          </w:tcPr>
          <w:p w14:paraId="5164A38E" w14:textId="77777777" w:rsidR="00FA6C23" w:rsidRDefault="00FA6C23" w:rsidP="00FA6C23">
            <w:pPr>
              <w:pStyle w:val="a3"/>
              <w:rPr>
                <w:rFonts w:ascii="Arial" w:hAnsi="Arial"/>
                <w:sz w:val="16"/>
                <w:lang w:val="ru-RU" w:eastAsia="en-US"/>
              </w:rPr>
            </w:pPr>
            <w:r>
              <w:rPr>
                <w:rFonts w:ascii="Arial" w:hAnsi="Arial"/>
                <w:sz w:val="16"/>
                <w:lang w:val="ru-RU" w:eastAsia="en-US"/>
              </w:rPr>
              <w:t>Тел:   +7 495 727 09 39</w:t>
            </w:r>
          </w:p>
          <w:p w14:paraId="1CE35DE6" w14:textId="77777777" w:rsidR="00FA6C23" w:rsidRDefault="00FA6C23" w:rsidP="00FA6C23">
            <w:pPr>
              <w:pStyle w:val="a3"/>
              <w:rPr>
                <w:rFonts w:ascii="Arial" w:hAnsi="Arial"/>
                <w:sz w:val="16"/>
                <w:lang w:val="ru-RU" w:eastAsia="en-US"/>
              </w:rPr>
            </w:pPr>
            <w:r>
              <w:rPr>
                <w:rFonts w:ascii="Arial" w:hAnsi="Arial"/>
                <w:sz w:val="16"/>
                <w:lang w:val="ru-RU" w:eastAsia="en-US"/>
              </w:rPr>
              <w:t xml:space="preserve">Факс: +7 495 727 09 38 </w:t>
            </w:r>
            <w:proofErr w:type="spellStart"/>
            <w:r>
              <w:rPr>
                <w:rFonts w:ascii="Arial" w:hAnsi="Arial"/>
                <w:sz w:val="16"/>
                <w:lang w:eastAsia="en-US"/>
              </w:rPr>
              <w:t>russia</w:t>
            </w:r>
            <w:proofErr w:type="spellEnd"/>
            <w:r>
              <w:rPr>
                <w:rFonts w:ascii="Arial" w:hAnsi="Arial"/>
                <w:sz w:val="16"/>
                <w:lang w:val="ru-RU" w:eastAsia="en-US"/>
              </w:rPr>
              <w:t>@</w:t>
            </w:r>
            <w:proofErr w:type="spellStart"/>
            <w:r>
              <w:rPr>
                <w:rFonts w:ascii="Arial" w:hAnsi="Arial"/>
                <w:sz w:val="16"/>
                <w:lang w:eastAsia="en-US"/>
              </w:rPr>
              <w:t>wwf</w:t>
            </w:r>
            <w:proofErr w:type="spellEnd"/>
            <w:r>
              <w:rPr>
                <w:rFonts w:ascii="Arial" w:hAnsi="Arial"/>
                <w:sz w:val="16"/>
                <w:lang w:val="ru-RU" w:eastAsia="en-US"/>
              </w:rPr>
              <w:t>.</w:t>
            </w:r>
            <w:proofErr w:type="spellStart"/>
            <w:r>
              <w:rPr>
                <w:rFonts w:ascii="Arial" w:hAnsi="Arial"/>
                <w:sz w:val="16"/>
                <w:lang w:eastAsia="en-US"/>
              </w:rPr>
              <w:t>ru</w:t>
            </w:r>
            <w:proofErr w:type="spellEnd"/>
          </w:p>
          <w:p w14:paraId="5995F5D4" w14:textId="77777777" w:rsidR="00FA6C23" w:rsidRDefault="00FA6C23" w:rsidP="00FA6C23">
            <w:pPr>
              <w:pStyle w:val="a3"/>
              <w:rPr>
                <w:rFonts w:ascii="Arial" w:hAnsi="Arial"/>
                <w:sz w:val="16"/>
                <w:lang w:val="ru-RU" w:eastAsia="en-US"/>
              </w:rPr>
            </w:pPr>
          </w:p>
          <w:p w14:paraId="6904A579" w14:textId="77777777" w:rsidR="00FA6C23" w:rsidRDefault="00FA6C23" w:rsidP="00FA6C23">
            <w:pPr>
              <w:pStyle w:val="a3"/>
              <w:rPr>
                <w:rFonts w:ascii="Arial" w:hAnsi="Arial"/>
                <w:sz w:val="16"/>
                <w:lang w:eastAsia="en-US"/>
              </w:rPr>
            </w:pPr>
          </w:p>
          <w:p w14:paraId="724CFC87" w14:textId="77777777" w:rsidR="00FA6C23" w:rsidRDefault="00FA6C23" w:rsidP="00FA6C23">
            <w:pPr>
              <w:pStyle w:val="a3"/>
              <w:rPr>
                <w:rFonts w:ascii="Arial" w:hAnsi="Arial"/>
                <w:sz w:val="16"/>
                <w:lang w:eastAsia="en-US"/>
              </w:rPr>
            </w:pPr>
          </w:p>
          <w:p w14:paraId="0E80C4A0" w14:textId="77777777" w:rsidR="00FA6C23" w:rsidRDefault="00FA6C23" w:rsidP="00FA6C23">
            <w:pPr>
              <w:pStyle w:val="a3"/>
              <w:rPr>
                <w:rFonts w:ascii="Arial" w:hAnsi="Arial"/>
                <w:sz w:val="16"/>
                <w:lang w:eastAsia="en-US"/>
              </w:rPr>
            </w:pPr>
          </w:p>
        </w:tc>
      </w:tr>
    </w:tbl>
    <w:p w14:paraId="1B6B062B" w14:textId="77777777" w:rsidR="00FA6C23" w:rsidRDefault="00FA6C23" w:rsidP="00FA6C23">
      <w:pPr>
        <w:spacing w:after="0" w:line="240" w:lineRule="auto"/>
        <w:rPr>
          <w:rFonts w:ascii="Times" w:eastAsia="Times New Roman" w:hAnsi="Times"/>
          <w:szCs w:val="20"/>
          <w:lang w:val="en-GB"/>
        </w:rPr>
      </w:pPr>
    </w:p>
    <w:p w14:paraId="73D860E1" w14:textId="77777777" w:rsidR="00FA6C23" w:rsidRDefault="00FA6C23" w:rsidP="00FA6C23">
      <w:pPr>
        <w:spacing w:after="0" w:line="240" w:lineRule="auto"/>
      </w:pPr>
    </w:p>
    <w:p w14:paraId="4F099FF5" w14:textId="77777777" w:rsidR="00FA6C23" w:rsidRDefault="00FA6C23" w:rsidP="00FA6C23">
      <w:pPr>
        <w:spacing w:after="0" w:line="240" w:lineRule="auto"/>
      </w:pPr>
    </w:p>
    <w:p w14:paraId="3F4A5C89" w14:textId="6D8E030E" w:rsidR="00FA6C23" w:rsidRPr="00FA6C23" w:rsidRDefault="00FA6C23" w:rsidP="00FA6C23">
      <w:pPr>
        <w:widowControl w:val="0"/>
        <w:spacing w:after="0" w:line="240" w:lineRule="auto"/>
        <w:ind w:right="899"/>
        <w:rPr>
          <w:b/>
          <w:color w:val="000000"/>
          <w:sz w:val="20"/>
        </w:rPr>
      </w:pPr>
      <w:r>
        <w:rPr>
          <w:color w:val="000000"/>
          <w:sz w:val="20"/>
          <w:lang w:val="en-US"/>
        </w:rPr>
        <w:t xml:space="preserve">                                                                                        </w:t>
      </w:r>
    </w:p>
    <w:p w14:paraId="22CCC824" w14:textId="77777777" w:rsidR="00FA6C23" w:rsidRPr="00826E49" w:rsidRDefault="00FA6C23" w:rsidP="00FA6C23">
      <w:pPr>
        <w:widowControl w:val="0"/>
        <w:spacing w:after="0" w:line="240" w:lineRule="auto"/>
        <w:ind w:left="284" w:right="899"/>
        <w:rPr>
          <w:color w:val="000000"/>
          <w:sz w:val="20"/>
        </w:rPr>
      </w:pPr>
      <w:r>
        <w:rPr>
          <w:color w:val="000000"/>
          <w:sz w:val="20"/>
        </w:rPr>
        <w:t xml:space="preserve">Дата:  </w:t>
      </w:r>
      <w:r w:rsidRPr="00826E49">
        <w:rPr>
          <w:sz w:val="20"/>
        </w:rPr>
        <w:t>____</w:t>
      </w:r>
      <w:r w:rsidRPr="00826E49">
        <w:rPr>
          <w:b/>
          <w:sz w:val="20"/>
        </w:rPr>
        <w:t xml:space="preserve"> </w:t>
      </w:r>
      <w:r w:rsidRPr="00826E49">
        <w:rPr>
          <w:b/>
          <w:sz w:val="20"/>
        </w:rPr>
        <w:fldChar w:fldCharType="begin"/>
      </w:r>
      <w:r w:rsidRPr="00826E49">
        <w:rPr>
          <w:b/>
          <w:sz w:val="20"/>
        </w:rPr>
        <w:instrText xml:space="preserve"> DOCVARIABLE  номер  \* MERGEFORMAT </w:instrText>
      </w:r>
      <w:r w:rsidRPr="00826E49">
        <w:rPr>
          <w:b/>
          <w:sz w:val="20"/>
        </w:rPr>
        <w:fldChar w:fldCharType="end"/>
      </w:r>
    </w:p>
    <w:p w14:paraId="2526D4C9" w14:textId="77777777" w:rsidR="00FA6C23" w:rsidRPr="00826E49" w:rsidRDefault="00FA6C23" w:rsidP="00FA6C23">
      <w:pPr>
        <w:widowControl w:val="0"/>
        <w:tabs>
          <w:tab w:val="left" w:pos="-1985"/>
        </w:tabs>
        <w:spacing w:after="0" w:line="240" w:lineRule="auto"/>
        <w:ind w:left="284" w:right="899"/>
        <w:rPr>
          <w:b/>
          <w:bCs/>
          <w:i/>
          <w:iCs/>
          <w:sz w:val="20"/>
        </w:rPr>
      </w:pPr>
      <w:r w:rsidRPr="00826E49">
        <w:rPr>
          <w:b/>
          <w:bCs/>
          <w:i/>
          <w:iCs/>
          <w:sz w:val="20"/>
        </w:rPr>
        <w:t>Наименование организации:</w:t>
      </w:r>
      <w:r w:rsidRPr="00826E49">
        <w:rPr>
          <w:sz w:val="20"/>
        </w:rPr>
        <w:t xml:space="preserve"> ____________________</w:t>
      </w:r>
      <w:r w:rsidRPr="00826E49">
        <w:rPr>
          <w:b/>
          <w:sz w:val="20"/>
        </w:rPr>
        <w:t xml:space="preserve"> </w:t>
      </w:r>
      <w:r w:rsidRPr="00826E49">
        <w:rPr>
          <w:b/>
          <w:sz w:val="20"/>
        </w:rPr>
        <w:fldChar w:fldCharType="begin"/>
      </w:r>
      <w:r w:rsidRPr="00826E49">
        <w:rPr>
          <w:b/>
          <w:sz w:val="20"/>
        </w:rPr>
        <w:instrText xml:space="preserve"> DOCVARIABLE  номер  \* MERGEFORMAT </w:instrText>
      </w:r>
      <w:r w:rsidRPr="00826E49">
        <w:rPr>
          <w:b/>
          <w:sz w:val="20"/>
        </w:rPr>
        <w:fldChar w:fldCharType="end"/>
      </w:r>
    </w:p>
    <w:p w14:paraId="5DBDF657" w14:textId="77777777" w:rsidR="00FA6C23" w:rsidRPr="00826E49" w:rsidRDefault="00FA6C23" w:rsidP="00FA6C23">
      <w:pPr>
        <w:widowControl w:val="0"/>
        <w:tabs>
          <w:tab w:val="left" w:pos="1985"/>
        </w:tabs>
        <w:spacing w:after="0" w:line="240" w:lineRule="auto"/>
        <w:ind w:left="1985" w:right="902" w:hanging="1701"/>
        <w:rPr>
          <w:b/>
          <w:bCs/>
          <w:color w:val="000000"/>
          <w:sz w:val="20"/>
        </w:rPr>
      </w:pPr>
      <w:r w:rsidRPr="00826E49">
        <w:rPr>
          <w:color w:val="000000"/>
          <w:sz w:val="20"/>
        </w:rPr>
        <w:t xml:space="preserve">Руководитель:          </w:t>
      </w:r>
      <w:r w:rsidRPr="00826E49">
        <w:rPr>
          <w:color w:val="000000"/>
          <w:sz w:val="20"/>
        </w:rPr>
        <w:tab/>
        <w:t xml:space="preserve">    ________________</w:t>
      </w:r>
      <w:r w:rsidRPr="00826E49">
        <w:rPr>
          <w:b/>
          <w:sz w:val="20"/>
        </w:rPr>
        <w:fldChar w:fldCharType="begin"/>
      </w:r>
      <w:r w:rsidRPr="00826E49">
        <w:rPr>
          <w:b/>
          <w:sz w:val="20"/>
        </w:rPr>
        <w:instrText xml:space="preserve"> DOCVARIABLE  номер  \* MERGEFORMAT </w:instrText>
      </w:r>
      <w:r w:rsidRPr="00826E49">
        <w:rPr>
          <w:b/>
          <w:sz w:val="20"/>
        </w:rPr>
        <w:fldChar w:fldCharType="end"/>
      </w:r>
    </w:p>
    <w:p w14:paraId="5BA040D8" w14:textId="77777777" w:rsidR="00FA6C23" w:rsidRPr="00826E49" w:rsidRDefault="00FA6C23" w:rsidP="00FA6C23">
      <w:pPr>
        <w:widowControl w:val="0"/>
        <w:tabs>
          <w:tab w:val="left" w:pos="1985"/>
        </w:tabs>
        <w:spacing w:after="0" w:line="240" w:lineRule="auto"/>
        <w:ind w:left="1985" w:right="902" w:hanging="1701"/>
        <w:rPr>
          <w:color w:val="000000"/>
          <w:sz w:val="20"/>
        </w:rPr>
      </w:pPr>
      <w:r w:rsidRPr="00826E49">
        <w:rPr>
          <w:color w:val="000000"/>
          <w:sz w:val="20"/>
        </w:rPr>
        <w:t>Адрес:</w:t>
      </w:r>
      <w:r w:rsidRPr="00826E49">
        <w:rPr>
          <w:color w:val="000000"/>
          <w:sz w:val="20"/>
        </w:rPr>
        <w:tab/>
      </w:r>
      <w:r w:rsidRPr="00826E49">
        <w:rPr>
          <w:color w:val="000000"/>
          <w:sz w:val="20"/>
        </w:rPr>
        <w:tab/>
      </w:r>
      <w:r w:rsidRPr="00826E49">
        <w:rPr>
          <w:sz w:val="20"/>
        </w:rPr>
        <w:t>________________</w:t>
      </w:r>
    </w:p>
    <w:p w14:paraId="2DE4851F" w14:textId="77777777" w:rsidR="00FA6C23" w:rsidRPr="00826E49" w:rsidRDefault="00FA6C23" w:rsidP="00FA6C23">
      <w:pPr>
        <w:widowControl w:val="0"/>
        <w:tabs>
          <w:tab w:val="left" w:pos="1985"/>
        </w:tabs>
        <w:spacing w:after="0" w:line="240" w:lineRule="auto"/>
        <w:ind w:left="1985" w:right="899" w:hanging="1701"/>
        <w:rPr>
          <w:color w:val="000000"/>
          <w:sz w:val="20"/>
        </w:rPr>
      </w:pPr>
      <w:r w:rsidRPr="00826E49">
        <w:rPr>
          <w:color w:val="000000"/>
          <w:sz w:val="20"/>
        </w:rPr>
        <w:t>Номер:</w:t>
      </w:r>
      <w:r w:rsidRPr="00826E49">
        <w:rPr>
          <w:color w:val="000000"/>
          <w:sz w:val="20"/>
        </w:rPr>
        <w:tab/>
      </w:r>
      <w:r w:rsidRPr="00826E49">
        <w:rPr>
          <w:color w:val="000000"/>
          <w:sz w:val="20"/>
        </w:rPr>
        <w:tab/>
      </w:r>
      <w:r w:rsidRPr="00826E49">
        <w:rPr>
          <w:sz w:val="20"/>
        </w:rPr>
        <w:t>________________</w:t>
      </w:r>
    </w:p>
    <w:p w14:paraId="32D3CA42" w14:textId="77777777" w:rsidR="00FA6C23" w:rsidRPr="00826E49" w:rsidRDefault="00FA6C23" w:rsidP="00FA6C23">
      <w:pPr>
        <w:widowControl w:val="0"/>
        <w:tabs>
          <w:tab w:val="left" w:pos="1985"/>
        </w:tabs>
        <w:ind w:left="1985" w:right="899" w:hanging="1701"/>
        <w:rPr>
          <w:b/>
          <w:sz w:val="20"/>
        </w:rPr>
      </w:pPr>
      <w:r w:rsidRPr="00826E49">
        <w:rPr>
          <w:sz w:val="20"/>
        </w:rPr>
        <w:t>Название проекта:</w:t>
      </w:r>
      <w:r w:rsidRPr="00826E49">
        <w:rPr>
          <w:b/>
          <w:bCs/>
          <w:sz w:val="20"/>
        </w:rPr>
        <w:tab/>
      </w:r>
      <w:r w:rsidRPr="00826E49">
        <w:rPr>
          <w:b/>
          <w:bCs/>
          <w:sz w:val="20"/>
        </w:rPr>
        <w:tab/>
      </w:r>
      <w:r w:rsidRPr="00826E49">
        <w:rPr>
          <w:b/>
          <w:sz w:val="20"/>
        </w:rPr>
        <w:t>________________</w:t>
      </w:r>
    </w:p>
    <w:p w14:paraId="02031135" w14:textId="77777777" w:rsidR="00FA6C23" w:rsidRPr="00884286" w:rsidRDefault="00FA6C23" w:rsidP="00FA6C23">
      <w:pPr>
        <w:widowControl w:val="0"/>
        <w:spacing w:after="0" w:line="240" w:lineRule="auto"/>
        <w:ind w:left="261" w:right="1009"/>
        <w:jc w:val="center"/>
        <w:rPr>
          <w:b/>
          <w:bCs/>
          <w:color w:val="FF0000"/>
          <w:sz w:val="20"/>
        </w:rPr>
      </w:pPr>
      <w:r w:rsidRPr="00826E49">
        <w:rPr>
          <w:sz w:val="20"/>
        </w:rPr>
        <w:t>Глубокоуважаемый ______________!</w:t>
      </w:r>
    </w:p>
    <w:p w14:paraId="4AB7DFD1" w14:textId="77777777" w:rsidR="00FA6C23" w:rsidRDefault="00FA6C23" w:rsidP="00FA6C23">
      <w:pPr>
        <w:widowControl w:val="0"/>
        <w:spacing w:after="0" w:line="240" w:lineRule="auto"/>
        <w:ind w:right="48"/>
        <w:jc w:val="center"/>
        <w:rPr>
          <w:b/>
          <w:bCs/>
          <w:color w:val="FF0000"/>
          <w:sz w:val="20"/>
        </w:rPr>
      </w:pPr>
    </w:p>
    <w:p w14:paraId="0B122C4C" w14:textId="1F03412E" w:rsidR="00FA6C23" w:rsidRPr="00826E49" w:rsidRDefault="00FA6C23" w:rsidP="00FA6C23">
      <w:pPr>
        <w:spacing w:after="0" w:line="240" w:lineRule="auto"/>
        <w:ind w:firstLine="284"/>
        <w:jc w:val="both"/>
        <w:rPr>
          <w:sz w:val="20"/>
        </w:rPr>
      </w:pPr>
      <w:proofErr w:type="gramStart"/>
      <w:r>
        <w:rPr>
          <w:sz w:val="20"/>
        </w:rPr>
        <w:t>Всемирный фонд природы (предыдущее название:</w:t>
      </w:r>
      <w:proofErr w:type="gramEnd"/>
      <w:r>
        <w:rPr>
          <w:sz w:val="20"/>
        </w:rPr>
        <w:t xml:space="preserve"> </w:t>
      </w:r>
      <w:proofErr w:type="gramStart"/>
      <w:r>
        <w:rPr>
          <w:sz w:val="20"/>
        </w:rPr>
        <w:t>Всемирный фонд дикой природы) (далее Фонд), зарегистрированный в соответствии с законодат</w:t>
      </w:r>
      <w:r w:rsidR="00927A73">
        <w:rPr>
          <w:sz w:val="20"/>
        </w:rPr>
        <w:t xml:space="preserve">ельством РФ, рад сообщить, что </w:t>
      </w:r>
      <w:r>
        <w:rPr>
          <w:sz w:val="20"/>
        </w:rPr>
        <w:t xml:space="preserve">Фонд, руководствуясь </w:t>
      </w:r>
      <w:r w:rsidRPr="00826E49">
        <w:rPr>
          <w:sz w:val="20"/>
        </w:rPr>
        <w:t xml:space="preserve">благородными целями развития рационального природопользования и охраны биологического разнообразия, безвозмездно предоставил </w:t>
      </w:r>
      <w:r w:rsidRPr="00826E49">
        <w:rPr>
          <w:color w:val="000000"/>
          <w:sz w:val="20"/>
        </w:rPr>
        <w:t xml:space="preserve">Вашей организации </w:t>
      </w:r>
      <w:r w:rsidR="000118CB" w:rsidRPr="00826E49">
        <w:rPr>
          <w:color w:val="000000"/>
          <w:sz w:val="20"/>
        </w:rPr>
        <w:t xml:space="preserve">(далее </w:t>
      </w:r>
      <w:proofErr w:type="spellStart"/>
      <w:r w:rsidR="000118CB" w:rsidRPr="00826E49">
        <w:rPr>
          <w:color w:val="000000"/>
          <w:sz w:val="20"/>
        </w:rPr>
        <w:t>Грантополучатель</w:t>
      </w:r>
      <w:proofErr w:type="spellEnd"/>
      <w:r w:rsidR="000118CB" w:rsidRPr="00826E49">
        <w:rPr>
          <w:color w:val="000000"/>
          <w:sz w:val="20"/>
        </w:rPr>
        <w:t xml:space="preserve">) </w:t>
      </w:r>
      <w:r w:rsidRPr="00826E49">
        <w:rPr>
          <w:color w:val="000000"/>
          <w:sz w:val="20"/>
        </w:rPr>
        <w:t>грант</w:t>
      </w:r>
      <w:r w:rsidRPr="00826E49">
        <w:rPr>
          <w:sz w:val="20"/>
        </w:rPr>
        <w:t xml:space="preserve"> № ________________ по проекту ____________________ с бюджетом  ____________________ (________________________). </w:t>
      </w:r>
      <w:r w:rsidRPr="00826E49">
        <w:rPr>
          <w:sz w:val="20"/>
        </w:rPr>
        <w:fldChar w:fldCharType="begin"/>
      </w:r>
      <w:r w:rsidRPr="00826E49">
        <w:rPr>
          <w:sz w:val="20"/>
        </w:rPr>
        <w:instrText xml:space="preserve"> DOCVARIABLE  номер  \* MERGEFORMAT </w:instrText>
      </w:r>
      <w:r w:rsidRPr="00826E49">
        <w:rPr>
          <w:sz w:val="20"/>
        </w:rPr>
        <w:fldChar w:fldCharType="end"/>
      </w:r>
      <w:proofErr w:type="gramEnd"/>
    </w:p>
    <w:p w14:paraId="533A2225" w14:textId="77777777" w:rsidR="00FA6C23" w:rsidRPr="00826E49" w:rsidRDefault="00FA6C23" w:rsidP="00FA6C23">
      <w:pPr>
        <w:spacing w:after="0" w:line="240" w:lineRule="auto"/>
        <w:ind w:firstLine="284"/>
        <w:jc w:val="both"/>
        <w:rPr>
          <w:sz w:val="20"/>
        </w:rPr>
      </w:pPr>
      <w:r w:rsidRPr="00826E49">
        <w:rPr>
          <w:sz w:val="20"/>
        </w:rPr>
        <w:t xml:space="preserve">Срок исполнения проекта </w:t>
      </w:r>
      <w:proofErr w:type="gramStart"/>
      <w:r w:rsidRPr="00826E49">
        <w:rPr>
          <w:sz w:val="20"/>
        </w:rPr>
        <w:t>с</w:t>
      </w:r>
      <w:proofErr w:type="gramEnd"/>
      <w:r w:rsidRPr="00826E49">
        <w:rPr>
          <w:sz w:val="20"/>
        </w:rPr>
        <w:t xml:space="preserve"> ________ по ________________.</w:t>
      </w:r>
    </w:p>
    <w:p w14:paraId="783CCAAB" w14:textId="77777777" w:rsidR="00E056F4" w:rsidRPr="00ED7DAD" w:rsidRDefault="00387A89" w:rsidP="00C65546">
      <w:pPr>
        <w:spacing w:after="0" w:line="240" w:lineRule="auto"/>
        <w:ind w:firstLine="270"/>
        <w:jc w:val="both"/>
        <w:rPr>
          <w:rFonts w:cstheme="minorHAnsi"/>
          <w:sz w:val="20"/>
          <w:szCs w:val="20"/>
        </w:rPr>
      </w:pPr>
      <w:r w:rsidRPr="00826E49">
        <w:rPr>
          <w:rFonts w:cstheme="minorHAnsi"/>
          <w:sz w:val="20"/>
          <w:szCs w:val="20"/>
        </w:rPr>
        <w:t xml:space="preserve">Согласно действующему законодательству </w:t>
      </w:r>
      <w:r w:rsidRPr="00826E49">
        <w:rPr>
          <w:rFonts w:cstheme="minorHAnsi"/>
          <w:b/>
          <w:sz w:val="20"/>
          <w:szCs w:val="20"/>
        </w:rPr>
        <w:t>Российской Федерации</w:t>
      </w:r>
      <w:r w:rsidRPr="0084108F">
        <w:rPr>
          <w:rFonts w:cstheme="minorHAnsi"/>
          <w:sz w:val="20"/>
          <w:szCs w:val="20"/>
        </w:rPr>
        <w:t>, гранты, п</w:t>
      </w:r>
      <w:r w:rsidRPr="00953E81">
        <w:rPr>
          <w:rFonts w:cstheme="minorHAnsi"/>
          <w:sz w:val="20"/>
          <w:szCs w:val="20"/>
        </w:rPr>
        <w:t xml:space="preserve">редоставляемые </w:t>
      </w:r>
      <w:r w:rsidRPr="00953E81">
        <w:rPr>
          <w:rFonts w:cstheme="minorHAnsi"/>
          <w:color w:val="000000"/>
          <w:sz w:val="20"/>
          <w:szCs w:val="20"/>
        </w:rPr>
        <w:t xml:space="preserve">бюджетным учреждениям или другим некоммерческим организациям для осуществления целевых </w:t>
      </w:r>
      <w:r w:rsidRPr="00ED7DAD">
        <w:rPr>
          <w:rFonts w:cstheme="minorHAnsi"/>
          <w:color w:val="000000"/>
          <w:sz w:val="20"/>
          <w:szCs w:val="20"/>
        </w:rPr>
        <w:t>программ, относящихся к их уставной деятельности, не являются объектом обложения налогом на прибыль</w:t>
      </w:r>
      <w:r w:rsidR="008660DD" w:rsidRPr="00ED7DAD">
        <w:rPr>
          <w:rFonts w:cstheme="minorHAnsi"/>
          <w:sz w:val="20"/>
          <w:szCs w:val="20"/>
        </w:rPr>
        <w:t xml:space="preserve"> (с</w:t>
      </w:r>
      <w:r w:rsidRPr="00ED7DAD">
        <w:rPr>
          <w:rFonts w:cstheme="minorHAnsi"/>
          <w:sz w:val="20"/>
          <w:szCs w:val="20"/>
        </w:rPr>
        <w:t xml:space="preserve">м. ст.251 п.14 Налогового Кодекса Российской Федерации). </w:t>
      </w:r>
    </w:p>
    <w:p w14:paraId="4F37EB2C" w14:textId="77777777" w:rsidR="003545F9" w:rsidRDefault="003545F9" w:rsidP="008660DD">
      <w:pPr>
        <w:spacing w:after="0" w:line="240" w:lineRule="auto"/>
        <w:ind w:firstLine="284"/>
        <w:jc w:val="both"/>
        <w:rPr>
          <w:rFonts w:cstheme="minorHAnsi"/>
          <w:sz w:val="20"/>
          <w:szCs w:val="20"/>
        </w:rPr>
      </w:pPr>
      <w:r w:rsidRPr="00ED7DAD">
        <w:rPr>
          <w:rFonts w:cstheme="minorHAnsi"/>
          <w:b/>
          <w:sz w:val="20"/>
          <w:szCs w:val="20"/>
        </w:rPr>
        <w:t xml:space="preserve">Для Республики Казахстан: </w:t>
      </w:r>
      <w:r w:rsidR="0042228F" w:rsidRPr="0042228F">
        <w:rPr>
          <w:rFonts w:cstheme="minorHAnsi"/>
          <w:sz w:val="20"/>
          <w:szCs w:val="20"/>
        </w:rPr>
        <w:t xml:space="preserve">согласно </w:t>
      </w:r>
      <w:r w:rsidR="0042228F">
        <w:rPr>
          <w:rFonts w:cstheme="minorHAnsi"/>
          <w:sz w:val="20"/>
          <w:szCs w:val="20"/>
        </w:rPr>
        <w:t xml:space="preserve">действующему законодательству </w:t>
      </w:r>
      <w:r w:rsidR="0015446E">
        <w:rPr>
          <w:rFonts w:cstheme="minorHAnsi"/>
          <w:sz w:val="20"/>
          <w:szCs w:val="20"/>
        </w:rPr>
        <w:t>Республики</w:t>
      </w:r>
      <w:r w:rsidR="0042228F">
        <w:rPr>
          <w:rFonts w:cstheme="minorHAnsi"/>
          <w:sz w:val="20"/>
          <w:szCs w:val="20"/>
        </w:rPr>
        <w:t xml:space="preserve"> Казахстан, </w:t>
      </w:r>
      <w:r w:rsidR="0015446E">
        <w:rPr>
          <w:rFonts w:cstheme="minorHAnsi"/>
          <w:sz w:val="20"/>
          <w:szCs w:val="20"/>
        </w:rPr>
        <w:t>гран</w:t>
      </w:r>
      <w:r w:rsidR="00095BCD">
        <w:rPr>
          <w:rFonts w:cstheme="minorHAnsi"/>
          <w:sz w:val="20"/>
          <w:szCs w:val="20"/>
        </w:rPr>
        <w:t>т</w:t>
      </w:r>
      <w:r w:rsidR="00957286">
        <w:rPr>
          <w:rFonts w:cstheme="minorHAnsi"/>
          <w:sz w:val="20"/>
          <w:szCs w:val="20"/>
        </w:rPr>
        <w:t>ы</w:t>
      </w:r>
      <w:r w:rsidR="0015446E">
        <w:rPr>
          <w:rFonts w:cstheme="minorHAnsi"/>
          <w:sz w:val="20"/>
          <w:szCs w:val="20"/>
        </w:rPr>
        <w:t xml:space="preserve">, предоставляемые </w:t>
      </w:r>
      <w:r w:rsidR="00DA05B6">
        <w:rPr>
          <w:rFonts w:cstheme="minorHAnsi"/>
          <w:sz w:val="20"/>
          <w:szCs w:val="20"/>
        </w:rPr>
        <w:t>некоммерческим организациям,</w:t>
      </w:r>
      <w:r w:rsidR="0015446E">
        <w:rPr>
          <w:rFonts w:cstheme="minorHAnsi"/>
          <w:sz w:val="20"/>
          <w:szCs w:val="20"/>
        </w:rPr>
        <w:t xml:space="preserve"> подлежат исключению из совокупного годового </w:t>
      </w:r>
      <w:r w:rsidR="00095BCD">
        <w:rPr>
          <w:rFonts w:cstheme="minorHAnsi"/>
          <w:sz w:val="20"/>
          <w:szCs w:val="20"/>
        </w:rPr>
        <w:t>дохода</w:t>
      </w:r>
      <w:r w:rsidR="0015446E">
        <w:rPr>
          <w:rFonts w:cstheme="minorHAnsi"/>
          <w:sz w:val="20"/>
          <w:szCs w:val="20"/>
        </w:rPr>
        <w:t xml:space="preserve"> (см. п.2 ст.289 гл.29 Налогового Кодекса Республики Казахстан).</w:t>
      </w:r>
      <w:r w:rsidR="00FA6C23">
        <w:rPr>
          <w:rFonts w:cstheme="minorHAnsi"/>
          <w:sz w:val="20"/>
          <w:szCs w:val="20"/>
        </w:rPr>
        <w:t xml:space="preserve"> </w:t>
      </w:r>
      <w:hyperlink r:id="rId12" w:anchor="pos=0;8" w:tgtFrame="_blank" w:history="1">
        <w:r w:rsidR="00FA6C23" w:rsidRPr="00FA6C23">
          <w:rPr>
            <w:rFonts w:cstheme="minorHAnsi"/>
            <w:sz w:val="20"/>
            <w:szCs w:val="20"/>
          </w:rPr>
          <w:t>Постановлением</w:t>
        </w:r>
      </w:hyperlink>
      <w:r w:rsidR="00FA6C23" w:rsidRPr="00FA6C23">
        <w:rPr>
          <w:rFonts w:cstheme="minorHAnsi"/>
          <w:sz w:val="20"/>
          <w:szCs w:val="20"/>
        </w:rPr>
        <w:t xml:space="preserve"> правительства </w:t>
      </w:r>
      <w:r w:rsidR="00FA6C23">
        <w:rPr>
          <w:rFonts w:cstheme="minorHAnsi"/>
          <w:sz w:val="20"/>
          <w:szCs w:val="20"/>
        </w:rPr>
        <w:t xml:space="preserve">Республики </w:t>
      </w:r>
      <w:r w:rsidR="00FA6C23" w:rsidRPr="00FA6C23">
        <w:rPr>
          <w:rFonts w:cstheme="minorHAnsi"/>
          <w:sz w:val="20"/>
          <w:szCs w:val="20"/>
        </w:rPr>
        <w:t>Казахстан № 177 от 9 апреля 2018 года</w:t>
      </w:r>
      <w:r w:rsidR="00FA6C23">
        <w:rPr>
          <w:rFonts w:cstheme="minorHAnsi"/>
          <w:sz w:val="20"/>
          <w:szCs w:val="20"/>
        </w:rPr>
        <w:t xml:space="preserve">, Всемирный фонд дикой природы </w:t>
      </w:r>
      <w:r w:rsidR="00FA6C23">
        <w:rPr>
          <w:rFonts w:cstheme="minorHAnsi"/>
          <w:sz w:val="20"/>
          <w:szCs w:val="20"/>
          <w:lang w:val="en-US"/>
        </w:rPr>
        <w:t>WWF</w:t>
      </w:r>
      <w:r w:rsidR="00FA6C23" w:rsidRPr="00FA6C23">
        <w:rPr>
          <w:rFonts w:cstheme="minorHAnsi"/>
          <w:sz w:val="20"/>
          <w:szCs w:val="20"/>
        </w:rPr>
        <w:t xml:space="preserve"> </w:t>
      </w:r>
      <w:r w:rsidR="00FA6C23">
        <w:rPr>
          <w:rFonts w:cstheme="minorHAnsi"/>
          <w:sz w:val="20"/>
          <w:szCs w:val="20"/>
        </w:rPr>
        <w:t xml:space="preserve">включен в Перечень </w:t>
      </w:r>
      <w:r w:rsidR="00FA6C23" w:rsidRPr="00FA6C23">
        <w:rPr>
          <w:rFonts w:cstheme="minorHAnsi"/>
          <w:sz w:val="20"/>
          <w:szCs w:val="20"/>
        </w:rPr>
        <w:t>международных и государственных организаций, зарубежных и казахстанских неправительственных общественных организаций и фондов, предоставляющих гранты</w:t>
      </w:r>
      <w:proofErr w:type="gramStart"/>
      <w:r w:rsidR="00FA6C23" w:rsidRPr="00FA6C23">
        <w:rPr>
          <w:rFonts w:cstheme="minorHAnsi"/>
          <w:sz w:val="20"/>
          <w:szCs w:val="20"/>
        </w:rPr>
        <w:t xml:space="preserve"> </w:t>
      </w:r>
      <w:r w:rsidR="00FA6C23">
        <w:rPr>
          <w:rFonts w:cstheme="minorHAnsi"/>
          <w:sz w:val="20"/>
          <w:szCs w:val="20"/>
        </w:rPr>
        <w:t>.</w:t>
      </w:r>
      <w:proofErr w:type="gramEnd"/>
    </w:p>
    <w:p w14:paraId="2F45C3F0" w14:textId="77777777" w:rsidR="003545F9" w:rsidRPr="00826E49" w:rsidRDefault="00105CB6" w:rsidP="00497049">
      <w:pPr>
        <w:pStyle w:val="HTML"/>
        <w:tabs>
          <w:tab w:val="clear" w:pos="916"/>
          <w:tab w:val="left" w:pos="284"/>
        </w:tabs>
        <w:jc w:val="both"/>
        <w:rPr>
          <w:rFonts w:ascii="Calibri" w:hAnsi="Calibri"/>
        </w:rPr>
      </w:pPr>
      <w:r w:rsidRPr="00ED7DAD">
        <w:rPr>
          <w:rFonts w:asciiTheme="minorHAnsi" w:hAnsiTheme="minorHAnsi" w:cstheme="minorHAnsi"/>
        </w:rPr>
        <w:tab/>
      </w:r>
      <w:r w:rsidR="003545F9" w:rsidRPr="00ED7DAD">
        <w:rPr>
          <w:rFonts w:asciiTheme="minorHAnsi" w:hAnsiTheme="minorHAnsi" w:cstheme="minorHAnsi"/>
          <w:b/>
        </w:rPr>
        <w:t xml:space="preserve">Для </w:t>
      </w:r>
      <w:proofErr w:type="spellStart"/>
      <w:r w:rsidR="00C65546" w:rsidRPr="00ED7DAD">
        <w:rPr>
          <w:rFonts w:asciiTheme="minorHAnsi" w:hAnsiTheme="minorHAnsi" w:cstheme="minorHAnsi"/>
          <w:b/>
        </w:rPr>
        <w:t>Кыргызской</w:t>
      </w:r>
      <w:proofErr w:type="spellEnd"/>
      <w:r w:rsidR="00C65546" w:rsidRPr="00ED7DAD">
        <w:rPr>
          <w:rFonts w:asciiTheme="minorHAnsi" w:hAnsiTheme="minorHAnsi" w:cstheme="minorHAnsi"/>
          <w:b/>
        </w:rPr>
        <w:t xml:space="preserve"> Республики:</w:t>
      </w:r>
      <w:r w:rsidR="00C65546" w:rsidRPr="00ED7DAD">
        <w:rPr>
          <w:rFonts w:asciiTheme="minorHAnsi" w:hAnsiTheme="minorHAnsi" w:cstheme="minorHAnsi"/>
        </w:rPr>
        <w:t xml:space="preserve"> с</w:t>
      </w:r>
      <w:r w:rsidR="00953E81" w:rsidRPr="00ED7DAD">
        <w:rPr>
          <w:rFonts w:asciiTheme="minorHAnsi" w:hAnsiTheme="minorHAnsi" w:cstheme="minorHAnsi"/>
        </w:rPr>
        <w:t xml:space="preserve">огласно </w:t>
      </w:r>
      <w:r w:rsidR="00915D1B" w:rsidRPr="00ED7DAD">
        <w:rPr>
          <w:rFonts w:asciiTheme="minorHAnsi" w:hAnsiTheme="minorHAnsi" w:cstheme="minorHAnsi"/>
        </w:rPr>
        <w:t xml:space="preserve">действующему законодательству </w:t>
      </w:r>
      <w:proofErr w:type="spellStart"/>
      <w:r w:rsidR="0042228F">
        <w:rPr>
          <w:rFonts w:asciiTheme="minorHAnsi" w:hAnsiTheme="minorHAnsi" w:cstheme="minorHAnsi"/>
        </w:rPr>
        <w:t>Кыргызской</w:t>
      </w:r>
      <w:proofErr w:type="spellEnd"/>
      <w:r w:rsidR="0042228F">
        <w:rPr>
          <w:rFonts w:asciiTheme="minorHAnsi" w:hAnsiTheme="minorHAnsi" w:cstheme="minorHAnsi"/>
        </w:rPr>
        <w:t xml:space="preserve"> </w:t>
      </w:r>
      <w:r w:rsidR="00953E81" w:rsidRPr="00ED7DAD">
        <w:rPr>
          <w:rFonts w:asciiTheme="minorHAnsi" w:hAnsiTheme="minorHAnsi" w:cstheme="minorHAnsi"/>
        </w:rPr>
        <w:t>Республик</w:t>
      </w:r>
      <w:r w:rsidR="00915D1B" w:rsidRPr="00ED7DAD">
        <w:rPr>
          <w:rFonts w:asciiTheme="minorHAnsi" w:hAnsiTheme="minorHAnsi" w:cstheme="minorHAnsi"/>
        </w:rPr>
        <w:t>и</w:t>
      </w:r>
      <w:r w:rsidR="00953E81" w:rsidRPr="00ED7DAD">
        <w:rPr>
          <w:rFonts w:asciiTheme="minorHAnsi" w:hAnsiTheme="minorHAnsi" w:cstheme="minorHAnsi"/>
        </w:rPr>
        <w:t>,</w:t>
      </w:r>
      <w:r w:rsidR="0042228F">
        <w:rPr>
          <w:rFonts w:asciiTheme="minorHAnsi" w:hAnsiTheme="minorHAnsi" w:cstheme="minorHAnsi"/>
        </w:rPr>
        <w:t xml:space="preserve"> </w:t>
      </w:r>
      <w:r w:rsidR="008660DD" w:rsidRPr="00ED7DAD">
        <w:rPr>
          <w:rFonts w:asciiTheme="minorHAnsi" w:hAnsiTheme="minorHAnsi" w:cstheme="minorHAnsi"/>
        </w:rPr>
        <w:t>в</w:t>
      </w:r>
      <w:r w:rsidR="008660DD" w:rsidRPr="00ED7DAD">
        <w:rPr>
          <w:rFonts w:asciiTheme="minorHAnsi" w:hAnsiTheme="minorHAnsi"/>
        </w:rPr>
        <w:t xml:space="preserve"> состав совокупного годового дохода некоммерческих организаций не включаются </w:t>
      </w:r>
      <w:r w:rsidR="00DA05B6" w:rsidRPr="00ED7DAD">
        <w:rPr>
          <w:rFonts w:asciiTheme="minorHAnsi" w:hAnsiTheme="minorHAnsi"/>
        </w:rPr>
        <w:t>гранты, при</w:t>
      </w:r>
      <w:r w:rsidR="008660DD" w:rsidRPr="00ED7DAD">
        <w:rPr>
          <w:rFonts w:asciiTheme="minorHAnsi" w:hAnsiTheme="minorHAnsi"/>
        </w:rPr>
        <w:t xml:space="preserve"> условии их </w:t>
      </w:r>
      <w:r w:rsidR="008660DD" w:rsidRPr="00826E49">
        <w:rPr>
          <w:rFonts w:ascii="Calibri" w:hAnsi="Calibri"/>
        </w:rPr>
        <w:t xml:space="preserve">использования в уставных целях (см. </w:t>
      </w:r>
      <w:r w:rsidR="00ED7DAD" w:rsidRPr="00826E49">
        <w:rPr>
          <w:rFonts w:ascii="Calibri" w:hAnsi="Calibri"/>
        </w:rPr>
        <w:t xml:space="preserve">пп.3 п.6 ст.18 </w:t>
      </w:r>
      <w:r w:rsidR="008660DD" w:rsidRPr="00826E49">
        <w:rPr>
          <w:rFonts w:ascii="Calibri" w:hAnsi="Calibri"/>
        </w:rPr>
        <w:t xml:space="preserve">гл.18 Налогового </w:t>
      </w:r>
      <w:r w:rsidR="003169F6" w:rsidRPr="00826E49">
        <w:rPr>
          <w:rFonts w:ascii="Calibri" w:hAnsi="Calibri"/>
        </w:rPr>
        <w:t xml:space="preserve">Кодекса </w:t>
      </w:r>
      <w:proofErr w:type="spellStart"/>
      <w:r w:rsidR="003169F6" w:rsidRPr="00826E49">
        <w:rPr>
          <w:rFonts w:ascii="Calibri" w:hAnsi="Calibri"/>
        </w:rPr>
        <w:t>Кыргызской</w:t>
      </w:r>
      <w:proofErr w:type="spellEnd"/>
      <w:r w:rsidR="003169F6" w:rsidRPr="00826E49">
        <w:rPr>
          <w:rFonts w:ascii="Calibri" w:hAnsi="Calibri"/>
        </w:rPr>
        <w:t xml:space="preserve"> Республики).</w:t>
      </w:r>
    </w:p>
    <w:p w14:paraId="227A9692" w14:textId="77777777" w:rsidR="003545F9" w:rsidRPr="00826E49" w:rsidRDefault="003545F9" w:rsidP="00497049">
      <w:pPr>
        <w:pStyle w:val="HTML"/>
        <w:tabs>
          <w:tab w:val="clear" w:pos="916"/>
          <w:tab w:val="left" w:pos="284"/>
        </w:tabs>
        <w:jc w:val="both"/>
        <w:rPr>
          <w:rFonts w:ascii="Calibri" w:hAnsi="Calibri"/>
          <w:color w:val="000000"/>
          <w:shd w:val="clear" w:color="auto" w:fill="FFFFFF"/>
        </w:rPr>
      </w:pPr>
      <w:r w:rsidRPr="00826E49">
        <w:rPr>
          <w:rFonts w:ascii="Calibri" w:hAnsi="Calibri"/>
        </w:rPr>
        <w:tab/>
      </w:r>
      <w:r w:rsidRPr="00826E49">
        <w:rPr>
          <w:rFonts w:ascii="Calibri" w:hAnsi="Calibri"/>
          <w:b/>
        </w:rPr>
        <w:t>Для Республики Таджикистан:</w:t>
      </w:r>
      <w:r w:rsidR="00957286" w:rsidRPr="00826E49">
        <w:rPr>
          <w:rFonts w:ascii="Calibri" w:hAnsi="Calibri"/>
          <w:b/>
        </w:rPr>
        <w:t xml:space="preserve"> </w:t>
      </w:r>
      <w:r w:rsidR="00957286" w:rsidRPr="00826E49">
        <w:rPr>
          <w:rFonts w:ascii="Calibri" w:hAnsi="Calibri" w:cstheme="minorHAnsi"/>
        </w:rPr>
        <w:t>согласно действующему законодательству Республики Таджикистан</w:t>
      </w:r>
      <w:r w:rsidR="007635BD" w:rsidRPr="00826E49">
        <w:rPr>
          <w:rFonts w:ascii="Calibri" w:hAnsi="Calibri" w:cstheme="minorHAnsi"/>
        </w:rPr>
        <w:t>,</w:t>
      </w:r>
      <w:r w:rsidR="00957286" w:rsidRPr="00826E49">
        <w:rPr>
          <w:rFonts w:ascii="Calibri" w:hAnsi="Calibri"/>
        </w:rPr>
        <w:t xml:space="preserve"> о</w:t>
      </w:r>
      <w:r w:rsidR="00B631DE" w:rsidRPr="00826E49">
        <w:rPr>
          <w:rFonts w:ascii="Calibri" w:hAnsi="Calibri"/>
          <w:color w:val="000000"/>
          <w:shd w:val="clear" w:color="auto" w:fill="FFFFFF"/>
        </w:rPr>
        <w:t>т обложения налогом на прибыль освобождаются гранты, предоставляемые некоммерческим организациям и используемые для некоммерческой деятельности (см. п.2 ст.110 гл.17</w:t>
      </w:r>
      <w:r w:rsidR="00FD02F9" w:rsidRPr="00826E49">
        <w:rPr>
          <w:rFonts w:ascii="Calibri" w:hAnsi="Calibri"/>
          <w:color w:val="000000"/>
          <w:shd w:val="clear" w:color="auto" w:fill="FFFFFF"/>
        </w:rPr>
        <w:t xml:space="preserve"> Налогового Кодекса Республики Таджикистан</w:t>
      </w:r>
      <w:r w:rsidR="00B631DE" w:rsidRPr="00826E49">
        <w:rPr>
          <w:rFonts w:ascii="Calibri" w:hAnsi="Calibri"/>
          <w:color w:val="000000"/>
          <w:shd w:val="clear" w:color="auto" w:fill="FFFFFF"/>
        </w:rPr>
        <w:t xml:space="preserve">).  </w:t>
      </w:r>
    </w:p>
    <w:p w14:paraId="53EF2459" w14:textId="5D2325C3" w:rsidR="00280BD7" w:rsidRPr="00826E49" w:rsidRDefault="00280BD7" w:rsidP="00280BD7">
      <w:pPr>
        <w:pStyle w:val="HTML"/>
        <w:tabs>
          <w:tab w:val="clear" w:pos="916"/>
          <w:tab w:val="left" w:pos="284"/>
        </w:tabs>
        <w:jc w:val="both"/>
        <w:rPr>
          <w:rFonts w:ascii="Calibri" w:hAnsi="Calibri"/>
          <w:b/>
        </w:rPr>
      </w:pPr>
      <w:r w:rsidRPr="00826E49">
        <w:rPr>
          <w:rFonts w:ascii="Calibri" w:hAnsi="Calibri"/>
          <w:b/>
        </w:rPr>
        <w:tab/>
        <w:t>Для</w:t>
      </w:r>
      <w:r w:rsidR="00184DF7" w:rsidRPr="00826E49">
        <w:rPr>
          <w:rFonts w:ascii="Calibri" w:hAnsi="Calibri"/>
          <w:b/>
        </w:rPr>
        <w:t xml:space="preserve"> </w:t>
      </w:r>
      <w:r w:rsidRPr="00826E49">
        <w:rPr>
          <w:rFonts w:ascii="Calibri" w:hAnsi="Calibri" w:cs="Times New Roman"/>
          <w:b/>
        </w:rPr>
        <w:t>Туркменистана</w:t>
      </w:r>
      <w:r w:rsidRPr="00826E49">
        <w:rPr>
          <w:rFonts w:ascii="Calibri" w:hAnsi="Calibri"/>
          <w:b/>
        </w:rPr>
        <w:t xml:space="preserve">: </w:t>
      </w:r>
      <w:r w:rsidRPr="00826E49">
        <w:rPr>
          <w:rFonts w:ascii="Calibri" w:hAnsi="Calibri" w:cstheme="minorHAnsi"/>
        </w:rPr>
        <w:t xml:space="preserve">согласно действующему законодательству Туркменистана, гранты, получаемые некоммерческими </w:t>
      </w:r>
      <w:r w:rsidR="00DA05B6" w:rsidRPr="00826E49">
        <w:rPr>
          <w:rFonts w:ascii="Calibri" w:hAnsi="Calibri" w:cstheme="minorHAnsi"/>
        </w:rPr>
        <w:t>организациями, не</w:t>
      </w:r>
      <w:r w:rsidRPr="00826E49">
        <w:rPr>
          <w:rFonts w:ascii="Calibri" w:hAnsi="Calibri"/>
        </w:rPr>
        <w:t xml:space="preserve"> подлежат обложению налогом на прибыль</w:t>
      </w:r>
      <w:r w:rsidR="0032201D" w:rsidRPr="00826E49">
        <w:rPr>
          <w:rFonts w:ascii="Calibri" w:hAnsi="Calibri"/>
        </w:rPr>
        <w:t xml:space="preserve"> </w:t>
      </w:r>
      <w:r w:rsidRPr="00826E49">
        <w:rPr>
          <w:rFonts w:ascii="Calibri" w:hAnsi="Calibri"/>
        </w:rPr>
        <w:t>(см.</w:t>
      </w:r>
      <w:r w:rsidRPr="00826E49">
        <w:rPr>
          <w:rFonts w:ascii="Calibri" w:hAnsi="Calibri"/>
          <w:b/>
        </w:rPr>
        <w:t xml:space="preserve"> </w:t>
      </w:r>
      <w:r w:rsidRPr="00826E49">
        <w:rPr>
          <w:rFonts w:ascii="Calibri" w:hAnsi="Calibri"/>
        </w:rPr>
        <w:t>п.3 ст. 149 Налогового Кодекса Туркменистана).</w:t>
      </w:r>
    </w:p>
    <w:p w14:paraId="185244D9" w14:textId="41CB415B" w:rsidR="003545F9" w:rsidRPr="00826E49" w:rsidRDefault="003545F9" w:rsidP="00497049">
      <w:pPr>
        <w:pStyle w:val="HTML"/>
        <w:tabs>
          <w:tab w:val="clear" w:pos="916"/>
          <w:tab w:val="left" w:pos="284"/>
        </w:tabs>
        <w:jc w:val="both"/>
        <w:rPr>
          <w:rFonts w:ascii="Calibri" w:hAnsi="Calibri"/>
        </w:rPr>
      </w:pPr>
      <w:r w:rsidRPr="00826E49">
        <w:rPr>
          <w:rFonts w:ascii="Calibri" w:hAnsi="Calibri"/>
          <w:b/>
        </w:rPr>
        <w:tab/>
        <w:t>Для Республики Узбекистан:</w:t>
      </w:r>
      <w:r w:rsidR="00B36866" w:rsidRPr="00826E49">
        <w:rPr>
          <w:rFonts w:ascii="Calibri" w:hAnsi="Calibri" w:cstheme="minorHAnsi"/>
        </w:rPr>
        <w:t xml:space="preserve"> согласно действующему законодательству</w:t>
      </w:r>
      <w:r w:rsidR="00B36866" w:rsidRPr="00826E49">
        <w:rPr>
          <w:rFonts w:ascii="Calibri" w:hAnsi="Calibri"/>
          <w:b/>
        </w:rPr>
        <w:t xml:space="preserve"> </w:t>
      </w:r>
      <w:r w:rsidR="00B36866" w:rsidRPr="00826E49">
        <w:rPr>
          <w:rFonts w:ascii="Calibri" w:hAnsi="Calibri"/>
        </w:rPr>
        <w:t xml:space="preserve">Республики Узбекистан, гранты, получаемые </w:t>
      </w:r>
      <w:r w:rsidR="00DA05B6" w:rsidRPr="00826E49">
        <w:rPr>
          <w:rFonts w:ascii="Calibri" w:hAnsi="Calibri"/>
        </w:rPr>
        <w:t>некоммерческими организациями,</w:t>
      </w:r>
      <w:r w:rsidR="00B36866" w:rsidRPr="00826E49">
        <w:rPr>
          <w:rFonts w:ascii="Calibri" w:hAnsi="Calibri"/>
        </w:rPr>
        <w:t xml:space="preserve"> не рассматриваются в качестве дохода налогоплательщика (см. </w:t>
      </w:r>
      <w:r w:rsidR="000F0171" w:rsidRPr="00826E49">
        <w:rPr>
          <w:rFonts w:ascii="Calibri" w:hAnsi="Calibri"/>
        </w:rPr>
        <w:t xml:space="preserve">п.8 </w:t>
      </w:r>
      <w:r w:rsidR="00B36866" w:rsidRPr="00826E49">
        <w:rPr>
          <w:rFonts w:ascii="Calibri" w:hAnsi="Calibri"/>
        </w:rPr>
        <w:t>ст.129</w:t>
      </w:r>
      <w:r w:rsidR="000F0171" w:rsidRPr="00826E49">
        <w:rPr>
          <w:rFonts w:ascii="Calibri" w:hAnsi="Calibri"/>
        </w:rPr>
        <w:t xml:space="preserve"> гл.20</w:t>
      </w:r>
      <w:r w:rsidR="00B36866" w:rsidRPr="00826E49">
        <w:rPr>
          <w:rFonts w:ascii="Calibri" w:hAnsi="Calibri"/>
        </w:rPr>
        <w:t xml:space="preserve"> Налогового Кодекса Республики Узбекистан).</w:t>
      </w:r>
    </w:p>
    <w:p w14:paraId="2D970D50" w14:textId="77777777" w:rsidR="00DE3F0B" w:rsidRPr="00826E49" w:rsidRDefault="00DE3F0B" w:rsidP="00497049">
      <w:pPr>
        <w:pStyle w:val="HTML"/>
        <w:tabs>
          <w:tab w:val="clear" w:pos="916"/>
          <w:tab w:val="left" w:pos="284"/>
        </w:tabs>
        <w:jc w:val="both"/>
        <w:rPr>
          <w:rFonts w:ascii="Calibri" w:hAnsi="Calibri"/>
        </w:rPr>
      </w:pPr>
    </w:p>
    <w:p w14:paraId="2727FC7E" w14:textId="176378F1" w:rsidR="00387A89" w:rsidRPr="00123F43" w:rsidRDefault="003545F9" w:rsidP="00123F43">
      <w:pPr>
        <w:pStyle w:val="HTML"/>
        <w:tabs>
          <w:tab w:val="clear" w:pos="916"/>
          <w:tab w:val="left" w:pos="284"/>
        </w:tabs>
        <w:jc w:val="both"/>
        <w:rPr>
          <w:rFonts w:asciiTheme="minorHAnsi" w:hAnsiTheme="minorHAnsi"/>
          <w:b/>
          <w:bCs/>
          <w:i/>
          <w:iCs/>
        </w:rPr>
      </w:pPr>
      <w:r w:rsidRPr="005B72AF">
        <w:rPr>
          <w:rFonts w:asciiTheme="minorHAnsi" w:hAnsiTheme="minorHAnsi"/>
          <w:b/>
        </w:rPr>
        <w:tab/>
      </w:r>
      <w:r w:rsidR="00387A89" w:rsidRPr="005B72AF">
        <w:rPr>
          <w:rFonts w:asciiTheme="minorHAnsi" w:hAnsiTheme="minorHAnsi" w:cstheme="minorHAnsi"/>
          <w:color w:val="000000"/>
        </w:rPr>
        <w:t>По окончании</w:t>
      </w:r>
      <w:r w:rsidR="00A95A8E">
        <w:rPr>
          <w:rFonts w:asciiTheme="minorHAnsi" w:hAnsiTheme="minorHAnsi"/>
          <w:color w:val="000000"/>
        </w:rPr>
        <w:t xml:space="preserve"> отчетного года </w:t>
      </w:r>
      <w:r w:rsidR="00387A89" w:rsidRPr="005B72AF">
        <w:rPr>
          <w:rFonts w:asciiTheme="minorHAnsi" w:hAnsiTheme="minorHAnsi"/>
          <w:color w:val="000000"/>
        </w:rPr>
        <w:t>Вы должны представить в налоговый орган по месту своего нахождения отчет о поступивших в качестве гранта суммах и об их расходовании. В случае исполь</w:t>
      </w:r>
      <w:r w:rsidR="00796B21" w:rsidRPr="005B72AF">
        <w:rPr>
          <w:rFonts w:asciiTheme="minorHAnsi" w:hAnsiTheme="minorHAnsi"/>
          <w:color w:val="000000"/>
        </w:rPr>
        <w:t>зования предоставленных сре</w:t>
      </w:r>
      <w:proofErr w:type="gramStart"/>
      <w:r w:rsidR="00796B21" w:rsidRPr="005B72AF">
        <w:rPr>
          <w:rFonts w:asciiTheme="minorHAnsi" w:hAnsiTheme="minorHAnsi"/>
          <w:color w:val="000000"/>
        </w:rPr>
        <w:t xml:space="preserve">дств </w:t>
      </w:r>
      <w:r w:rsidR="00387A89" w:rsidRPr="005B72AF">
        <w:rPr>
          <w:rFonts w:asciiTheme="minorHAnsi" w:hAnsiTheme="minorHAnsi"/>
          <w:color w:val="000000"/>
        </w:rPr>
        <w:t>гр</w:t>
      </w:r>
      <w:proofErr w:type="gramEnd"/>
      <w:r w:rsidR="00387A89" w:rsidRPr="005B72AF">
        <w:rPr>
          <w:rFonts w:asciiTheme="minorHAnsi" w:hAnsiTheme="minorHAnsi"/>
          <w:color w:val="000000"/>
        </w:rPr>
        <w:t>анта не по назначению</w:t>
      </w:r>
      <w:r w:rsidR="00796B21" w:rsidRPr="00123F43">
        <w:rPr>
          <w:rFonts w:asciiTheme="minorHAnsi" w:hAnsiTheme="minorHAnsi"/>
          <w:color w:val="000000"/>
        </w:rPr>
        <w:t>,</w:t>
      </w:r>
      <w:r w:rsidR="00387A89" w:rsidRPr="00123F43">
        <w:rPr>
          <w:rFonts w:asciiTheme="minorHAnsi" w:hAnsiTheme="minorHAnsi"/>
          <w:color w:val="000000"/>
        </w:rPr>
        <w:t xml:space="preserve"> </w:t>
      </w:r>
      <w:r w:rsidR="000118CB">
        <w:rPr>
          <w:rFonts w:asciiTheme="minorHAnsi" w:hAnsiTheme="minorHAnsi"/>
          <w:color w:val="000000"/>
        </w:rPr>
        <w:t xml:space="preserve">Фонд имеет право обратиться в суд о возврате полученных средств, а также проинформировать налоговые органы страны </w:t>
      </w:r>
      <w:proofErr w:type="spellStart"/>
      <w:r w:rsidR="000118CB">
        <w:rPr>
          <w:rFonts w:asciiTheme="minorHAnsi" w:hAnsiTheme="minorHAnsi"/>
          <w:color w:val="000000"/>
        </w:rPr>
        <w:t>Грантополучателя</w:t>
      </w:r>
      <w:proofErr w:type="spellEnd"/>
      <w:r w:rsidR="000118CB">
        <w:rPr>
          <w:rFonts w:asciiTheme="minorHAnsi" w:hAnsiTheme="minorHAnsi"/>
          <w:color w:val="000000"/>
        </w:rPr>
        <w:t xml:space="preserve"> для принятия мер налогового реагирования. </w:t>
      </w:r>
      <w:r w:rsidR="00387A89" w:rsidRPr="00963391">
        <w:rPr>
          <w:rFonts w:asciiTheme="minorHAnsi" w:hAnsiTheme="minorHAnsi"/>
          <w:b/>
          <w:bCs/>
          <w:iCs/>
        </w:rPr>
        <w:t>Если грант будет использован Вами на материальное поощрение своих сотрудников в денежной или натуральной форме, то выплаченные суммы подлежат налогообложению в установленном порядке в соответствии</w:t>
      </w:r>
      <w:r w:rsidR="00387A89" w:rsidRPr="00123F43">
        <w:rPr>
          <w:rFonts w:asciiTheme="minorHAnsi" w:hAnsiTheme="minorHAnsi"/>
          <w:b/>
          <w:bCs/>
          <w:iCs/>
          <w:color w:val="000000"/>
        </w:rPr>
        <w:t xml:space="preserve"> с законодательством</w:t>
      </w:r>
      <w:r w:rsidR="00387A89" w:rsidRPr="00123F43">
        <w:rPr>
          <w:rFonts w:asciiTheme="minorHAnsi" w:hAnsiTheme="minorHAnsi"/>
          <w:b/>
          <w:bCs/>
          <w:iCs/>
        </w:rPr>
        <w:t>.</w:t>
      </w:r>
    </w:p>
    <w:p w14:paraId="440E4870" w14:textId="3F09CC31" w:rsidR="00BC4987" w:rsidRPr="00DF5F30" w:rsidRDefault="00953E81" w:rsidP="006D47CF">
      <w:pPr>
        <w:spacing w:after="0" w:line="240" w:lineRule="auto"/>
        <w:ind w:firstLine="284"/>
        <w:jc w:val="both"/>
        <w:rPr>
          <w:sz w:val="20"/>
        </w:rPr>
      </w:pPr>
      <w:r w:rsidRPr="00123F43">
        <w:rPr>
          <w:sz w:val="20"/>
        </w:rPr>
        <w:t xml:space="preserve">В соответствии с </w:t>
      </w:r>
      <w:r w:rsidR="00387A89" w:rsidRPr="00123F43">
        <w:rPr>
          <w:sz w:val="20"/>
        </w:rPr>
        <w:t xml:space="preserve">налоговым законодательством, все средства грантов, должны расходоваться исключительно целях, указанных при выделении гранта. Поэтому средства предоставленного Вам гранта </w:t>
      </w:r>
      <w:r w:rsidR="00387A89" w:rsidRPr="00123F43">
        <w:rPr>
          <w:sz w:val="20"/>
        </w:rPr>
        <w:lastRenderedPageBreak/>
        <w:t xml:space="preserve">должны использоваться в соответствии с Описанием проекта, а также целями и </w:t>
      </w:r>
      <w:r w:rsidRPr="00123F43">
        <w:rPr>
          <w:sz w:val="20"/>
        </w:rPr>
        <w:t>ожидаемыми</w:t>
      </w:r>
      <w:r>
        <w:rPr>
          <w:sz w:val="20"/>
        </w:rPr>
        <w:t xml:space="preserve"> результатами проекта,</w:t>
      </w:r>
      <w:r w:rsidR="00387A89">
        <w:rPr>
          <w:sz w:val="20"/>
        </w:rPr>
        <w:t xml:space="preserve"> и Бюджетом проекта (Приложения I и II соответственно) и не могут использоваться ни на какие другие цели без предварительного письменного согласия Фонда. </w:t>
      </w:r>
    </w:p>
    <w:p w14:paraId="72FDC248" w14:textId="0F0EA27E" w:rsidR="00387A89" w:rsidRPr="00DF5F30" w:rsidRDefault="00387A89" w:rsidP="006D47CF">
      <w:pPr>
        <w:spacing w:after="0" w:line="240" w:lineRule="auto"/>
        <w:ind w:firstLine="284"/>
        <w:jc w:val="both"/>
        <w:rPr>
          <w:sz w:val="20"/>
        </w:rPr>
      </w:pPr>
      <w:r w:rsidRPr="00DE3F0B">
        <w:rPr>
          <w:sz w:val="20"/>
        </w:rPr>
        <w:t>Средства по гранту могут выдаваться на расчетный счет Вашей организации, либо оплатой предоставленных Вами счетов</w:t>
      </w:r>
      <w:r w:rsidR="004014EC" w:rsidRPr="00DE3F0B">
        <w:rPr>
          <w:sz w:val="20"/>
        </w:rPr>
        <w:t xml:space="preserve"> или договоров</w:t>
      </w:r>
      <w:r w:rsidR="00AF65A2" w:rsidRPr="00DE3F0B">
        <w:rPr>
          <w:sz w:val="20"/>
        </w:rPr>
        <w:t>, в том числе трехсторонних</w:t>
      </w:r>
      <w:r w:rsidRPr="00DE3F0B">
        <w:rPr>
          <w:sz w:val="20"/>
        </w:rPr>
        <w:t>. Средства гранта будут выделяться по запросам, ср</w:t>
      </w:r>
      <w:r w:rsidR="00F04E98">
        <w:rPr>
          <w:sz w:val="20"/>
        </w:rPr>
        <w:t>оки и размеры которых согласова</w:t>
      </w:r>
      <w:r w:rsidRPr="00DE3F0B">
        <w:rPr>
          <w:sz w:val="20"/>
        </w:rPr>
        <w:t xml:space="preserve">ны Вами с ответственным исполнителем и куратором проекта, но не </w:t>
      </w:r>
      <w:proofErr w:type="gramStart"/>
      <w:r w:rsidRPr="00DE3F0B">
        <w:rPr>
          <w:sz w:val="20"/>
        </w:rPr>
        <w:t>более указанной</w:t>
      </w:r>
      <w:proofErr w:type="gramEnd"/>
      <w:r w:rsidRPr="00DE3F0B">
        <w:rPr>
          <w:sz w:val="20"/>
        </w:rPr>
        <w:t xml:space="preserve"> выше суммы.</w:t>
      </w:r>
    </w:p>
    <w:p w14:paraId="7E25A1DB" w14:textId="77777777" w:rsidR="00FB04E2" w:rsidRPr="00DF5F30" w:rsidRDefault="00FB04E2" w:rsidP="006D47CF">
      <w:pPr>
        <w:spacing w:after="0" w:line="240" w:lineRule="auto"/>
        <w:ind w:firstLine="284"/>
        <w:jc w:val="both"/>
        <w:rPr>
          <w:sz w:val="20"/>
        </w:rPr>
      </w:pPr>
    </w:p>
    <w:p w14:paraId="0C133CF2" w14:textId="6D573A90" w:rsidR="00387A89" w:rsidRDefault="00257468" w:rsidP="002F0042">
      <w:pPr>
        <w:spacing w:after="0" w:line="240" w:lineRule="auto"/>
        <w:ind w:firstLine="284"/>
        <w:jc w:val="both"/>
        <w:rPr>
          <w:sz w:val="20"/>
        </w:rPr>
      </w:pPr>
      <w:r>
        <w:rPr>
          <w:sz w:val="20"/>
        </w:rPr>
        <w:t xml:space="preserve">Каждый </w:t>
      </w:r>
      <w:proofErr w:type="spellStart"/>
      <w:r>
        <w:rPr>
          <w:sz w:val="20"/>
        </w:rPr>
        <w:t>Грантополучатель</w:t>
      </w:r>
      <w:proofErr w:type="spellEnd"/>
      <w:r>
        <w:rPr>
          <w:sz w:val="20"/>
        </w:rPr>
        <w:t xml:space="preserve"> для получения гранта обязан подписать Стандартные условия гранта фонда, являющиеся обязательными для исполнени</w:t>
      </w:r>
      <w:r w:rsidR="00112990">
        <w:rPr>
          <w:sz w:val="20"/>
        </w:rPr>
        <w:t xml:space="preserve">я всеми </w:t>
      </w:r>
      <w:proofErr w:type="spellStart"/>
      <w:r w:rsidR="00112990">
        <w:rPr>
          <w:sz w:val="20"/>
        </w:rPr>
        <w:t>Г</w:t>
      </w:r>
      <w:r>
        <w:rPr>
          <w:sz w:val="20"/>
        </w:rPr>
        <w:t>рантополучателями</w:t>
      </w:r>
      <w:proofErr w:type="spellEnd"/>
      <w:r>
        <w:rPr>
          <w:sz w:val="20"/>
        </w:rPr>
        <w:t xml:space="preserve"> Фонда и включающие в себя Условия гранта, </w:t>
      </w:r>
      <w:r w:rsidR="00387A89" w:rsidRPr="00DE3F0B">
        <w:rPr>
          <w:sz w:val="20"/>
        </w:rPr>
        <w:t xml:space="preserve">Руководство для Отчета по грантам </w:t>
      </w:r>
      <w:r w:rsidR="00D25E36" w:rsidRPr="00DE3F0B">
        <w:rPr>
          <w:sz w:val="20"/>
        </w:rPr>
        <w:t>Фонда</w:t>
      </w:r>
      <w:r>
        <w:rPr>
          <w:sz w:val="20"/>
        </w:rPr>
        <w:t>,</w:t>
      </w:r>
      <w:r w:rsidR="00D25E36" w:rsidRPr="00DE3F0B">
        <w:rPr>
          <w:sz w:val="20"/>
        </w:rPr>
        <w:t xml:space="preserve"> </w:t>
      </w:r>
      <w:r w:rsidR="004014EC" w:rsidRPr="00DE3F0B">
        <w:rPr>
          <w:sz w:val="20"/>
        </w:rPr>
        <w:t>Политик</w:t>
      </w:r>
      <w:r>
        <w:rPr>
          <w:sz w:val="20"/>
        </w:rPr>
        <w:t>у</w:t>
      </w:r>
      <w:r w:rsidR="004014EC" w:rsidRPr="00DE3F0B">
        <w:rPr>
          <w:sz w:val="20"/>
        </w:rPr>
        <w:t xml:space="preserve"> защитных мер и Этический</w:t>
      </w:r>
      <w:r w:rsidR="000D0475">
        <w:rPr>
          <w:sz w:val="20"/>
        </w:rPr>
        <w:t xml:space="preserve"> кодекс</w:t>
      </w:r>
      <w:r w:rsidR="00387A89" w:rsidRPr="00DE3F0B">
        <w:rPr>
          <w:sz w:val="20"/>
        </w:rPr>
        <w:t xml:space="preserve">. </w:t>
      </w:r>
      <w:r w:rsidR="00CA2F9F">
        <w:rPr>
          <w:sz w:val="20"/>
        </w:rPr>
        <w:t xml:space="preserve">Для </w:t>
      </w:r>
      <w:proofErr w:type="spellStart"/>
      <w:r w:rsidR="00CA2F9F">
        <w:rPr>
          <w:sz w:val="20"/>
        </w:rPr>
        <w:t>грантоп</w:t>
      </w:r>
      <w:r>
        <w:rPr>
          <w:sz w:val="20"/>
        </w:rPr>
        <w:t>олучателей</w:t>
      </w:r>
      <w:proofErr w:type="spellEnd"/>
      <w:r>
        <w:rPr>
          <w:sz w:val="20"/>
        </w:rPr>
        <w:t xml:space="preserve"> </w:t>
      </w:r>
      <w:r w:rsidR="000D0475">
        <w:rPr>
          <w:sz w:val="20"/>
        </w:rPr>
        <w:t>проекта «Сохранение ключевых территорий биоразнообразия в Центрально-Азиатском горном регионе» необходимо также подписать Особые условия гранта Фонда для указанного проекта. Стандартные условия гранта Фонда и Особые усло</w:t>
      </w:r>
      <w:r w:rsidR="00112990">
        <w:rPr>
          <w:sz w:val="20"/>
        </w:rPr>
        <w:t xml:space="preserve">вия гранта Фонда подписываются </w:t>
      </w:r>
      <w:proofErr w:type="spellStart"/>
      <w:r w:rsidR="00112990">
        <w:rPr>
          <w:sz w:val="20"/>
        </w:rPr>
        <w:t>Г</w:t>
      </w:r>
      <w:r w:rsidR="000D0475">
        <w:rPr>
          <w:sz w:val="20"/>
        </w:rPr>
        <w:t>рантополучателем</w:t>
      </w:r>
      <w:proofErr w:type="spellEnd"/>
      <w:r w:rsidR="000D0475">
        <w:rPr>
          <w:sz w:val="20"/>
        </w:rPr>
        <w:t xml:space="preserve"> один раз, вне зависимости от количества получаемых </w:t>
      </w:r>
      <w:proofErr w:type="spellStart"/>
      <w:r w:rsidR="000D0475">
        <w:rPr>
          <w:sz w:val="20"/>
        </w:rPr>
        <w:t>Грантополучателем</w:t>
      </w:r>
      <w:proofErr w:type="spellEnd"/>
      <w:r w:rsidR="000D0475">
        <w:rPr>
          <w:sz w:val="20"/>
        </w:rPr>
        <w:t xml:space="preserve"> грантов от Фонда</w:t>
      </w:r>
      <w:r w:rsidR="00387A89" w:rsidRPr="00DE3F0B">
        <w:rPr>
          <w:sz w:val="20"/>
        </w:rPr>
        <w:t>.</w:t>
      </w:r>
    </w:p>
    <w:p w14:paraId="5915BBE5" w14:textId="7A4AD498" w:rsidR="00387A89" w:rsidRDefault="00387A89" w:rsidP="002F0042">
      <w:pPr>
        <w:spacing w:after="0" w:line="240" w:lineRule="auto"/>
        <w:ind w:firstLine="284"/>
        <w:jc w:val="both"/>
        <w:rPr>
          <w:sz w:val="20"/>
        </w:rPr>
      </w:pPr>
      <w:r>
        <w:rPr>
          <w:color w:val="000000"/>
          <w:sz w:val="20"/>
        </w:rPr>
        <w:t>Вы, в качестве руководителя организации-</w:t>
      </w:r>
      <w:proofErr w:type="spellStart"/>
      <w:r>
        <w:rPr>
          <w:color w:val="000000"/>
          <w:sz w:val="20"/>
        </w:rPr>
        <w:t>грантополучателя</w:t>
      </w:r>
      <w:proofErr w:type="spellEnd"/>
      <w:r>
        <w:rPr>
          <w:color w:val="000000"/>
          <w:sz w:val="20"/>
        </w:rPr>
        <w:t>, даете</w:t>
      </w:r>
      <w:r>
        <w:rPr>
          <w:sz w:val="20"/>
        </w:rPr>
        <w:t xml:space="preserve"> свое согласие представлять по требованию Фонда полные и исчерпывающие отчеты о целевом расходовании сре</w:t>
      </w:r>
      <w:proofErr w:type="gramStart"/>
      <w:r>
        <w:rPr>
          <w:sz w:val="20"/>
        </w:rPr>
        <w:t>дств гр</w:t>
      </w:r>
      <w:proofErr w:type="gramEnd"/>
      <w:r>
        <w:rPr>
          <w:sz w:val="20"/>
        </w:rPr>
        <w:t>анта. Отчет должен содержать краткое описание результатов, полученных за счет сре</w:t>
      </w:r>
      <w:proofErr w:type="gramStart"/>
      <w:r>
        <w:rPr>
          <w:sz w:val="20"/>
        </w:rPr>
        <w:t>дств гр</w:t>
      </w:r>
      <w:proofErr w:type="gramEnd"/>
      <w:r>
        <w:rPr>
          <w:sz w:val="20"/>
        </w:rPr>
        <w:t>анта, а также все расходы на основании подтверждающих документов по статьям, в том числе аренда, командировки, оборудование, офисные расходы и другие. Вы обязаны аккуратно учитывать все расходы по гранту, а также хранить все подтверждающие расходы документы и копии отчетов, направляемых Вами в Фонд.</w:t>
      </w:r>
    </w:p>
    <w:p w14:paraId="31D631EF" w14:textId="77777777" w:rsidR="00387A89" w:rsidRDefault="00387A89" w:rsidP="002F0042">
      <w:pPr>
        <w:spacing w:after="0" w:line="240" w:lineRule="auto"/>
        <w:ind w:firstLine="284"/>
        <w:jc w:val="both"/>
        <w:rPr>
          <w:sz w:val="20"/>
        </w:rPr>
      </w:pPr>
      <w:r>
        <w:rPr>
          <w:sz w:val="20"/>
        </w:rPr>
        <w:t>В случае использования сре</w:t>
      </w:r>
      <w:proofErr w:type="gramStart"/>
      <w:r>
        <w:rPr>
          <w:sz w:val="20"/>
        </w:rPr>
        <w:t>дств гр</w:t>
      </w:r>
      <w:proofErr w:type="gramEnd"/>
      <w:r>
        <w:rPr>
          <w:sz w:val="20"/>
        </w:rPr>
        <w:t>анта не по назначению или нарушения условий финансовой отчетности Фонд оставляет за собой право немедленно прекратить выделение средств гранта и лишить Вас права в дальнейшем получать любые гранты Фонда.</w:t>
      </w:r>
    </w:p>
    <w:p w14:paraId="01466D54" w14:textId="7F5DEDFE" w:rsidR="00387A89" w:rsidRDefault="00387A89" w:rsidP="002F0042">
      <w:pPr>
        <w:spacing w:after="0" w:line="240" w:lineRule="auto"/>
        <w:ind w:firstLine="284"/>
        <w:jc w:val="both"/>
        <w:rPr>
          <w:sz w:val="20"/>
        </w:rPr>
      </w:pPr>
      <w:r>
        <w:rPr>
          <w:sz w:val="20"/>
        </w:rPr>
        <w:t>Пожалуйста, имейте в виду, что все технические отчеты должны включать в себя краткое резюме (не более 1 страницы). Это очень важно для включения информации о статусе гранта в информационные банки данных Фонда по грантам.</w:t>
      </w:r>
    </w:p>
    <w:p w14:paraId="05DCD848" w14:textId="35AE62C6" w:rsidR="00387A89" w:rsidRDefault="00387A89" w:rsidP="002F0042">
      <w:pPr>
        <w:spacing w:after="0" w:line="240" w:lineRule="auto"/>
        <w:ind w:firstLine="284"/>
        <w:jc w:val="both"/>
        <w:rPr>
          <w:sz w:val="20"/>
        </w:rPr>
      </w:pPr>
      <w:r>
        <w:rPr>
          <w:sz w:val="20"/>
        </w:rPr>
        <w:t xml:space="preserve">Просим Вас предоставлять также текущие отчеты по любым достойным упоминания вопросам, связанным с деятельностью по проекту. Такие отчеты и любые фотоматериалы или дополнительная информация очень помогают нам при отчетах донорам и для осуществления общественных связей. Это также очень важно для нашей деятельности по поиску финансирования для поддержки таких проектов, как </w:t>
      </w:r>
      <w:proofErr w:type="gramStart"/>
      <w:r>
        <w:rPr>
          <w:sz w:val="20"/>
        </w:rPr>
        <w:t>Ваш</w:t>
      </w:r>
      <w:proofErr w:type="gramEnd"/>
      <w:r>
        <w:rPr>
          <w:sz w:val="20"/>
        </w:rPr>
        <w:t>. Вы также обязаны предоставлять копии любых печатных материалов, опубликованных на средства гранта со ссылкой на Фонд.</w:t>
      </w:r>
    </w:p>
    <w:p w14:paraId="7E1010B4" w14:textId="77777777" w:rsidR="00DE3F0B" w:rsidRDefault="00DE3F0B" w:rsidP="002F0042">
      <w:pPr>
        <w:spacing w:after="0" w:line="240" w:lineRule="auto"/>
        <w:ind w:firstLine="284"/>
        <w:jc w:val="both"/>
        <w:rPr>
          <w:sz w:val="20"/>
        </w:rPr>
      </w:pPr>
    </w:p>
    <w:p w14:paraId="0461EE72" w14:textId="708B1DC6" w:rsidR="00387A89" w:rsidRPr="00CB0BB1" w:rsidRDefault="00387A89" w:rsidP="002F0042">
      <w:pPr>
        <w:spacing w:after="0" w:line="240" w:lineRule="auto"/>
        <w:ind w:firstLine="284"/>
        <w:jc w:val="both"/>
        <w:rPr>
          <w:sz w:val="20"/>
        </w:rPr>
      </w:pPr>
      <w:r w:rsidRPr="00CB0BB1">
        <w:rPr>
          <w:sz w:val="20"/>
        </w:rPr>
        <w:t>Куратором Вашего проекта</w:t>
      </w:r>
      <w:r w:rsidRPr="00CB0BB1">
        <w:rPr>
          <w:color w:val="000000"/>
          <w:sz w:val="20"/>
        </w:rPr>
        <w:t xml:space="preserve"> в Фонде</w:t>
      </w:r>
      <w:r w:rsidRPr="00CB0BB1">
        <w:rPr>
          <w:sz w:val="20"/>
        </w:rPr>
        <w:t xml:space="preserve"> является </w:t>
      </w:r>
      <w:r w:rsidR="001A3838" w:rsidRPr="00CB0BB1">
        <w:rPr>
          <w:sz w:val="20"/>
        </w:rPr>
        <w:t>________________________</w:t>
      </w:r>
      <w:r w:rsidRPr="00CB0BB1">
        <w:rPr>
          <w:b/>
          <w:bCs/>
          <w:sz w:val="20"/>
        </w:rPr>
        <w:t>.</w:t>
      </w:r>
      <w:r w:rsidRPr="00CB0BB1">
        <w:rPr>
          <w:sz w:val="20"/>
        </w:rPr>
        <w:t xml:space="preserve"> </w:t>
      </w:r>
      <w:r w:rsidRPr="00CB0BB1">
        <w:rPr>
          <w:color w:val="000000"/>
          <w:sz w:val="20"/>
        </w:rPr>
        <w:t xml:space="preserve">Ответственным исполнителем Вашего проекта является </w:t>
      </w:r>
      <w:r w:rsidR="001A3838" w:rsidRPr="00CB0BB1">
        <w:rPr>
          <w:color w:val="000000"/>
          <w:sz w:val="20"/>
        </w:rPr>
        <w:t>___________________</w:t>
      </w:r>
      <w:r w:rsidRPr="00CB0BB1">
        <w:rPr>
          <w:color w:val="000000"/>
          <w:sz w:val="20"/>
        </w:rPr>
        <w:t xml:space="preserve">. </w:t>
      </w:r>
      <w:r w:rsidRPr="00CB0BB1">
        <w:rPr>
          <w:sz w:val="20"/>
        </w:rPr>
        <w:t xml:space="preserve">Всю корреспонденцию и отчеты, имеющие отношение к данному проекту, просим направлять </w:t>
      </w:r>
      <w:r w:rsidR="00563297" w:rsidRPr="00CB0BB1">
        <w:rPr>
          <w:sz w:val="20"/>
        </w:rPr>
        <w:t xml:space="preserve">администратору </w:t>
      </w:r>
      <w:r w:rsidRPr="00CB0BB1">
        <w:rPr>
          <w:sz w:val="20"/>
        </w:rPr>
        <w:t>Вашего проекта</w:t>
      </w:r>
      <w:r w:rsidR="00563297" w:rsidRPr="00CB0BB1">
        <w:rPr>
          <w:sz w:val="20"/>
        </w:rPr>
        <w:t xml:space="preserve"> _________</w:t>
      </w:r>
      <w:r w:rsidRPr="00CB0BB1">
        <w:rPr>
          <w:sz w:val="20"/>
        </w:rPr>
        <w:t>:</w:t>
      </w:r>
    </w:p>
    <w:tbl>
      <w:tblPr>
        <w:tblW w:w="0" w:type="auto"/>
        <w:tblInd w:w="675" w:type="dxa"/>
        <w:tblLayout w:type="fixed"/>
        <w:tblLook w:val="04A0" w:firstRow="1" w:lastRow="0" w:firstColumn="1" w:lastColumn="0" w:noHBand="0" w:noVBand="1"/>
      </w:tblPr>
      <w:tblGrid>
        <w:gridCol w:w="1134"/>
        <w:gridCol w:w="7088"/>
      </w:tblGrid>
      <w:tr w:rsidR="00387A89" w:rsidRPr="00CB0BB1" w14:paraId="5C399BE7" w14:textId="77777777" w:rsidTr="00387A89">
        <w:tc>
          <w:tcPr>
            <w:tcW w:w="1134" w:type="dxa"/>
            <w:hideMark/>
          </w:tcPr>
          <w:p w14:paraId="3C053170" w14:textId="77777777" w:rsidR="00387A89" w:rsidRPr="00CB0BB1" w:rsidRDefault="00387A89" w:rsidP="002F0042">
            <w:pPr>
              <w:spacing w:after="0" w:line="240" w:lineRule="auto"/>
              <w:jc w:val="both"/>
              <w:rPr>
                <w:rFonts w:ascii="Calibri" w:eastAsia="Calibri" w:hAnsi="Calibri" w:cs="Times New Roman"/>
                <w:sz w:val="20"/>
                <w:lang w:val="en-GB"/>
              </w:rPr>
            </w:pPr>
            <w:r w:rsidRPr="00CB0BB1">
              <w:rPr>
                <w:sz w:val="20"/>
              </w:rPr>
              <w:t>по почте:</w:t>
            </w:r>
          </w:p>
        </w:tc>
        <w:tc>
          <w:tcPr>
            <w:tcW w:w="7088" w:type="dxa"/>
            <w:hideMark/>
          </w:tcPr>
          <w:p w14:paraId="2E465BB9" w14:textId="77777777" w:rsidR="00387A89" w:rsidRPr="00CB0BB1" w:rsidRDefault="00865AAA" w:rsidP="002F0042">
            <w:pPr>
              <w:spacing w:after="0" w:line="240" w:lineRule="auto"/>
              <w:jc w:val="both"/>
              <w:rPr>
                <w:rFonts w:ascii="Calibri" w:eastAsia="Calibri" w:hAnsi="Calibri" w:cs="Times New Roman"/>
                <w:sz w:val="20"/>
              </w:rPr>
            </w:pPr>
            <w:r w:rsidRPr="00CB0BB1">
              <w:rPr>
                <w:sz w:val="20"/>
              </w:rPr>
              <w:t>_________________________________________</w:t>
            </w:r>
          </w:p>
        </w:tc>
      </w:tr>
      <w:tr w:rsidR="00387A89" w:rsidRPr="00CB0BB1" w14:paraId="3B591535" w14:textId="77777777" w:rsidTr="00387A89">
        <w:tc>
          <w:tcPr>
            <w:tcW w:w="1134" w:type="dxa"/>
            <w:hideMark/>
          </w:tcPr>
          <w:p w14:paraId="291EC2A3" w14:textId="77777777" w:rsidR="00387A89" w:rsidRPr="00CB0BB1" w:rsidRDefault="00387A89" w:rsidP="002F0042">
            <w:pPr>
              <w:spacing w:after="0" w:line="240" w:lineRule="auto"/>
              <w:jc w:val="both"/>
              <w:rPr>
                <w:rFonts w:ascii="Times" w:eastAsia="Times New Roman" w:hAnsi="Times" w:cs="Times New Roman"/>
                <w:sz w:val="20"/>
                <w:lang w:val="en-GB"/>
              </w:rPr>
            </w:pPr>
            <w:r w:rsidRPr="00CB0BB1">
              <w:rPr>
                <w:sz w:val="20"/>
              </w:rPr>
              <w:t>по E-</w:t>
            </w:r>
            <w:proofErr w:type="spellStart"/>
            <w:r w:rsidRPr="00CB0BB1">
              <w:rPr>
                <w:sz w:val="20"/>
              </w:rPr>
              <w:t>mail</w:t>
            </w:r>
            <w:proofErr w:type="spellEnd"/>
            <w:r w:rsidRPr="00CB0BB1">
              <w:rPr>
                <w:sz w:val="20"/>
              </w:rPr>
              <w:t>:</w:t>
            </w:r>
          </w:p>
        </w:tc>
        <w:tc>
          <w:tcPr>
            <w:tcW w:w="7088" w:type="dxa"/>
            <w:hideMark/>
          </w:tcPr>
          <w:p w14:paraId="1C1DB944" w14:textId="77777777" w:rsidR="00387A89" w:rsidRPr="00CB0BB1" w:rsidRDefault="00865AAA" w:rsidP="002F0042">
            <w:pPr>
              <w:spacing w:after="0" w:line="240" w:lineRule="auto"/>
              <w:jc w:val="both"/>
              <w:rPr>
                <w:rFonts w:ascii="Times" w:eastAsia="Times New Roman" w:hAnsi="Times" w:cs="Times New Roman"/>
                <w:sz w:val="20"/>
                <w:lang w:val="en-GB"/>
              </w:rPr>
            </w:pPr>
            <w:r w:rsidRPr="00CB0BB1">
              <w:rPr>
                <w:sz w:val="20"/>
              </w:rPr>
              <w:t>_________________________________________</w:t>
            </w:r>
          </w:p>
        </w:tc>
      </w:tr>
    </w:tbl>
    <w:p w14:paraId="638F723C" w14:textId="77777777" w:rsidR="00387A89" w:rsidRDefault="00387A89" w:rsidP="002F0042">
      <w:pPr>
        <w:spacing w:after="0" w:line="240" w:lineRule="auto"/>
        <w:ind w:firstLine="284"/>
        <w:jc w:val="both"/>
        <w:rPr>
          <w:rFonts w:ascii="Times" w:eastAsia="Times New Roman" w:hAnsi="Times"/>
          <w:sz w:val="20"/>
          <w:szCs w:val="20"/>
        </w:rPr>
      </w:pPr>
      <w:r w:rsidRPr="00CB0BB1">
        <w:rPr>
          <w:sz w:val="20"/>
        </w:rPr>
        <w:t>На всей корреспонденции просим Вас использовать номер</w:t>
      </w:r>
      <w:r>
        <w:rPr>
          <w:sz w:val="20"/>
        </w:rPr>
        <w:t xml:space="preserve"> Вашего письма о гранте </w:t>
      </w:r>
      <w:r w:rsidR="00124F9E">
        <w:rPr>
          <w:sz w:val="20"/>
        </w:rPr>
        <w:t>_________________________</w:t>
      </w:r>
      <w:r>
        <w:rPr>
          <w:sz w:val="20"/>
        </w:rPr>
        <w:t xml:space="preserve">. Если Вас устраивают условия </w:t>
      </w:r>
      <w:r w:rsidR="001F7F4C">
        <w:rPr>
          <w:sz w:val="20"/>
        </w:rPr>
        <w:t xml:space="preserve">предоставления и использования </w:t>
      </w:r>
      <w:r>
        <w:rPr>
          <w:sz w:val="20"/>
        </w:rPr>
        <w:t>гранта, подтвердите это, подписав два экземпляра настоящего письма и поставив Ваши инициалы на его страницах и Приложениях. Пожалуйста, передайте один подписанный Вами экземпляр в Фонд, второй экземпляр оставьте у себя.</w:t>
      </w:r>
    </w:p>
    <w:p w14:paraId="111E5BCA" w14:textId="77777777" w:rsidR="00387A89" w:rsidRDefault="00387A89" w:rsidP="006028FF">
      <w:pPr>
        <w:spacing w:after="0" w:line="240" w:lineRule="auto"/>
        <w:ind w:firstLine="284"/>
        <w:jc w:val="both"/>
        <w:rPr>
          <w:sz w:val="20"/>
        </w:rPr>
      </w:pPr>
      <w:r>
        <w:rPr>
          <w:sz w:val="20"/>
        </w:rPr>
        <w:t>Если у Вас возникнут вопросы по условиям гранта и вышеизложенным требованиям, будем рады обсудить их с Вами.</w:t>
      </w:r>
      <w:r w:rsidR="006028FF">
        <w:rPr>
          <w:sz w:val="20"/>
        </w:rPr>
        <w:t xml:space="preserve"> </w:t>
      </w:r>
      <w:r>
        <w:rPr>
          <w:sz w:val="20"/>
        </w:rPr>
        <w:t>Позвольте пожелать Вам успехов в осуществлении данного проекта.</w:t>
      </w:r>
    </w:p>
    <w:p w14:paraId="54B40EC0" w14:textId="77777777" w:rsidR="006028FF" w:rsidRDefault="006028FF" w:rsidP="006028FF">
      <w:pPr>
        <w:spacing w:after="0" w:line="240" w:lineRule="auto"/>
        <w:jc w:val="both"/>
        <w:rPr>
          <w:color w:val="000000"/>
          <w:sz w:val="20"/>
        </w:rPr>
      </w:pPr>
    </w:p>
    <w:p w14:paraId="1AA6C8B3" w14:textId="58013D38" w:rsidR="006028FF" w:rsidRDefault="006028FF" w:rsidP="006028FF">
      <w:pPr>
        <w:spacing w:after="0" w:line="240" w:lineRule="auto"/>
        <w:jc w:val="both"/>
        <w:rPr>
          <w:color w:val="000000"/>
          <w:sz w:val="20"/>
        </w:rPr>
      </w:pPr>
      <w:r>
        <w:rPr>
          <w:color w:val="000000"/>
          <w:sz w:val="20"/>
        </w:rPr>
        <w:t>С уважением,</w:t>
      </w:r>
    </w:p>
    <w:p w14:paraId="42966F20" w14:textId="77777777" w:rsidR="00A23D09" w:rsidRDefault="00A23D09" w:rsidP="006028FF">
      <w:pPr>
        <w:spacing w:after="0" w:line="240" w:lineRule="auto"/>
        <w:jc w:val="both"/>
        <w:rPr>
          <w:color w:val="000000"/>
          <w:sz w:val="20"/>
        </w:rPr>
      </w:pPr>
    </w:p>
    <w:p w14:paraId="0B6E328E" w14:textId="249BA22F" w:rsidR="006028FF" w:rsidRDefault="006028FF" w:rsidP="006028FF">
      <w:pPr>
        <w:spacing w:after="0" w:line="240" w:lineRule="auto"/>
        <w:jc w:val="both"/>
        <w:rPr>
          <w:color w:val="000000"/>
          <w:sz w:val="20"/>
        </w:rPr>
      </w:pPr>
    </w:p>
    <w:p w14:paraId="01A9B39A" w14:textId="77777777" w:rsidR="00A23D09" w:rsidRDefault="00A23D09" w:rsidP="006028FF">
      <w:pPr>
        <w:spacing w:after="0" w:line="240" w:lineRule="auto"/>
        <w:jc w:val="both"/>
        <w:rPr>
          <w:color w:val="000000"/>
          <w:sz w:val="20"/>
        </w:rPr>
      </w:pPr>
    </w:p>
    <w:p w14:paraId="189A0788" w14:textId="22D21562" w:rsidR="00A23D09" w:rsidRDefault="006028FF" w:rsidP="006028FF">
      <w:pPr>
        <w:tabs>
          <w:tab w:val="right" w:pos="9639"/>
        </w:tabs>
        <w:spacing w:after="0" w:line="240" w:lineRule="auto"/>
        <w:rPr>
          <w:color w:val="000000"/>
          <w:sz w:val="20"/>
        </w:rPr>
      </w:pPr>
      <w:r>
        <w:rPr>
          <w:color w:val="000000"/>
          <w:sz w:val="20"/>
        </w:rPr>
        <w:t>Исполнительный ди</w:t>
      </w:r>
      <w:r w:rsidR="00A23D09">
        <w:rPr>
          <w:color w:val="000000"/>
          <w:sz w:val="20"/>
        </w:rPr>
        <w:t>ректор</w:t>
      </w:r>
      <w:r w:rsidR="00A23D09">
        <w:rPr>
          <w:color w:val="000000"/>
          <w:sz w:val="20"/>
        </w:rPr>
        <w:br/>
        <w:t>Всемирного фонда природы</w:t>
      </w:r>
      <w:r w:rsidR="00A23D09" w:rsidRPr="00A23D09">
        <w:rPr>
          <w:color w:val="000000"/>
          <w:sz w:val="20"/>
        </w:rPr>
        <w:t xml:space="preserve"> </w:t>
      </w:r>
      <w:r w:rsidR="00A23D09" w:rsidRPr="00A23D09">
        <w:rPr>
          <w:color w:val="000000"/>
          <w:sz w:val="20"/>
        </w:rPr>
        <w:tab/>
      </w:r>
      <w:proofErr w:type="spellStart"/>
      <w:r>
        <w:rPr>
          <w:color w:val="000000"/>
          <w:sz w:val="20"/>
        </w:rPr>
        <w:t>П.Н.Горбуненко</w:t>
      </w:r>
      <w:proofErr w:type="spellEnd"/>
    </w:p>
    <w:p w14:paraId="2328318A" w14:textId="24023895" w:rsidR="00A23D09" w:rsidRDefault="00A23D09" w:rsidP="006028FF">
      <w:pPr>
        <w:tabs>
          <w:tab w:val="right" w:pos="9639"/>
        </w:tabs>
        <w:spacing w:after="0" w:line="240" w:lineRule="auto"/>
        <w:rPr>
          <w:color w:val="000000"/>
          <w:sz w:val="20"/>
        </w:rPr>
      </w:pPr>
    </w:p>
    <w:p w14:paraId="04416527" w14:textId="5BD24569" w:rsidR="00A23D09" w:rsidRDefault="00A23D09" w:rsidP="006028FF">
      <w:pPr>
        <w:tabs>
          <w:tab w:val="right" w:pos="9639"/>
        </w:tabs>
        <w:spacing w:after="0" w:line="240" w:lineRule="auto"/>
        <w:rPr>
          <w:color w:val="000000"/>
          <w:sz w:val="20"/>
        </w:rPr>
      </w:pPr>
    </w:p>
    <w:p w14:paraId="2CBDA87C" w14:textId="77777777" w:rsidR="00A23D09" w:rsidRDefault="00A23D09" w:rsidP="006028FF">
      <w:pPr>
        <w:tabs>
          <w:tab w:val="right" w:pos="9639"/>
        </w:tabs>
        <w:spacing w:after="0" w:line="240" w:lineRule="auto"/>
        <w:rPr>
          <w:color w:val="000000"/>
          <w:sz w:val="20"/>
        </w:rPr>
      </w:pPr>
    </w:p>
    <w:p w14:paraId="21C5A342" w14:textId="77777777" w:rsidR="00E4310F" w:rsidRDefault="00E4310F" w:rsidP="002F0042">
      <w:pPr>
        <w:tabs>
          <w:tab w:val="left" w:pos="2410"/>
          <w:tab w:val="left" w:pos="4536"/>
        </w:tabs>
        <w:spacing w:after="0" w:line="240" w:lineRule="auto"/>
        <w:ind w:left="4536" w:hanging="3969"/>
        <w:jc w:val="both"/>
        <w:rPr>
          <w:b/>
          <w:bCs/>
          <w:sz w:val="20"/>
        </w:rPr>
      </w:pPr>
    </w:p>
    <w:p w14:paraId="3614D712" w14:textId="77777777" w:rsidR="00387A89" w:rsidRDefault="00387A89" w:rsidP="002F0042">
      <w:pPr>
        <w:tabs>
          <w:tab w:val="left" w:pos="2410"/>
          <w:tab w:val="left" w:pos="4536"/>
        </w:tabs>
        <w:spacing w:after="0" w:line="240" w:lineRule="auto"/>
        <w:ind w:left="4536" w:hanging="3969"/>
        <w:jc w:val="both"/>
        <w:rPr>
          <w:sz w:val="20"/>
        </w:rPr>
      </w:pPr>
      <w:r>
        <w:rPr>
          <w:b/>
          <w:bCs/>
          <w:sz w:val="20"/>
        </w:rPr>
        <w:t>Приложения:</w:t>
      </w:r>
      <w:r>
        <w:rPr>
          <w:sz w:val="20"/>
        </w:rPr>
        <w:tab/>
        <w:t>Приложение I</w:t>
      </w:r>
      <w:r>
        <w:rPr>
          <w:sz w:val="20"/>
        </w:rPr>
        <w:tab/>
        <w:t>Описание проекта</w:t>
      </w:r>
    </w:p>
    <w:p w14:paraId="588B9AF0" w14:textId="77777777" w:rsidR="00387A89" w:rsidRDefault="00387A89" w:rsidP="002F0042">
      <w:pPr>
        <w:tabs>
          <w:tab w:val="left" w:pos="2410"/>
          <w:tab w:val="left" w:pos="4536"/>
        </w:tabs>
        <w:spacing w:after="0" w:line="240" w:lineRule="auto"/>
        <w:ind w:left="4536" w:hanging="3969"/>
        <w:jc w:val="both"/>
        <w:rPr>
          <w:sz w:val="20"/>
        </w:rPr>
      </w:pPr>
      <w:r>
        <w:rPr>
          <w:sz w:val="20"/>
        </w:rPr>
        <w:tab/>
        <w:t>Приложение II</w:t>
      </w:r>
      <w:r>
        <w:rPr>
          <w:sz w:val="20"/>
        </w:rPr>
        <w:tab/>
        <w:t>Бюджет проекта</w:t>
      </w:r>
    </w:p>
    <w:p w14:paraId="092246EA" w14:textId="5C476F6E" w:rsidR="00387A89" w:rsidRDefault="00387A89" w:rsidP="000D0475">
      <w:pPr>
        <w:tabs>
          <w:tab w:val="left" w:pos="2410"/>
          <w:tab w:val="left" w:pos="4536"/>
        </w:tabs>
        <w:spacing w:after="0" w:line="240" w:lineRule="auto"/>
        <w:ind w:left="4536" w:hanging="3969"/>
        <w:jc w:val="both"/>
        <w:rPr>
          <w:sz w:val="20"/>
        </w:rPr>
      </w:pPr>
      <w:r>
        <w:rPr>
          <w:sz w:val="20"/>
        </w:rPr>
        <w:lastRenderedPageBreak/>
        <w:tab/>
      </w:r>
    </w:p>
    <w:p w14:paraId="03073483" w14:textId="4CDF234D" w:rsidR="00387A89" w:rsidRPr="00B24842" w:rsidRDefault="00387A89" w:rsidP="002F0042">
      <w:pPr>
        <w:tabs>
          <w:tab w:val="left" w:pos="2410"/>
          <w:tab w:val="left" w:pos="4536"/>
        </w:tabs>
        <w:spacing w:after="0" w:line="240" w:lineRule="auto"/>
        <w:ind w:left="4536" w:hanging="3969"/>
        <w:jc w:val="both"/>
        <w:rPr>
          <w:sz w:val="20"/>
        </w:rPr>
      </w:pPr>
      <w:r>
        <w:rPr>
          <w:sz w:val="20"/>
        </w:rPr>
        <w:tab/>
        <w:t xml:space="preserve">Приложение </w:t>
      </w:r>
      <w:r w:rsidR="000D0475">
        <w:rPr>
          <w:sz w:val="20"/>
          <w:lang w:val="en-US"/>
        </w:rPr>
        <w:t>II</w:t>
      </w:r>
      <w:r>
        <w:rPr>
          <w:sz w:val="20"/>
        </w:rPr>
        <w:t>I</w:t>
      </w:r>
      <w:r>
        <w:rPr>
          <w:sz w:val="20"/>
        </w:rPr>
        <w:tab/>
        <w:t xml:space="preserve">Реквизиты сторон и комплект документов, </w:t>
      </w:r>
      <w:r w:rsidRPr="00B24842">
        <w:rPr>
          <w:sz w:val="20"/>
        </w:rPr>
        <w:t>необходимых для подписания письма о гранте и перевода денежных средств</w:t>
      </w:r>
      <w:r w:rsidR="00587901">
        <w:rPr>
          <w:sz w:val="20"/>
        </w:rPr>
        <w:t xml:space="preserve"> (требует отдельной подписи)</w:t>
      </w:r>
      <w:r w:rsidRPr="00B24842">
        <w:rPr>
          <w:sz w:val="20"/>
        </w:rPr>
        <w:t>.</w:t>
      </w:r>
    </w:p>
    <w:p w14:paraId="46762D3A" w14:textId="356DE38F" w:rsidR="00563297" w:rsidRPr="000D0475" w:rsidRDefault="001E129E" w:rsidP="00563297">
      <w:pPr>
        <w:tabs>
          <w:tab w:val="left" w:pos="2410"/>
          <w:tab w:val="left" w:pos="4536"/>
        </w:tabs>
        <w:spacing w:after="0" w:line="240" w:lineRule="auto"/>
        <w:ind w:left="4536" w:hanging="2126"/>
        <w:jc w:val="both"/>
        <w:rPr>
          <w:sz w:val="20"/>
        </w:rPr>
      </w:pPr>
      <w:r>
        <w:rPr>
          <w:sz w:val="20"/>
        </w:rPr>
        <w:t>Отдельно</w:t>
      </w:r>
      <w:r w:rsidR="00563297" w:rsidRPr="00B24842">
        <w:rPr>
          <w:sz w:val="20"/>
        </w:rPr>
        <w:tab/>
      </w:r>
      <w:r w:rsidR="000D0475">
        <w:rPr>
          <w:sz w:val="20"/>
        </w:rPr>
        <w:t xml:space="preserve">Стандартные условия грантов Фонда </w:t>
      </w:r>
    </w:p>
    <w:p w14:paraId="3EB1E749" w14:textId="5089E198" w:rsidR="00563297" w:rsidRDefault="001E129E" w:rsidP="00563297">
      <w:pPr>
        <w:tabs>
          <w:tab w:val="left" w:pos="2410"/>
          <w:tab w:val="left" w:pos="4536"/>
        </w:tabs>
        <w:spacing w:after="0" w:line="240" w:lineRule="auto"/>
        <w:ind w:left="4536" w:hanging="2126"/>
        <w:jc w:val="both"/>
        <w:rPr>
          <w:sz w:val="20"/>
        </w:rPr>
      </w:pPr>
      <w:r>
        <w:rPr>
          <w:sz w:val="20"/>
        </w:rPr>
        <w:t>Отдельно</w:t>
      </w:r>
      <w:r w:rsidR="00563297" w:rsidRPr="00B24842">
        <w:rPr>
          <w:sz w:val="20"/>
        </w:rPr>
        <w:tab/>
      </w:r>
      <w:r w:rsidR="000D0475">
        <w:rPr>
          <w:sz w:val="20"/>
        </w:rPr>
        <w:t xml:space="preserve">Особые условия грантов Фонда </w:t>
      </w:r>
    </w:p>
    <w:p w14:paraId="4A02A480" w14:textId="77777777" w:rsidR="00387A89" w:rsidRDefault="00387A89" w:rsidP="002F0042">
      <w:pPr>
        <w:spacing w:after="0" w:line="240" w:lineRule="auto"/>
        <w:jc w:val="both"/>
        <w:rPr>
          <w:sz w:val="20"/>
        </w:rPr>
      </w:pPr>
      <w:r>
        <w:rPr>
          <w:sz w:val="20"/>
        </w:rPr>
        <w:t>---------------------------------------------------------------</w:t>
      </w:r>
    </w:p>
    <w:p w14:paraId="626D9931" w14:textId="3CFDA1A7" w:rsidR="00387A89" w:rsidRDefault="00387A89" w:rsidP="002F0042">
      <w:pPr>
        <w:spacing w:after="0" w:line="240" w:lineRule="auto"/>
        <w:jc w:val="both"/>
        <w:rPr>
          <w:sz w:val="20"/>
        </w:rPr>
      </w:pPr>
      <w:r>
        <w:rPr>
          <w:sz w:val="20"/>
        </w:rPr>
        <w:t xml:space="preserve"> Я согласен с условиями предоставления и </w:t>
      </w:r>
      <w:r w:rsidR="00AD2CA3">
        <w:rPr>
          <w:sz w:val="20"/>
        </w:rPr>
        <w:t>использования гранта</w:t>
      </w:r>
      <w:r>
        <w:rPr>
          <w:sz w:val="20"/>
        </w:rPr>
        <w:t>, изложенными выше.</w:t>
      </w:r>
    </w:p>
    <w:p w14:paraId="692F51AB" w14:textId="02F560A3" w:rsidR="00A23D09" w:rsidRDefault="00A23D09" w:rsidP="002F0042">
      <w:pPr>
        <w:spacing w:after="0" w:line="240" w:lineRule="auto"/>
        <w:jc w:val="both"/>
        <w:rPr>
          <w:sz w:val="20"/>
        </w:rPr>
      </w:pPr>
    </w:p>
    <w:p w14:paraId="1A88FA8D" w14:textId="1400A295" w:rsidR="00A23D09" w:rsidRDefault="00A23D09" w:rsidP="002F0042">
      <w:pPr>
        <w:spacing w:after="0" w:line="240" w:lineRule="auto"/>
        <w:jc w:val="both"/>
        <w:rPr>
          <w:sz w:val="20"/>
        </w:rPr>
      </w:pPr>
    </w:p>
    <w:p w14:paraId="7769F0D0" w14:textId="77777777" w:rsidR="00A23D09" w:rsidRDefault="00A23D09" w:rsidP="002F0042">
      <w:pPr>
        <w:spacing w:after="0" w:line="240" w:lineRule="auto"/>
        <w:jc w:val="both"/>
        <w:rPr>
          <w:sz w:val="20"/>
        </w:rPr>
      </w:pPr>
    </w:p>
    <w:p w14:paraId="2AB6AC52" w14:textId="77777777" w:rsidR="00A23D09" w:rsidRDefault="00A23D09" w:rsidP="002F0042">
      <w:pPr>
        <w:spacing w:after="0" w:line="240" w:lineRule="auto"/>
        <w:jc w:val="both"/>
        <w:rPr>
          <w:sz w:val="20"/>
        </w:rPr>
      </w:pPr>
    </w:p>
    <w:tbl>
      <w:tblPr>
        <w:tblW w:w="7740" w:type="dxa"/>
        <w:tblInd w:w="18" w:type="dxa"/>
        <w:tblLayout w:type="fixed"/>
        <w:tblLook w:val="04A0" w:firstRow="1" w:lastRow="0" w:firstColumn="1" w:lastColumn="0" w:noHBand="0" w:noVBand="1"/>
      </w:tblPr>
      <w:tblGrid>
        <w:gridCol w:w="2430"/>
        <w:gridCol w:w="2250"/>
        <w:gridCol w:w="3060"/>
      </w:tblGrid>
      <w:tr w:rsidR="00387A89" w14:paraId="5DB49D3A" w14:textId="77777777" w:rsidTr="00A23D09">
        <w:trPr>
          <w:cantSplit/>
          <w:trHeight w:val="224"/>
        </w:trPr>
        <w:tc>
          <w:tcPr>
            <w:tcW w:w="2430" w:type="dxa"/>
            <w:hideMark/>
          </w:tcPr>
          <w:p w14:paraId="219ACCB6" w14:textId="295046FE" w:rsidR="00387A89" w:rsidRPr="00A23D09" w:rsidRDefault="00A23D09" w:rsidP="00A23D09">
            <w:pPr>
              <w:spacing w:after="0" w:line="240" w:lineRule="auto"/>
              <w:rPr>
                <w:rFonts w:ascii="Times" w:eastAsia="Times New Roman" w:hAnsi="Times" w:cs="Times New Roman"/>
                <w:sz w:val="20"/>
                <w:lang w:val="en-US"/>
              </w:rPr>
            </w:pPr>
            <w:r>
              <w:rPr>
                <w:color w:val="000000"/>
                <w:sz w:val="20"/>
              </w:rPr>
              <w:t>ФИО_____</w:t>
            </w:r>
            <w:r>
              <w:rPr>
                <w:color w:val="000000"/>
                <w:sz w:val="20"/>
                <w:lang w:val="en-US"/>
              </w:rPr>
              <w:t>____________</w:t>
            </w:r>
          </w:p>
        </w:tc>
        <w:tc>
          <w:tcPr>
            <w:tcW w:w="2250" w:type="dxa"/>
            <w:hideMark/>
          </w:tcPr>
          <w:p w14:paraId="4AAC28C6" w14:textId="77777777" w:rsidR="00387A89" w:rsidRDefault="00387A89" w:rsidP="002F0042">
            <w:pPr>
              <w:spacing w:after="0" w:line="240" w:lineRule="auto"/>
              <w:rPr>
                <w:rFonts w:ascii="Times" w:eastAsia="Times New Roman" w:hAnsi="Times" w:cs="Times New Roman"/>
                <w:sz w:val="20"/>
              </w:rPr>
            </w:pPr>
          </w:p>
        </w:tc>
        <w:tc>
          <w:tcPr>
            <w:tcW w:w="3060" w:type="dxa"/>
            <w:hideMark/>
          </w:tcPr>
          <w:p w14:paraId="49A518C8" w14:textId="15DD869C" w:rsidR="00387A89" w:rsidRPr="007A3987" w:rsidRDefault="00387A89" w:rsidP="007A3987">
            <w:pPr>
              <w:spacing w:after="0" w:line="240" w:lineRule="auto"/>
              <w:rPr>
                <w:rFonts w:ascii="Times" w:eastAsia="Times New Roman" w:hAnsi="Times" w:cs="Times New Roman"/>
                <w:sz w:val="20"/>
              </w:rPr>
            </w:pPr>
            <w:r>
              <w:rPr>
                <w:color w:val="000000"/>
                <w:sz w:val="20"/>
              </w:rPr>
              <w:t>Дата:</w:t>
            </w:r>
            <w:r w:rsidR="00DD2B16">
              <w:rPr>
                <w:color w:val="000000"/>
                <w:sz w:val="20"/>
                <w:lang w:val="en-US"/>
              </w:rPr>
              <w:t xml:space="preserve"> </w:t>
            </w:r>
            <w:r w:rsidR="007A3987">
              <w:rPr>
                <w:color w:val="000000"/>
                <w:sz w:val="20"/>
              </w:rPr>
              <w:t>_____________</w:t>
            </w:r>
            <w:r w:rsidR="00A23D09">
              <w:rPr>
                <w:color w:val="000000"/>
                <w:sz w:val="20"/>
                <w:lang w:val="en-US"/>
              </w:rPr>
              <w:t>_____</w:t>
            </w:r>
            <w:r w:rsidR="007A3987">
              <w:rPr>
                <w:color w:val="000000"/>
                <w:sz w:val="20"/>
              </w:rPr>
              <w:t>_</w:t>
            </w:r>
          </w:p>
        </w:tc>
      </w:tr>
      <w:tr w:rsidR="00387A89" w14:paraId="34E7AB81" w14:textId="77777777" w:rsidTr="00A23D09">
        <w:trPr>
          <w:cantSplit/>
          <w:trHeight w:val="225"/>
        </w:trPr>
        <w:tc>
          <w:tcPr>
            <w:tcW w:w="2430" w:type="dxa"/>
          </w:tcPr>
          <w:p w14:paraId="75009B79" w14:textId="77777777" w:rsidR="00387A89" w:rsidRDefault="00387A89" w:rsidP="00A23D09">
            <w:pPr>
              <w:spacing w:after="0" w:line="240" w:lineRule="auto"/>
              <w:rPr>
                <w:rFonts w:ascii="Times" w:eastAsia="Times New Roman" w:hAnsi="Times" w:cs="Times New Roman"/>
                <w:sz w:val="20"/>
              </w:rPr>
            </w:pPr>
          </w:p>
        </w:tc>
        <w:tc>
          <w:tcPr>
            <w:tcW w:w="2250" w:type="dxa"/>
          </w:tcPr>
          <w:p w14:paraId="33597641" w14:textId="77777777" w:rsidR="00387A89" w:rsidRDefault="00387A89" w:rsidP="002F0042">
            <w:pPr>
              <w:spacing w:after="0" w:line="240" w:lineRule="auto"/>
              <w:rPr>
                <w:rFonts w:ascii="Times" w:eastAsia="Times New Roman" w:hAnsi="Times" w:cs="Times New Roman"/>
                <w:sz w:val="20"/>
              </w:rPr>
            </w:pPr>
          </w:p>
        </w:tc>
        <w:tc>
          <w:tcPr>
            <w:tcW w:w="3060" w:type="dxa"/>
          </w:tcPr>
          <w:p w14:paraId="0A1A7ADA" w14:textId="77777777" w:rsidR="00387A89" w:rsidRDefault="00387A89" w:rsidP="002F0042">
            <w:pPr>
              <w:spacing w:after="0" w:line="240" w:lineRule="auto"/>
              <w:rPr>
                <w:rFonts w:ascii="Times" w:eastAsia="Times New Roman" w:hAnsi="Times" w:cs="Times New Roman"/>
                <w:sz w:val="20"/>
                <w:lang w:val="en-GB"/>
              </w:rPr>
            </w:pPr>
          </w:p>
        </w:tc>
      </w:tr>
    </w:tbl>
    <w:p w14:paraId="36AB3115" w14:textId="77777777" w:rsidR="00387A89" w:rsidRPr="00CB0BB1" w:rsidRDefault="00387A89" w:rsidP="00174D01">
      <w:pPr>
        <w:pStyle w:val="4"/>
        <w:spacing w:before="0"/>
        <w:ind w:left="0"/>
        <w:jc w:val="both"/>
        <w:outlineLvl w:val="3"/>
        <w:rPr>
          <w:rFonts w:asciiTheme="minorHAnsi" w:hAnsiTheme="minorHAnsi" w:cstheme="minorHAnsi"/>
          <w:lang w:val="ru-RU"/>
        </w:rPr>
      </w:pPr>
      <w:r>
        <w:rPr>
          <w:b w:val="0"/>
          <w:bCs w:val="0"/>
          <w:lang w:val="ru-RU"/>
        </w:rPr>
        <w:br w:type="page"/>
      </w:r>
      <w:r w:rsidRPr="00CB0BB1">
        <w:rPr>
          <w:rFonts w:asciiTheme="minorHAnsi" w:hAnsiTheme="minorHAnsi" w:cstheme="minorHAnsi"/>
          <w:lang w:val="ru-RU"/>
        </w:rPr>
        <w:lastRenderedPageBreak/>
        <w:t>Приложение I</w:t>
      </w:r>
    </w:p>
    <w:p w14:paraId="6086B577" w14:textId="5A4FEE96" w:rsidR="00387A89" w:rsidRPr="00CB0BB1" w:rsidRDefault="00034435" w:rsidP="00174D01">
      <w:pPr>
        <w:widowControl w:val="0"/>
        <w:tabs>
          <w:tab w:val="left" w:pos="5954"/>
        </w:tabs>
        <w:spacing w:after="0" w:line="240" w:lineRule="auto"/>
        <w:ind w:left="284" w:right="332"/>
        <w:jc w:val="right"/>
        <w:rPr>
          <w:rFonts w:cstheme="minorHAnsi"/>
          <w:b/>
          <w:bCs/>
          <w:color w:val="000000"/>
          <w:sz w:val="20"/>
          <w:szCs w:val="20"/>
        </w:rPr>
      </w:pPr>
      <w:r>
        <w:rPr>
          <w:rFonts w:cstheme="minorHAnsi"/>
          <w:color w:val="000000"/>
          <w:sz w:val="20"/>
          <w:szCs w:val="20"/>
        </w:rPr>
        <w:t>Н</w:t>
      </w:r>
      <w:r w:rsidR="00387A89" w:rsidRPr="00CB0BB1">
        <w:rPr>
          <w:rFonts w:cstheme="minorHAnsi"/>
          <w:color w:val="000000"/>
          <w:sz w:val="20"/>
          <w:szCs w:val="20"/>
        </w:rPr>
        <w:t>омер</w:t>
      </w:r>
      <w:r>
        <w:rPr>
          <w:rFonts w:cstheme="minorHAnsi"/>
          <w:color w:val="000000"/>
          <w:sz w:val="20"/>
          <w:szCs w:val="20"/>
        </w:rPr>
        <w:t xml:space="preserve"> гранта</w:t>
      </w:r>
      <w:r w:rsidR="00387A89" w:rsidRPr="00CB0BB1">
        <w:rPr>
          <w:rFonts w:cstheme="minorHAnsi"/>
          <w:color w:val="000000"/>
          <w:sz w:val="20"/>
          <w:szCs w:val="20"/>
        </w:rPr>
        <w:t xml:space="preserve">: </w:t>
      </w:r>
      <w:r w:rsidR="00540749" w:rsidRPr="00CB0BB1">
        <w:rPr>
          <w:rFonts w:cstheme="minorHAnsi"/>
          <w:color w:val="000000"/>
          <w:sz w:val="20"/>
          <w:szCs w:val="20"/>
        </w:rPr>
        <w:t>_______________________</w:t>
      </w:r>
    </w:p>
    <w:p w14:paraId="2AEC70F8" w14:textId="77777777" w:rsidR="00387A89" w:rsidRPr="00B06045" w:rsidRDefault="00387A89" w:rsidP="00174D01">
      <w:pPr>
        <w:widowControl w:val="0"/>
        <w:tabs>
          <w:tab w:val="left" w:pos="5954"/>
        </w:tabs>
        <w:spacing w:after="0" w:line="240" w:lineRule="auto"/>
        <w:ind w:left="284" w:right="332"/>
        <w:rPr>
          <w:rFonts w:cstheme="minorHAnsi"/>
          <w:color w:val="000000"/>
          <w:sz w:val="20"/>
          <w:szCs w:val="20"/>
          <w:lang w:val="en-US"/>
        </w:rPr>
      </w:pPr>
      <w:r w:rsidRPr="00CB0BB1">
        <w:rPr>
          <w:rFonts w:cstheme="minorHAnsi"/>
          <w:b/>
          <w:bCs/>
          <w:color w:val="000000"/>
          <w:sz w:val="20"/>
          <w:szCs w:val="20"/>
        </w:rPr>
        <w:t xml:space="preserve"> </w:t>
      </w:r>
      <w:r w:rsidRPr="00CB0BB1">
        <w:rPr>
          <w:rFonts w:cstheme="minorHAnsi"/>
          <w:color w:val="000000"/>
          <w:sz w:val="20"/>
          <w:szCs w:val="20"/>
        </w:rPr>
        <w:t xml:space="preserve">Дата: </w:t>
      </w:r>
      <w:r w:rsidR="00540749" w:rsidRPr="00CB0BB1">
        <w:rPr>
          <w:rFonts w:cstheme="minorHAnsi"/>
          <w:color w:val="000000"/>
          <w:sz w:val="20"/>
          <w:szCs w:val="20"/>
        </w:rPr>
        <w:t>«___</w:t>
      </w:r>
      <w:r w:rsidR="0018689F" w:rsidRPr="00CB0BB1">
        <w:rPr>
          <w:rFonts w:cstheme="minorHAnsi"/>
          <w:color w:val="000000"/>
          <w:sz w:val="20"/>
          <w:szCs w:val="20"/>
        </w:rPr>
        <w:t>_»</w:t>
      </w:r>
      <w:r w:rsidR="0018689F" w:rsidRPr="00CB0BB1">
        <w:rPr>
          <w:rFonts w:cstheme="minorHAnsi"/>
          <w:sz w:val="20"/>
          <w:szCs w:val="20"/>
        </w:rPr>
        <w:t xml:space="preserve"> _</w:t>
      </w:r>
      <w:r w:rsidR="00540749" w:rsidRPr="00CB0BB1">
        <w:rPr>
          <w:rFonts w:cstheme="minorHAnsi"/>
          <w:sz w:val="20"/>
          <w:szCs w:val="20"/>
        </w:rPr>
        <w:t>_________</w:t>
      </w:r>
      <w:r w:rsidRPr="00CB0BB1">
        <w:rPr>
          <w:rFonts w:cstheme="minorHAnsi"/>
          <w:color w:val="000000"/>
          <w:sz w:val="20"/>
          <w:szCs w:val="20"/>
        </w:rPr>
        <w:t xml:space="preserve"> </w:t>
      </w:r>
      <w:r w:rsidR="00540749" w:rsidRPr="00CB0BB1">
        <w:rPr>
          <w:rFonts w:cstheme="minorHAnsi"/>
          <w:color w:val="000000"/>
          <w:sz w:val="20"/>
          <w:szCs w:val="20"/>
        </w:rPr>
        <w:t>20___г.</w:t>
      </w:r>
      <w:r w:rsidRPr="00FB398B">
        <w:rPr>
          <w:rFonts w:cstheme="minorHAnsi"/>
          <w:color w:val="000000"/>
          <w:sz w:val="20"/>
          <w:szCs w:val="20"/>
        </w:rPr>
        <w:t xml:space="preserve"> </w:t>
      </w:r>
    </w:p>
    <w:p w14:paraId="4BB6B2A9" w14:textId="77777777" w:rsidR="00752B6A" w:rsidRPr="00FB398B" w:rsidRDefault="00752B6A" w:rsidP="00174D01">
      <w:pPr>
        <w:pStyle w:val="3"/>
        <w:spacing w:before="0" w:after="0"/>
        <w:jc w:val="both"/>
        <w:outlineLvl w:val="2"/>
        <w:rPr>
          <w:rFonts w:asciiTheme="minorHAnsi" w:hAnsiTheme="minorHAnsi" w:cstheme="minorHAnsi"/>
          <w:sz w:val="20"/>
          <w:szCs w:val="20"/>
        </w:rPr>
      </w:pPr>
    </w:p>
    <w:p w14:paraId="3AF0CBB2" w14:textId="77777777" w:rsidR="00387A89" w:rsidRPr="00FB398B" w:rsidRDefault="00387A89" w:rsidP="00174D01">
      <w:pPr>
        <w:pStyle w:val="3"/>
        <w:spacing w:before="0" w:after="0"/>
        <w:ind w:firstLine="0"/>
        <w:jc w:val="both"/>
        <w:outlineLvl w:val="2"/>
        <w:rPr>
          <w:rFonts w:asciiTheme="minorHAnsi" w:hAnsiTheme="minorHAnsi" w:cstheme="minorHAnsi"/>
          <w:sz w:val="20"/>
          <w:szCs w:val="20"/>
        </w:rPr>
      </w:pPr>
      <w:r w:rsidRPr="00FB398B">
        <w:rPr>
          <w:rFonts w:asciiTheme="minorHAnsi" w:hAnsiTheme="minorHAnsi" w:cstheme="minorHAnsi"/>
          <w:sz w:val="20"/>
          <w:szCs w:val="20"/>
        </w:rPr>
        <w:t>Описание проекта</w:t>
      </w:r>
    </w:p>
    <w:p w14:paraId="42C33E63" w14:textId="77777777" w:rsidR="00387A89" w:rsidRPr="00FB398B" w:rsidRDefault="00387A89" w:rsidP="00174D01">
      <w:pPr>
        <w:pStyle w:val="text"/>
        <w:spacing w:after="0" w:line="240" w:lineRule="auto"/>
        <w:outlineLvl w:val="0"/>
        <w:rPr>
          <w:rFonts w:asciiTheme="minorHAnsi" w:hAnsiTheme="minorHAnsi" w:cstheme="minorHAnsi"/>
          <w:sz w:val="20"/>
        </w:rPr>
      </w:pPr>
    </w:p>
    <w:p w14:paraId="50B212FC" w14:textId="77777777" w:rsidR="00CB0BB1" w:rsidRDefault="00563297" w:rsidP="00CB0BB1">
      <w:pPr>
        <w:pStyle w:val="af"/>
        <w:numPr>
          <w:ilvl w:val="0"/>
          <w:numId w:val="22"/>
        </w:numPr>
        <w:spacing w:after="0" w:line="240" w:lineRule="auto"/>
        <w:rPr>
          <w:rFonts w:cstheme="minorHAnsi"/>
          <w:sz w:val="20"/>
          <w:szCs w:val="20"/>
        </w:rPr>
      </w:pPr>
      <w:r w:rsidRPr="004866D7">
        <w:rPr>
          <w:rFonts w:cstheme="minorHAnsi"/>
          <w:sz w:val="20"/>
          <w:szCs w:val="20"/>
        </w:rPr>
        <w:t>Описание проблемы</w:t>
      </w:r>
    </w:p>
    <w:p w14:paraId="6BEB7FDD" w14:textId="77777777" w:rsidR="00CB0BB1" w:rsidRDefault="00CB0BB1" w:rsidP="00CB0BB1">
      <w:pPr>
        <w:pStyle w:val="af"/>
        <w:spacing w:after="0" w:line="240" w:lineRule="auto"/>
        <w:rPr>
          <w:rFonts w:cstheme="minorHAnsi"/>
          <w:sz w:val="20"/>
          <w:szCs w:val="20"/>
        </w:rPr>
      </w:pPr>
    </w:p>
    <w:p w14:paraId="02C1B98E" w14:textId="77777777" w:rsidR="00CB0BB1" w:rsidRDefault="00CB0BB1" w:rsidP="00CB0BB1">
      <w:pPr>
        <w:pStyle w:val="af"/>
        <w:spacing w:after="0" w:line="240" w:lineRule="auto"/>
        <w:rPr>
          <w:rFonts w:cstheme="minorHAnsi"/>
          <w:sz w:val="20"/>
          <w:szCs w:val="20"/>
        </w:rPr>
      </w:pPr>
    </w:p>
    <w:p w14:paraId="45A707F6" w14:textId="5A8F358C" w:rsidR="00387A89" w:rsidRPr="00CB0BB1" w:rsidRDefault="00387A89" w:rsidP="00CB0BB1">
      <w:pPr>
        <w:pStyle w:val="af"/>
        <w:numPr>
          <w:ilvl w:val="0"/>
          <w:numId w:val="22"/>
        </w:numPr>
        <w:spacing w:after="0" w:line="240" w:lineRule="auto"/>
        <w:rPr>
          <w:rFonts w:cstheme="minorHAnsi"/>
          <w:sz w:val="20"/>
          <w:szCs w:val="20"/>
        </w:rPr>
      </w:pPr>
      <w:r w:rsidRPr="00CB0BB1">
        <w:rPr>
          <w:rFonts w:cstheme="minorHAnsi"/>
          <w:sz w:val="20"/>
          <w:szCs w:val="20"/>
        </w:rPr>
        <w:t xml:space="preserve">Цель: </w:t>
      </w:r>
    </w:p>
    <w:p w14:paraId="33E93552" w14:textId="77777777" w:rsidR="0018689F" w:rsidRPr="00FB398B" w:rsidRDefault="0018689F" w:rsidP="00CB0BB1">
      <w:pPr>
        <w:spacing w:after="0" w:line="240" w:lineRule="auto"/>
        <w:rPr>
          <w:rFonts w:cstheme="minorHAnsi"/>
          <w:color w:val="FF0000"/>
          <w:sz w:val="20"/>
          <w:szCs w:val="20"/>
        </w:rPr>
      </w:pPr>
    </w:p>
    <w:p w14:paraId="14AF532C" w14:textId="77777777" w:rsidR="0018689F" w:rsidRPr="00FB398B" w:rsidRDefault="0018689F" w:rsidP="00CB0BB1">
      <w:pPr>
        <w:spacing w:after="0" w:line="240" w:lineRule="auto"/>
        <w:rPr>
          <w:rFonts w:cstheme="minorHAnsi"/>
          <w:color w:val="FF0000"/>
          <w:sz w:val="20"/>
          <w:szCs w:val="20"/>
        </w:rPr>
      </w:pPr>
    </w:p>
    <w:p w14:paraId="6BDE0BC2" w14:textId="0C8F2E2F" w:rsidR="00BD70DF" w:rsidRPr="00FB398B" w:rsidRDefault="00387A89" w:rsidP="00CB0BB1">
      <w:pPr>
        <w:spacing w:after="0" w:line="240" w:lineRule="auto"/>
        <w:rPr>
          <w:rFonts w:cstheme="minorHAnsi"/>
          <w:sz w:val="20"/>
          <w:szCs w:val="20"/>
        </w:rPr>
      </w:pPr>
      <w:r w:rsidRPr="00FB398B">
        <w:rPr>
          <w:rFonts w:cstheme="minorHAnsi"/>
          <w:sz w:val="20"/>
          <w:szCs w:val="20"/>
        </w:rPr>
        <w:t>Задач</w:t>
      </w:r>
      <w:r w:rsidR="00563297">
        <w:rPr>
          <w:rFonts w:cstheme="minorHAnsi"/>
          <w:sz w:val="20"/>
          <w:szCs w:val="20"/>
        </w:rPr>
        <w:t>и</w:t>
      </w:r>
      <w:r w:rsidRPr="00FB398B">
        <w:rPr>
          <w:rFonts w:cstheme="minorHAnsi"/>
          <w:sz w:val="20"/>
          <w:szCs w:val="20"/>
        </w:rPr>
        <w:t xml:space="preserve">: </w:t>
      </w:r>
    </w:p>
    <w:p w14:paraId="4075FB80" w14:textId="77777777" w:rsidR="0018689F" w:rsidRPr="00FB398B" w:rsidRDefault="0018689F" w:rsidP="00CB0BB1">
      <w:pPr>
        <w:spacing w:after="0" w:line="240" w:lineRule="auto"/>
        <w:rPr>
          <w:rFonts w:cstheme="minorHAnsi"/>
          <w:sz w:val="20"/>
          <w:szCs w:val="20"/>
        </w:rPr>
      </w:pPr>
    </w:p>
    <w:p w14:paraId="093E383E" w14:textId="77777777" w:rsidR="00BD70DF" w:rsidRPr="00FB398B" w:rsidRDefault="00BD70DF" w:rsidP="00CB0BB1">
      <w:pPr>
        <w:spacing w:after="0" w:line="240" w:lineRule="auto"/>
        <w:rPr>
          <w:rFonts w:cstheme="minorHAnsi"/>
          <w:sz w:val="20"/>
          <w:szCs w:val="20"/>
        </w:rPr>
      </w:pPr>
    </w:p>
    <w:p w14:paraId="330054BA" w14:textId="6C622E9D" w:rsidR="00387A89" w:rsidRPr="00CB0BB1" w:rsidRDefault="00387A89" w:rsidP="00CB0BB1">
      <w:pPr>
        <w:pStyle w:val="af"/>
        <w:numPr>
          <w:ilvl w:val="0"/>
          <w:numId w:val="22"/>
        </w:numPr>
        <w:spacing w:after="0" w:line="240" w:lineRule="auto"/>
        <w:rPr>
          <w:rFonts w:cstheme="minorHAnsi"/>
          <w:sz w:val="20"/>
          <w:szCs w:val="20"/>
        </w:rPr>
      </w:pPr>
      <w:r w:rsidRPr="00CB0BB1">
        <w:rPr>
          <w:rFonts w:cstheme="minorHAnsi"/>
          <w:sz w:val="20"/>
          <w:szCs w:val="20"/>
        </w:rPr>
        <w:t>Деятельность по выполнению гранта</w:t>
      </w:r>
    </w:p>
    <w:p w14:paraId="2EBF31DF" w14:textId="77777777" w:rsidR="0018689F" w:rsidRPr="00FB398B" w:rsidRDefault="0018689F" w:rsidP="00CB0BB1">
      <w:pPr>
        <w:spacing w:after="0" w:line="240" w:lineRule="auto"/>
        <w:rPr>
          <w:rFonts w:cstheme="minorHAnsi"/>
          <w:sz w:val="20"/>
          <w:szCs w:val="20"/>
        </w:rPr>
      </w:pPr>
    </w:p>
    <w:p w14:paraId="77E90ABB" w14:textId="77777777" w:rsidR="0018689F" w:rsidRPr="00FB398B" w:rsidRDefault="0018689F" w:rsidP="00CB0BB1">
      <w:pPr>
        <w:spacing w:after="0" w:line="240" w:lineRule="auto"/>
        <w:rPr>
          <w:rFonts w:cstheme="minorHAnsi"/>
          <w:sz w:val="20"/>
          <w:szCs w:val="20"/>
        </w:rPr>
      </w:pPr>
    </w:p>
    <w:p w14:paraId="44AF4036" w14:textId="77777777" w:rsidR="00CB0BB1" w:rsidRDefault="00387A89" w:rsidP="00CB0BB1">
      <w:pPr>
        <w:pStyle w:val="af"/>
        <w:numPr>
          <w:ilvl w:val="0"/>
          <w:numId w:val="22"/>
        </w:numPr>
        <w:spacing w:after="0" w:line="240" w:lineRule="auto"/>
        <w:rPr>
          <w:rFonts w:cstheme="minorHAnsi"/>
          <w:sz w:val="20"/>
          <w:szCs w:val="20"/>
        </w:rPr>
      </w:pPr>
      <w:r w:rsidRPr="00CB0BB1">
        <w:rPr>
          <w:rFonts w:cstheme="minorHAnsi"/>
          <w:sz w:val="20"/>
          <w:szCs w:val="20"/>
        </w:rPr>
        <w:t>Ожидаемые результаты</w:t>
      </w:r>
    </w:p>
    <w:p w14:paraId="201C475D" w14:textId="77777777" w:rsidR="00CB0BB1" w:rsidRDefault="00CB0BB1" w:rsidP="00CB0BB1">
      <w:pPr>
        <w:spacing w:after="0" w:line="240" w:lineRule="auto"/>
        <w:rPr>
          <w:rFonts w:cstheme="minorHAnsi"/>
          <w:sz w:val="20"/>
          <w:szCs w:val="20"/>
        </w:rPr>
      </w:pPr>
    </w:p>
    <w:p w14:paraId="6038EBFA" w14:textId="77777777" w:rsidR="00CB0BB1" w:rsidRPr="00CB0BB1" w:rsidRDefault="00CB0BB1" w:rsidP="00CB0BB1">
      <w:pPr>
        <w:spacing w:after="0" w:line="240" w:lineRule="auto"/>
        <w:rPr>
          <w:rFonts w:cstheme="minorHAnsi"/>
          <w:sz w:val="20"/>
          <w:szCs w:val="20"/>
        </w:rPr>
      </w:pPr>
    </w:p>
    <w:p w14:paraId="52831F40" w14:textId="123F43E4" w:rsidR="00387A89" w:rsidRPr="00CB0BB1" w:rsidRDefault="00387A89" w:rsidP="00CB0BB1">
      <w:pPr>
        <w:pStyle w:val="af"/>
        <w:numPr>
          <w:ilvl w:val="0"/>
          <w:numId w:val="22"/>
        </w:numPr>
        <w:spacing w:after="0" w:line="240" w:lineRule="auto"/>
        <w:rPr>
          <w:rFonts w:cstheme="minorHAnsi"/>
          <w:sz w:val="20"/>
          <w:szCs w:val="20"/>
        </w:rPr>
      </w:pPr>
      <w:r w:rsidRPr="00CB0BB1">
        <w:rPr>
          <w:rFonts w:cstheme="minorHAnsi"/>
          <w:sz w:val="20"/>
          <w:szCs w:val="20"/>
        </w:rPr>
        <w:t>Дополнительные условия</w:t>
      </w:r>
    </w:p>
    <w:p w14:paraId="0B52AC60" w14:textId="77777777" w:rsidR="00387A89" w:rsidRPr="00FB398B" w:rsidRDefault="00387A89" w:rsidP="00CB0BB1">
      <w:pPr>
        <w:spacing w:after="0" w:line="240" w:lineRule="auto"/>
        <w:rPr>
          <w:rFonts w:cstheme="minorHAnsi"/>
          <w:sz w:val="20"/>
          <w:szCs w:val="20"/>
        </w:rPr>
      </w:pPr>
      <w:r w:rsidRPr="00FB398B">
        <w:rPr>
          <w:rFonts w:cstheme="minorHAnsi"/>
          <w:sz w:val="20"/>
          <w:szCs w:val="20"/>
        </w:rPr>
        <w:br w:type="page"/>
      </w:r>
    </w:p>
    <w:p w14:paraId="7DAB9558" w14:textId="77777777" w:rsidR="00387A89" w:rsidRDefault="00387A89" w:rsidP="005B4CD6">
      <w:pPr>
        <w:pStyle w:val="4"/>
        <w:spacing w:before="0"/>
        <w:ind w:left="0"/>
        <w:jc w:val="both"/>
        <w:outlineLvl w:val="3"/>
        <w:rPr>
          <w:lang w:val="ru-RU"/>
        </w:rPr>
      </w:pPr>
      <w:r>
        <w:rPr>
          <w:lang w:val="ru-RU"/>
        </w:rPr>
        <w:lastRenderedPageBreak/>
        <w:t>Приложение II</w:t>
      </w:r>
    </w:p>
    <w:p w14:paraId="3A8D5332" w14:textId="09CF89F8" w:rsidR="00387A89" w:rsidRDefault="00034435" w:rsidP="002F0042">
      <w:pPr>
        <w:widowControl w:val="0"/>
        <w:tabs>
          <w:tab w:val="left" w:pos="5954"/>
        </w:tabs>
        <w:spacing w:after="0" w:line="240" w:lineRule="auto"/>
        <w:ind w:left="284" w:right="332"/>
        <w:jc w:val="right"/>
        <w:rPr>
          <w:b/>
          <w:bCs/>
          <w:color w:val="000000"/>
          <w:sz w:val="20"/>
        </w:rPr>
      </w:pPr>
      <w:r>
        <w:rPr>
          <w:color w:val="000000"/>
          <w:sz w:val="20"/>
        </w:rPr>
        <w:t>Номер гранта</w:t>
      </w:r>
      <w:r w:rsidR="00B1315B" w:rsidRPr="00B1315B">
        <w:rPr>
          <w:color w:val="000000"/>
          <w:sz w:val="20"/>
        </w:rPr>
        <w:t>:</w:t>
      </w:r>
      <w:r w:rsidR="00B1315B">
        <w:rPr>
          <w:color w:val="000000"/>
          <w:sz w:val="20"/>
        </w:rPr>
        <w:t xml:space="preserve"> </w:t>
      </w:r>
      <w:r w:rsidR="00B1315B">
        <w:rPr>
          <w:b/>
          <w:bCs/>
          <w:color w:val="000000"/>
          <w:sz w:val="20"/>
        </w:rPr>
        <w:t>_</w:t>
      </w:r>
      <w:r w:rsidR="005B4CD6">
        <w:rPr>
          <w:sz w:val="20"/>
        </w:rPr>
        <w:t>__________________</w:t>
      </w:r>
      <w:r w:rsidR="00387A89">
        <w:rPr>
          <w:b/>
          <w:bCs/>
          <w:color w:val="000000"/>
          <w:sz w:val="20"/>
        </w:rPr>
        <w:t xml:space="preserve">              </w:t>
      </w:r>
    </w:p>
    <w:p w14:paraId="5ABD7350" w14:textId="77777777" w:rsidR="005B4CD6" w:rsidRDefault="005B4CD6" w:rsidP="005B4CD6">
      <w:pPr>
        <w:widowControl w:val="0"/>
        <w:tabs>
          <w:tab w:val="left" w:pos="5954"/>
        </w:tabs>
        <w:spacing w:after="0" w:line="240" w:lineRule="auto"/>
        <w:ind w:right="332"/>
        <w:rPr>
          <w:color w:val="000000"/>
          <w:sz w:val="20"/>
        </w:rPr>
      </w:pPr>
      <w:r>
        <w:rPr>
          <w:color w:val="000000"/>
          <w:sz w:val="20"/>
        </w:rPr>
        <w:t>Дата: «___</w:t>
      </w:r>
      <w:r w:rsidR="00B1315B">
        <w:rPr>
          <w:color w:val="000000"/>
          <w:sz w:val="20"/>
        </w:rPr>
        <w:t>_»</w:t>
      </w:r>
      <w:r w:rsidR="00B1315B">
        <w:rPr>
          <w:sz w:val="20"/>
        </w:rPr>
        <w:t xml:space="preserve"> _</w:t>
      </w:r>
      <w:r>
        <w:rPr>
          <w:sz w:val="20"/>
        </w:rPr>
        <w:t>_________</w:t>
      </w:r>
      <w:r>
        <w:rPr>
          <w:color w:val="000000"/>
          <w:sz w:val="20"/>
        </w:rPr>
        <w:t xml:space="preserve"> 20___г. </w:t>
      </w:r>
    </w:p>
    <w:p w14:paraId="30FDAF36" w14:textId="77777777" w:rsidR="00387A89" w:rsidRDefault="00387A89" w:rsidP="002F0042">
      <w:pPr>
        <w:pStyle w:val="text"/>
        <w:spacing w:after="0" w:line="240" w:lineRule="auto"/>
        <w:outlineLvl w:val="0"/>
        <w:rPr>
          <w:rFonts w:ascii="Times New Roman" w:hAnsi="Times New Roman"/>
          <w:b/>
          <w:sz w:val="20"/>
        </w:rPr>
      </w:pPr>
    </w:p>
    <w:p w14:paraId="0F377AB8" w14:textId="77777777" w:rsidR="00387A89" w:rsidRPr="00143CE4" w:rsidRDefault="005B4CD6" w:rsidP="005B4CD6">
      <w:pPr>
        <w:pStyle w:val="4"/>
        <w:spacing w:before="0"/>
        <w:ind w:left="0"/>
        <w:jc w:val="both"/>
        <w:outlineLvl w:val="3"/>
        <w:rPr>
          <w:rFonts w:asciiTheme="minorHAnsi" w:hAnsiTheme="minorHAnsi" w:cstheme="minorHAnsi"/>
          <w:lang w:val="ru-RU"/>
        </w:rPr>
      </w:pPr>
      <w:r w:rsidRPr="00143CE4">
        <w:rPr>
          <w:rFonts w:asciiTheme="minorHAnsi" w:hAnsiTheme="minorHAnsi" w:cstheme="minorHAnsi"/>
          <w:lang w:val="ru-RU"/>
        </w:rPr>
        <w:t xml:space="preserve">Бюджет проекта </w:t>
      </w:r>
    </w:p>
    <w:p w14:paraId="5E6B9EFD" w14:textId="77777777" w:rsidR="00387A89" w:rsidRPr="00143CE4" w:rsidRDefault="00143CE4" w:rsidP="00143CE4">
      <w:pPr>
        <w:rPr>
          <w:rFonts w:cstheme="minorHAnsi"/>
          <w:sz w:val="20"/>
          <w:szCs w:val="20"/>
          <w:lang w:eastAsia="ru-RU"/>
        </w:rPr>
      </w:pPr>
      <w:r w:rsidRPr="00143CE4">
        <w:rPr>
          <w:rFonts w:cstheme="minorHAnsi"/>
          <w:sz w:val="20"/>
          <w:szCs w:val="20"/>
          <w:lang w:eastAsia="ru-RU"/>
        </w:rPr>
        <w:t>Период выполнения проекта: с «__</w:t>
      </w:r>
      <w:r w:rsidR="00E05B18" w:rsidRPr="00143CE4">
        <w:rPr>
          <w:rFonts w:cstheme="minorHAnsi"/>
          <w:sz w:val="20"/>
          <w:szCs w:val="20"/>
          <w:lang w:eastAsia="ru-RU"/>
        </w:rPr>
        <w:t>_» _</w:t>
      </w:r>
      <w:r w:rsidRPr="00143CE4">
        <w:rPr>
          <w:rFonts w:cstheme="minorHAnsi"/>
          <w:sz w:val="20"/>
          <w:szCs w:val="20"/>
          <w:lang w:eastAsia="ru-RU"/>
        </w:rPr>
        <w:t>_________ 20___г. по «__</w:t>
      </w:r>
      <w:r w:rsidR="00E05B18" w:rsidRPr="00143CE4">
        <w:rPr>
          <w:rFonts w:cstheme="minorHAnsi"/>
          <w:sz w:val="20"/>
          <w:szCs w:val="20"/>
          <w:lang w:eastAsia="ru-RU"/>
        </w:rPr>
        <w:t>_» _</w:t>
      </w:r>
      <w:r w:rsidRPr="00143CE4">
        <w:rPr>
          <w:rFonts w:cstheme="minorHAnsi"/>
          <w:sz w:val="20"/>
          <w:szCs w:val="20"/>
          <w:lang w:eastAsia="ru-RU"/>
        </w:rPr>
        <w:t>_________20___г.</w:t>
      </w:r>
    </w:p>
    <w:tbl>
      <w:tblPr>
        <w:tblStyle w:val="ad"/>
        <w:tblW w:w="0" w:type="auto"/>
        <w:tblLook w:val="04A0" w:firstRow="1" w:lastRow="0" w:firstColumn="1" w:lastColumn="0" w:noHBand="0" w:noVBand="1"/>
      </w:tblPr>
      <w:tblGrid>
        <w:gridCol w:w="648"/>
        <w:gridCol w:w="5040"/>
        <w:gridCol w:w="1440"/>
        <w:gridCol w:w="1260"/>
        <w:gridCol w:w="1183"/>
      </w:tblGrid>
      <w:tr w:rsidR="007121FB" w14:paraId="032EBFE5" w14:textId="77777777" w:rsidTr="007121FB">
        <w:tc>
          <w:tcPr>
            <w:tcW w:w="648" w:type="dxa"/>
          </w:tcPr>
          <w:p w14:paraId="61BF27F3" w14:textId="77777777" w:rsidR="007121FB" w:rsidRPr="007121FB" w:rsidRDefault="007121FB" w:rsidP="002F0042">
            <w:pPr>
              <w:rPr>
                <w:b/>
                <w:sz w:val="20"/>
              </w:rPr>
            </w:pPr>
            <w:r w:rsidRPr="007121FB">
              <w:rPr>
                <w:b/>
                <w:sz w:val="20"/>
              </w:rPr>
              <w:t>№№</w:t>
            </w:r>
          </w:p>
        </w:tc>
        <w:tc>
          <w:tcPr>
            <w:tcW w:w="5040" w:type="dxa"/>
          </w:tcPr>
          <w:p w14:paraId="7D6C7F86" w14:textId="77777777" w:rsidR="007121FB" w:rsidRPr="007121FB" w:rsidRDefault="007121FB" w:rsidP="007121FB">
            <w:pPr>
              <w:jc w:val="center"/>
              <w:rPr>
                <w:b/>
                <w:sz w:val="20"/>
              </w:rPr>
            </w:pPr>
            <w:r w:rsidRPr="007121FB">
              <w:rPr>
                <w:b/>
                <w:sz w:val="20"/>
              </w:rPr>
              <w:t>Статьи расходов</w:t>
            </w:r>
          </w:p>
        </w:tc>
        <w:tc>
          <w:tcPr>
            <w:tcW w:w="1440" w:type="dxa"/>
          </w:tcPr>
          <w:p w14:paraId="4665273F" w14:textId="77777777" w:rsidR="007121FB" w:rsidRPr="007121FB" w:rsidRDefault="00D82A81" w:rsidP="007121FB">
            <w:pPr>
              <w:jc w:val="center"/>
              <w:rPr>
                <w:b/>
                <w:sz w:val="20"/>
              </w:rPr>
            </w:pPr>
            <w:r>
              <w:rPr>
                <w:b/>
                <w:sz w:val="20"/>
              </w:rPr>
              <w:t>Цена,</w:t>
            </w:r>
            <w:r w:rsidRPr="00041AEC">
              <w:rPr>
                <w:b/>
                <w:sz w:val="20"/>
              </w:rPr>
              <w:t xml:space="preserve"> валюта</w:t>
            </w:r>
          </w:p>
        </w:tc>
        <w:tc>
          <w:tcPr>
            <w:tcW w:w="1260" w:type="dxa"/>
          </w:tcPr>
          <w:p w14:paraId="319F878F" w14:textId="77777777" w:rsidR="007121FB" w:rsidRPr="007121FB" w:rsidRDefault="00D82A81" w:rsidP="007121FB">
            <w:pPr>
              <w:jc w:val="center"/>
              <w:rPr>
                <w:b/>
                <w:sz w:val="20"/>
              </w:rPr>
            </w:pPr>
            <w:r>
              <w:rPr>
                <w:b/>
                <w:sz w:val="20"/>
              </w:rPr>
              <w:t>Количество</w:t>
            </w:r>
          </w:p>
        </w:tc>
        <w:tc>
          <w:tcPr>
            <w:tcW w:w="1183" w:type="dxa"/>
          </w:tcPr>
          <w:p w14:paraId="50205376" w14:textId="77777777" w:rsidR="007121FB" w:rsidRPr="007121FB" w:rsidRDefault="00D82A81" w:rsidP="007121FB">
            <w:pPr>
              <w:jc w:val="center"/>
              <w:rPr>
                <w:b/>
                <w:sz w:val="20"/>
              </w:rPr>
            </w:pPr>
            <w:r>
              <w:rPr>
                <w:b/>
                <w:sz w:val="20"/>
              </w:rPr>
              <w:t xml:space="preserve">Сумма, </w:t>
            </w:r>
            <w:r w:rsidRPr="00041AEC">
              <w:rPr>
                <w:b/>
                <w:sz w:val="20"/>
              </w:rPr>
              <w:t>валюта</w:t>
            </w:r>
          </w:p>
        </w:tc>
      </w:tr>
      <w:tr w:rsidR="007121FB" w14:paraId="2B7DDA4C" w14:textId="77777777" w:rsidTr="007121FB">
        <w:tc>
          <w:tcPr>
            <w:tcW w:w="648" w:type="dxa"/>
          </w:tcPr>
          <w:p w14:paraId="3384687E" w14:textId="77777777" w:rsidR="007121FB" w:rsidRDefault="00D82A81" w:rsidP="002F0042">
            <w:pPr>
              <w:rPr>
                <w:sz w:val="20"/>
              </w:rPr>
            </w:pPr>
            <w:r>
              <w:rPr>
                <w:sz w:val="20"/>
              </w:rPr>
              <w:t>1.</w:t>
            </w:r>
          </w:p>
        </w:tc>
        <w:tc>
          <w:tcPr>
            <w:tcW w:w="5040" w:type="dxa"/>
          </w:tcPr>
          <w:p w14:paraId="79A97B5F" w14:textId="77777777" w:rsidR="007121FB" w:rsidRDefault="007121FB" w:rsidP="002F0042">
            <w:pPr>
              <w:rPr>
                <w:sz w:val="20"/>
              </w:rPr>
            </w:pPr>
          </w:p>
        </w:tc>
        <w:tc>
          <w:tcPr>
            <w:tcW w:w="1440" w:type="dxa"/>
          </w:tcPr>
          <w:p w14:paraId="75EED4EF" w14:textId="77777777" w:rsidR="007121FB" w:rsidRDefault="007121FB" w:rsidP="002F0042">
            <w:pPr>
              <w:rPr>
                <w:sz w:val="20"/>
              </w:rPr>
            </w:pPr>
          </w:p>
        </w:tc>
        <w:tc>
          <w:tcPr>
            <w:tcW w:w="1260" w:type="dxa"/>
          </w:tcPr>
          <w:p w14:paraId="666BC48A" w14:textId="77777777" w:rsidR="007121FB" w:rsidRDefault="007121FB" w:rsidP="002F0042">
            <w:pPr>
              <w:rPr>
                <w:sz w:val="20"/>
              </w:rPr>
            </w:pPr>
          </w:p>
        </w:tc>
        <w:tc>
          <w:tcPr>
            <w:tcW w:w="1183" w:type="dxa"/>
          </w:tcPr>
          <w:p w14:paraId="4F5FDBBE" w14:textId="77777777" w:rsidR="007121FB" w:rsidRDefault="007121FB" w:rsidP="002F0042">
            <w:pPr>
              <w:rPr>
                <w:sz w:val="20"/>
              </w:rPr>
            </w:pPr>
          </w:p>
        </w:tc>
      </w:tr>
      <w:tr w:rsidR="007121FB" w14:paraId="1742D73B" w14:textId="77777777" w:rsidTr="007121FB">
        <w:tc>
          <w:tcPr>
            <w:tcW w:w="648" w:type="dxa"/>
          </w:tcPr>
          <w:p w14:paraId="162C5A06" w14:textId="77777777" w:rsidR="007121FB" w:rsidRDefault="00D82A81" w:rsidP="002F0042">
            <w:pPr>
              <w:rPr>
                <w:sz w:val="20"/>
              </w:rPr>
            </w:pPr>
            <w:r>
              <w:rPr>
                <w:sz w:val="20"/>
              </w:rPr>
              <w:t>2.</w:t>
            </w:r>
          </w:p>
        </w:tc>
        <w:tc>
          <w:tcPr>
            <w:tcW w:w="5040" w:type="dxa"/>
          </w:tcPr>
          <w:p w14:paraId="3E864570" w14:textId="77777777" w:rsidR="007121FB" w:rsidRDefault="007121FB" w:rsidP="002F0042">
            <w:pPr>
              <w:rPr>
                <w:sz w:val="20"/>
              </w:rPr>
            </w:pPr>
          </w:p>
        </w:tc>
        <w:tc>
          <w:tcPr>
            <w:tcW w:w="1440" w:type="dxa"/>
          </w:tcPr>
          <w:p w14:paraId="4022A870" w14:textId="77777777" w:rsidR="007121FB" w:rsidRDefault="007121FB" w:rsidP="002F0042">
            <w:pPr>
              <w:rPr>
                <w:sz w:val="20"/>
              </w:rPr>
            </w:pPr>
          </w:p>
        </w:tc>
        <w:tc>
          <w:tcPr>
            <w:tcW w:w="1260" w:type="dxa"/>
          </w:tcPr>
          <w:p w14:paraId="0CA4A6DC" w14:textId="77777777" w:rsidR="007121FB" w:rsidRDefault="007121FB" w:rsidP="002F0042">
            <w:pPr>
              <w:rPr>
                <w:sz w:val="20"/>
              </w:rPr>
            </w:pPr>
          </w:p>
        </w:tc>
        <w:tc>
          <w:tcPr>
            <w:tcW w:w="1183" w:type="dxa"/>
          </w:tcPr>
          <w:p w14:paraId="23A1F50E" w14:textId="77777777" w:rsidR="007121FB" w:rsidRDefault="007121FB" w:rsidP="002F0042">
            <w:pPr>
              <w:rPr>
                <w:sz w:val="20"/>
              </w:rPr>
            </w:pPr>
          </w:p>
        </w:tc>
      </w:tr>
      <w:tr w:rsidR="007121FB" w14:paraId="503B8FA3" w14:textId="77777777" w:rsidTr="007121FB">
        <w:tc>
          <w:tcPr>
            <w:tcW w:w="648" w:type="dxa"/>
          </w:tcPr>
          <w:p w14:paraId="7A47AE4C" w14:textId="77777777" w:rsidR="007121FB" w:rsidRDefault="00D82A81" w:rsidP="002F0042">
            <w:pPr>
              <w:rPr>
                <w:sz w:val="20"/>
              </w:rPr>
            </w:pPr>
            <w:r>
              <w:rPr>
                <w:sz w:val="20"/>
              </w:rPr>
              <w:t>3.</w:t>
            </w:r>
          </w:p>
        </w:tc>
        <w:tc>
          <w:tcPr>
            <w:tcW w:w="5040" w:type="dxa"/>
          </w:tcPr>
          <w:p w14:paraId="2AF69ED5" w14:textId="77777777" w:rsidR="007121FB" w:rsidRDefault="007121FB" w:rsidP="002F0042">
            <w:pPr>
              <w:rPr>
                <w:sz w:val="20"/>
              </w:rPr>
            </w:pPr>
          </w:p>
        </w:tc>
        <w:tc>
          <w:tcPr>
            <w:tcW w:w="1440" w:type="dxa"/>
          </w:tcPr>
          <w:p w14:paraId="523829B8" w14:textId="77777777" w:rsidR="007121FB" w:rsidRDefault="007121FB" w:rsidP="002F0042">
            <w:pPr>
              <w:rPr>
                <w:sz w:val="20"/>
              </w:rPr>
            </w:pPr>
          </w:p>
        </w:tc>
        <w:tc>
          <w:tcPr>
            <w:tcW w:w="1260" w:type="dxa"/>
          </w:tcPr>
          <w:p w14:paraId="4FA5579A" w14:textId="77777777" w:rsidR="007121FB" w:rsidRDefault="007121FB" w:rsidP="002F0042">
            <w:pPr>
              <w:rPr>
                <w:sz w:val="20"/>
              </w:rPr>
            </w:pPr>
          </w:p>
        </w:tc>
        <w:tc>
          <w:tcPr>
            <w:tcW w:w="1183" w:type="dxa"/>
          </w:tcPr>
          <w:p w14:paraId="151E8E08" w14:textId="77777777" w:rsidR="007121FB" w:rsidRDefault="007121FB" w:rsidP="002F0042">
            <w:pPr>
              <w:rPr>
                <w:sz w:val="20"/>
              </w:rPr>
            </w:pPr>
          </w:p>
        </w:tc>
      </w:tr>
      <w:tr w:rsidR="007121FB" w14:paraId="1D70B584" w14:textId="77777777" w:rsidTr="007121FB">
        <w:tc>
          <w:tcPr>
            <w:tcW w:w="648" w:type="dxa"/>
          </w:tcPr>
          <w:p w14:paraId="18024C0A" w14:textId="77777777" w:rsidR="007121FB" w:rsidRDefault="00D82A81" w:rsidP="002F0042">
            <w:pPr>
              <w:rPr>
                <w:sz w:val="20"/>
              </w:rPr>
            </w:pPr>
            <w:r>
              <w:rPr>
                <w:sz w:val="20"/>
              </w:rPr>
              <w:t>4.</w:t>
            </w:r>
          </w:p>
        </w:tc>
        <w:tc>
          <w:tcPr>
            <w:tcW w:w="5040" w:type="dxa"/>
          </w:tcPr>
          <w:p w14:paraId="2B2BDDB9" w14:textId="77777777" w:rsidR="007121FB" w:rsidRDefault="007121FB" w:rsidP="002F0042">
            <w:pPr>
              <w:rPr>
                <w:sz w:val="20"/>
              </w:rPr>
            </w:pPr>
          </w:p>
        </w:tc>
        <w:tc>
          <w:tcPr>
            <w:tcW w:w="1440" w:type="dxa"/>
          </w:tcPr>
          <w:p w14:paraId="4CE5BDA0" w14:textId="77777777" w:rsidR="007121FB" w:rsidRDefault="007121FB" w:rsidP="002F0042">
            <w:pPr>
              <w:rPr>
                <w:sz w:val="20"/>
              </w:rPr>
            </w:pPr>
          </w:p>
        </w:tc>
        <w:tc>
          <w:tcPr>
            <w:tcW w:w="1260" w:type="dxa"/>
          </w:tcPr>
          <w:p w14:paraId="24A87E8A" w14:textId="77777777" w:rsidR="007121FB" w:rsidRDefault="007121FB" w:rsidP="002F0042">
            <w:pPr>
              <w:rPr>
                <w:sz w:val="20"/>
              </w:rPr>
            </w:pPr>
          </w:p>
        </w:tc>
        <w:tc>
          <w:tcPr>
            <w:tcW w:w="1183" w:type="dxa"/>
          </w:tcPr>
          <w:p w14:paraId="6F0B3EAF" w14:textId="77777777" w:rsidR="007121FB" w:rsidRDefault="007121FB" w:rsidP="002F0042">
            <w:pPr>
              <w:rPr>
                <w:sz w:val="20"/>
              </w:rPr>
            </w:pPr>
          </w:p>
        </w:tc>
      </w:tr>
      <w:tr w:rsidR="007121FB" w14:paraId="10BC2356" w14:textId="77777777" w:rsidTr="007121FB">
        <w:tc>
          <w:tcPr>
            <w:tcW w:w="648" w:type="dxa"/>
          </w:tcPr>
          <w:p w14:paraId="07F038D6" w14:textId="77777777" w:rsidR="007121FB" w:rsidRDefault="00D82A81" w:rsidP="002F0042">
            <w:pPr>
              <w:rPr>
                <w:sz w:val="20"/>
              </w:rPr>
            </w:pPr>
            <w:r>
              <w:rPr>
                <w:sz w:val="20"/>
              </w:rPr>
              <w:t>5.</w:t>
            </w:r>
          </w:p>
        </w:tc>
        <w:tc>
          <w:tcPr>
            <w:tcW w:w="5040" w:type="dxa"/>
          </w:tcPr>
          <w:p w14:paraId="25C11FD8" w14:textId="77777777" w:rsidR="007121FB" w:rsidRDefault="007121FB" w:rsidP="002F0042">
            <w:pPr>
              <w:rPr>
                <w:sz w:val="20"/>
              </w:rPr>
            </w:pPr>
          </w:p>
        </w:tc>
        <w:tc>
          <w:tcPr>
            <w:tcW w:w="1440" w:type="dxa"/>
          </w:tcPr>
          <w:p w14:paraId="7CEF5A7C" w14:textId="77777777" w:rsidR="007121FB" w:rsidRDefault="007121FB" w:rsidP="002F0042">
            <w:pPr>
              <w:rPr>
                <w:sz w:val="20"/>
              </w:rPr>
            </w:pPr>
          </w:p>
        </w:tc>
        <w:tc>
          <w:tcPr>
            <w:tcW w:w="1260" w:type="dxa"/>
          </w:tcPr>
          <w:p w14:paraId="056F5005" w14:textId="77777777" w:rsidR="007121FB" w:rsidRDefault="007121FB" w:rsidP="002F0042">
            <w:pPr>
              <w:rPr>
                <w:sz w:val="20"/>
              </w:rPr>
            </w:pPr>
          </w:p>
        </w:tc>
        <w:tc>
          <w:tcPr>
            <w:tcW w:w="1183" w:type="dxa"/>
          </w:tcPr>
          <w:p w14:paraId="1A5D84CB" w14:textId="77777777" w:rsidR="007121FB" w:rsidRDefault="007121FB" w:rsidP="002F0042">
            <w:pPr>
              <w:rPr>
                <w:sz w:val="20"/>
              </w:rPr>
            </w:pPr>
          </w:p>
        </w:tc>
      </w:tr>
      <w:tr w:rsidR="007121FB" w14:paraId="64D99A05" w14:textId="77777777" w:rsidTr="007121FB">
        <w:tc>
          <w:tcPr>
            <w:tcW w:w="648" w:type="dxa"/>
          </w:tcPr>
          <w:p w14:paraId="1CA44794" w14:textId="77777777" w:rsidR="007121FB" w:rsidRDefault="00D82A81" w:rsidP="002F0042">
            <w:pPr>
              <w:rPr>
                <w:sz w:val="20"/>
              </w:rPr>
            </w:pPr>
            <w:r>
              <w:rPr>
                <w:sz w:val="20"/>
              </w:rPr>
              <w:t>6.</w:t>
            </w:r>
          </w:p>
        </w:tc>
        <w:tc>
          <w:tcPr>
            <w:tcW w:w="5040" w:type="dxa"/>
          </w:tcPr>
          <w:p w14:paraId="655AA81E" w14:textId="77777777" w:rsidR="007121FB" w:rsidRDefault="007121FB" w:rsidP="002F0042">
            <w:pPr>
              <w:rPr>
                <w:sz w:val="20"/>
              </w:rPr>
            </w:pPr>
          </w:p>
        </w:tc>
        <w:tc>
          <w:tcPr>
            <w:tcW w:w="1440" w:type="dxa"/>
          </w:tcPr>
          <w:p w14:paraId="61F07F4E" w14:textId="77777777" w:rsidR="007121FB" w:rsidRDefault="007121FB" w:rsidP="002F0042">
            <w:pPr>
              <w:rPr>
                <w:sz w:val="20"/>
              </w:rPr>
            </w:pPr>
          </w:p>
        </w:tc>
        <w:tc>
          <w:tcPr>
            <w:tcW w:w="1260" w:type="dxa"/>
          </w:tcPr>
          <w:p w14:paraId="6250CF91" w14:textId="77777777" w:rsidR="007121FB" w:rsidRDefault="007121FB" w:rsidP="002F0042">
            <w:pPr>
              <w:rPr>
                <w:sz w:val="20"/>
              </w:rPr>
            </w:pPr>
          </w:p>
        </w:tc>
        <w:tc>
          <w:tcPr>
            <w:tcW w:w="1183" w:type="dxa"/>
          </w:tcPr>
          <w:p w14:paraId="5137CDA8" w14:textId="77777777" w:rsidR="007121FB" w:rsidRDefault="007121FB" w:rsidP="002F0042">
            <w:pPr>
              <w:rPr>
                <w:sz w:val="20"/>
              </w:rPr>
            </w:pPr>
          </w:p>
        </w:tc>
      </w:tr>
      <w:tr w:rsidR="007121FB" w14:paraId="2B1AAAEE" w14:textId="77777777" w:rsidTr="007121FB">
        <w:tc>
          <w:tcPr>
            <w:tcW w:w="648" w:type="dxa"/>
          </w:tcPr>
          <w:p w14:paraId="0AF6928D" w14:textId="77777777" w:rsidR="007121FB" w:rsidRDefault="00D82A81" w:rsidP="002F0042">
            <w:pPr>
              <w:rPr>
                <w:sz w:val="20"/>
              </w:rPr>
            </w:pPr>
            <w:r>
              <w:rPr>
                <w:sz w:val="20"/>
              </w:rPr>
              <w:t>7.</w:t>
            </w:r>
          </w:p>
        </w:tc>
        <w:tc>
          <w:tcPr>
            <w:tcW w:w="5040" w:type="dxa"/>
          </w:tcPr>
          <w:p w14:paraId="3060F1CE" w14:textId="77777777" w:rsidR="007121FB" w:rsidRDefault="007121FB" w:rsidP="002F0042">
            <w:pPr>
              <w:rPr>
                <w:sz w:val="20"/>
              </w:rPr>
            </w:pPr>
          </w:p>
        </w:tc>
        <w:tc>
          <w:tcPr>
            <w:tcW w:w="1440" w:type="dxa"/>
          </w:tcPr>
          <w:p w14:paraId="122949B9" w14:textId="77777777" w:rsidR="007121FB" w:rsidRDefault="007121FB" w:rsidP="002F0042">
            <w:pPr>
              <w:rPr>
                <w:sz w:val="20"/>
              </w:rPr>
            </w:pPr>
          </w:p>
        </w:tc>
        <w:tc>
          <w:tcPr>
            <w:tcW w:w="1260" w:type="dxa"/>
          </w:tcPr>
          <w:p w14:paraId="54FE0889" w14:textId="77777777" w:rsidR="007121FB" w:rsidRDefault="007121FB" w:rsidP="002F0042">
            <w:pPr>
              <w:rPr>
                <w:sz w:val="20"/>
              </w:rPr>
            </w:pPr>
          </w:p>
        </w:tc>
        <w:tc>
          <w:tcPr>
            <w:tcW w:w="1183" w:type="dxa"/>
          </w:tcPr>
          <w:p w14:paraId="309A50CE" w14:textId="77777777" w:rsidR="007121FB" w:rsidRDefault="007121FB" w:rsidP="002F0042">
            <w:pPr>
              <w:rPr>
                <w:sz w:val="20"/>
              </w:rPr>
            </w:pPr>
          </w:p>
        </w:tc>
      </w:tr>
      <w:tr w:rsidR="007121FB" w14:paraId="6335F3A3" w14:textId="77777777" w:rsidTr="007121FB">
        <w:tc>
          <w:tcPr>
            <w:tcW w:w="648" w:type="dxa"/>
          </w:tcPr>
          <w:p w14:paraId="391C39DD" w14:textId="77777777" w:rsidR="007121FB" w:rsidRDefault="00D82A81" w:rsidP="009A139C">
            <w:pPr>
              <w:rPr>
                <w:sz w:val="20"/>
              </w:rPr>
            </w:pPr>
            <w:r>
              <w:rPr>
                <w:sz w:val="20"/>
              </w:rPr>
              <w:t>8.</w:t>
            </w:r>
          </w:p>
        </w:tc>
        <w:tc>
          <w:tcPr>
            <w:tcW w:w="5040" w:type="dxa"/>
          </w:tcPr>
          <w:p w14:paraId="0AE49F1E" w14:textId="77777777" w:rsidR="007121FB" w:rsidRDefault="007121FB" w:rsidP="009A139C">
            <w:pPr>
              <w:rPr>
                <w:sz w:val="20"/>
              </w:rPr>
            </w:pPr>
          </w:p>
        </w:tc>
        <w:tc>
          <w:tcPr>
            <w:tcW w:w="1440" w:type="dxa"/>
          </w:tcPr>
          <w:p w14:paraId="7FB8EE7A" w14:textId="77777777" w:rsidR="007121FB" w:rsidRDefault="007121FB" w:rsidP="009A139C">
            <w:pPr>
              <w:rPr>
                <w:sz w:val="20"/>
              </w:rPr>
            </w:pPr>
          </w:p>
        </w:tc>
        <w:tc>
          <w:tcPr>
            <w:tcW w:w="1260" w:type="dxa"/>
          </w:tcPr>
          <w:p w14:paraId="74A1C171" w14:textId="77777777" w:rsidR="007121FB" w:rsidRDefault="007121FB" w:rsidP="009A139C">
            <w:pPr>
              <w:rPr>
                <w:sz w:val="20"/>
              </w:rPr>
            </w:pPr>
          </w:p>
        </w:tc>
        <w:tc>
          <w:tcPr>
            <w:tcW w:w="1183" w:type="dxa"/>
          </w:tcPr>
          <w:p w14:paraId="7C870774" w14:textId="77777777" w:rsidR="007121FB" w:rsidRDefault="007121FB" w:rsidP="009A139C">
            <w:pPr>
              <w:rPr>
                <w:sz w:val="20"/>
              </w:rPr>
            </w:pPr>
          </w:p>
        </w:tc>
      </w:tr>
      <w:tr w:rsidR="007121FB" w14:paraId="46DC05B8" w14:textId="77777777" w:rsidTr="007121FB">
        <w:tc>
          <w:tcPr>
            <w:tcW w:w="648" w:type="dxa"/>
          </w:tcPr>
          <w:p w14:paraId="27D08FDB" w14:textId="77777777" w:rsidR="007121FB" w:rsidRDefault="00D82A81" w:rsidP="009A139C">
            <w:pPr>
              <w:rPr>
                <w:sz w:val="20"/>
              </w:rPr>
            </w:pPr>
            <w:r>
              <w:rPr>
                <w:sz w:val="20"/>
              </w:rPr>
              <w:t>9.</w:t>
            </w:r>
          </w:p>
        </w:tc>
        <w:tc>
          <w:tcPr>
            <w:tcW w:w="5040" w:type="dxa"/>
          </w:tcPr>
          <w:p w14:paraId="072B7DA8" w14:textId="77777777" w:rsidR="007121FB" w:rsidRDefault="007121FB" w:rsidP="009A139C">
            <w:pPr>
              <w:rPr>
                <w:sz w:val="20"/>
              </w:rPr>
            </w:pPr>
          </w:p>
        </w:tc>
        <w:tc>
          <w:tcPr>
            <w:tcW w:w="1440" w:type="dxa"/>
          </w:tcPr>
          <w:p w14:paraId="2A80593E" w14:textId="77777777" w:rsidR="007121FB" w:rsidRDefault="007121FB" w:rsidP="009A139C">
            <w:pPr>
              <w:rPr>
                <w:sz w:val="20"/>
              </w:rPr>
            </w:pPr>
          </w:p>
        </w:tc>
        <w:tc>
          <w:tcPr>
            <w:tcW w:w="1260" w:type="dxa"/>
          </w:tcPr>
          <w:p w14:paraId="18EC76BE" w14:textId="77777777" w:rsidR="007121FB" w:rsidRDefault="007121FB" w:rsidP="009A139C">
            <w:pPr>
              <w:rPr>
                <w:sz w:val="20"/>
              </w:rPr>
            </w:pPr>
          </w:p>
        </w:tc>
        <w:tc>
          <w:tcPr>
            <w:tcW w:w="1183" w:type="dxa"/>
          </w:tcPr>
          <w:p w14:paraId="42941AFC" w14:textId="77777777" w:rsidR="007121FB" w:rsidRDefault="007121FB" w:rsidP="009A139C">
            <w:pPr>
              <w:rPr>
                <w:sz w:val="20"/>
              </w:rPr>
            </w:pPr>
          </w:p>
        </w:tc>
      </w:tr>
      <w:tr w:rsidR="007121FB" w14:paraId="7F3C216B" w14:textId="77777777" w:rsidTr="007121FB">
        <w:tc>
          <w:tcPr>
            <w:tcW w:w="648" w:type="dxa"/>
          </w:tcPr>
          <w:p w14:paraId="01D44B53" w14:textId="77777777" w:rsidR="007121FB" w:rsidRDefault="00D82A81" w:rsidP="009A139C">
            <w:pPr>
              <w:rPr>
                <w:sz w:val="20"/>
              </w:rPr>
            </w:pPr>
            <w:r>
              <w:rPr>
                <w:sz w:val="20"/>
              </w:rPr>
              <w:t>10.</w:t>
            </w:r>
          </w:p>
        </w:tc>
        <w:tc>
          <w:tcPr>
            <w:tcW w:w="5040" w:type="dxa"/>
          </w:tcPr>
          <w:p w14:paraId="485A5CB5" w14:textId="77777777" w:rsidR="007121FB" w:rsidRDefault="007121FB" w:rsidP="009A139C">
            <w:pPr>
              <w:rPr>
                <w:sz w:val="20"/>
              </w:rPr>
            </w:pPr>
          </w:p>
        </w:tc>
        <w:tc>
          <w:tcPr>
            <w:tcW w:w="1440" w:type="dxa"/>
          </w:tcPr>
          <w:p w14:paraId="4DA37661" w14:textId="77777777" w:rsidR="007121FB" w:rsidRDefault="007121FB" w:rsidP="009A139C">
            <w:pPr>
              <w:rPr>
                <w:sz w:val="20"/>
              </w:rPr>
            </w:pPr>
          </w:p>
        </w:tc>
        <w:tc>
          <w:tcPr>
            <w:tcW w:w="1260" w:type="dxa"/>
          </w:tcPr>
          <w:p w14:paraId="130143ED" w14:textId="77777777" w:rsidR="007121FB" w:rsidRDefault="007121FB" w:rsidP="009A139C">
            <w:pPr>
              <w:rPr>
                <w:sz w:val="20"/>
              </w:rPr>
            </w:pPr>
          </w:p>
        </w:tc>
        <w:tc>
          <w:tcPr>
            <w:tcW w:w="1183" w:type="dxa"/>
          </w:tcPr>
          <w:p w14:paraId="3297A906" w14:textId="77777777" w:rsidR="007121FB" w:rsidRDefault="007121FB" w:rsidP="009A139C">
            <w:pPr>
              <w:rPr>
                <w:sz w:val="20"/>
              </w:rPr>
            </w:pPr>
          </w:p>
        </w:tc>
      </w:tr>
      <w:tr w:rsidR="007121FB" w14:paraId="27C03D01" w14:textId="77777777" w:rsidTr="007121FB">
        <w:tc>
          <w:tcPr>
            <w:tcW w:w="648" w:type="dxa"/>
          </w:tcPr>
          <w:p w14:paraId="40DB08B2" w14:textId="77777777" w:rsidR="007121FB" w:rsidRDefault="00D82A81" w:rsidP="009A139C">
            <w:pPr>
              <w:rPr>
                <w:sz w:val="20"/>
              </w:rPr>
            </w:pPr>
            <w:r>
              <w:rPr>
                <w:sz w:val="20"/>
              </w:rPr>
              <w:t>11.</w:t>
            </w:r>
          </w:p>
        </w:tc>
        <w:tc>
          <w:tcPr>
            <w:tcW w:w="5040" w:type="dxa"/>
          </w:tcPr>
          <w:p w14:paraId="2DE97433" w14:textId="77777777" w:rsidR="007121FB" w:rsidRDefault="007121FB" w:rsidP="009A139C">
            <w:pPr>
              <w:rPr>
                <w:sz w:val="20"/>
              </w:rPr>
            </w:pPr>
          </w:p>
        </w:tc>
        <w:tc>
          <w:tcPr>
            <w:tcW w:w="1440" w:type="dxa"/>
          </w:tcPr>
          <w:p w14:paraId="701B92B4" w14:textId="77777777" w:rsidR="007121FB" w:rsidRDefault="007121FB" w:rsidP="009A139C">
            <w:pPr>
              <w:rPr>
                <w:sz w:val="20"/>
              </w:rPr>
            </w:pPr>
          </w:p>
        </w:tc>
        <w:tc>
          <w:tcPr>
            <w:tcW w:w="1260" w:type="dxa"/>
          </w:tcPr>
          <w:p w14:paraId="6CD7FCD9" w14:textId="77777777" w:rsidR="007121FB" w:rsidRDefault="007121FB" w:rsidP="009A139C">
            <w:pPr>
              <w:rPr>
                <w:sz w:val="20"/>
              </w:rPr>
            </w:pPr>
          </w:p>
        </w:tc>
        <w:tc>
          <w:tcPr>
            <w:tcW w:w="1183" w:type="dxa"/>
          </w:tcPr>
          <w:p w14:paraId="350BFB9B" w14:textId="77777777" w:rsidR="007121FB" w:rsidRDefault="007121FB" w:rsidP="009A139C">
            <w:pPr>
              <w:rPr>
                <w:sz w:val="20"/>
              </w:rPr>
            </w:pPr>
          </w:p>
        </w:tc>
      </w:tr>
      <w:tr w:rsidR="007121FB" w14:paraId="05B36298" w14:textId="77777777" w:rsidTr="007121FB">
        <w:tc>
          <w:tcPr>
            <w:tcW w:w="648" w:type="dxa"/>
          </w:tcPr>
          <w:p w14:paraId="14F12516" w14:textId="77777777" w:rsidR="007121FB" w:rsidRDefault="00D82A81" w:rsidP="009A139C">
            <w:pPr>
              <w:rPr>
                <w:sz w:val="20"/>
              </w:rPr>
            </w:pPr>
            <w:r>
              <w:rPr>
                <w:sz w:val="20"/>
              </w:rPr>
              <w:t>12.</w:t>
            </w:r>
          </w:p>
        </w:tc>
        <w:tc>
          <w:tcPr>
            <w:tcW w:w="5040" w:type="dxa"/>
          </w:tcPr>
          <w:p w14:paraId="022868AE" w14:textId="77777777" w:rsidR="007121FB" w:rsidRDefault="007121FB" w:rsidP="009A139C">
            <w:pPr>
              <w:rPr>
                <w:sz w:val="20"/>
              </w:rPr>
            </w:pPr>
          </w:p>
        </w:tc>
        <w:tc>
          <w:tcPr>
            <w:tcW w:w="1440" w:type="dxa"/>
          </w:tcPr>
          <w:p w14:paraId="63448AB7" w14:textId="77777777" w:rsidR="007121FB" w:rsidRDefault="007121FB" w:rsidP="009A139C">
            <w:pPr>
              <w:rPr>
                <w:sz w:val="20"/>
              </w:rPr>
            </w:pPr>
          </w:p>
        </w:tc>
        <w:tc>
          <w:tcPr>
            <w:tcW w:w="1260" w:type="dxa"/>
          </w:tcPr>
          <w:p w14:paraId="578A6E77" w14:textId="77777777" w:rsidR="007121FB" w:rsidRDefault="007121FB" w:rsidP="009A139C">
            <w:pPr>
              <w:rPr>
                <w:sz w:val="20"/>
              </w:rPr>
            </w:pPr>
          </w:p>
        </w:tc>
        <w:tc>
          <w:tcPr>
            <w:tcW w:w="1183" w:type="dxa"/>
          </w:tcPr>
          <w:p w14:paraId="74BCAFDB" w14:textId="77777777" w:rsidR="007121FB" w:rsidRDefault="007121FB" w:rsidP="009A139C">
            <w:pPr>
              <w:rPr>
                <w:sz w:val="20"/>
              </w:rPr>
            </w:pPr>
          </w:p>
        </w:tc>
      </w:tr>
      <w:tr w:rsidR="007121FB" w14:paraId="58F810B2" w14:textId="77777777" w:rsidTr="007121FB">
        <w:tc>
          <w:tcPr>
            <w:tcW w:w="648" w:type="dxa"/>
          </w:tcPr>
          <w:p w14:paraId="4DDA0269" w14:textId="77777777" w:rsidR="007121FB" w:rsidRDefault="00D82A81" w:rsidP="009A139C">
            <w:pPr>
              <w:rPr>
                <w:sz w:val="20"/>
              </w:rPr>
            </w:pPr>
            <w:r>
              <w:rPr>
                <w:sz w:val="20"/>
              </w:rPr>
              <w:t>13.</w:t>
            </w:r>
          </w:p>
        </w:tc>
        <w:tc>
          <w:tcPr>
            <w:tcW w:w="5040" w:type="dxa"/>
          </w:tcPr>
          <w:p w14:paraId="3F9B61E4" w14:textId="77777777" w:rsidR="007121FB" w:rsidRDefault="007121FB" w:rsidP="009A139C">
            <w:pPr>
              <w:rPr>
                <w:sz w:val="20"/>
              </w:rPr>
            </w:pPr>
          </w:p>
        </w:tc>
        <w:tc>
          <w:tcPr>
            <w:tcW w:w="1440" w:type="dxa"/>
          </w:tcPr>
          <w:p w14:paraId="4707494F" w14:textId="77777777" w:rsidR="007121FB" w:rsidRDefault="007121FB" w:rsidP="009A139C">
            <w:pPr>
              <w:rPr>
                <w:sz w:val="20"/>
              </w:rPr>
            </w:pPr>
          </w:p>
        </w:tc>
        <w:tc>
          <w:tcPr>
            <w:tcW w:w="1260" w:type="dxa"/>
          </w:tcPr>
          <w:p w14:paraId="7D944199" w14:textId="77777777" w:rsidR="007121FB" w:rsidRDefault="007121FB" w:rsidP="009A139C">
            <w:pPr>
              <w:rPr>
                <w:sz w:val="20"/>
              </w:rPr>
            </w:pPr>
          </w:p>
        </w:tc>
        <w:tc>
          <w:tcPr>
            <w:tcW w:w="1183" w:type="dxa"/>
          </w:tcPr>
          <w:p w14:paraId="3BA58BFC" w14:textId="77777777" w:rsidR="007121FB" w:rsidRDefault="007121FB" w:rsidP="009A139C">
            <w:pPr>
              <w:rPr>
                <w:sz w:val="20"/>
              </w:rPr>
            </w:pPr>
          </w:p>
        </w:tc>
      </w:tr>
      <w:tr w:rsidR="007121FB" w14:paraId="15EB05B1" w14:textId="77777777" w:rsidTr="007121FB">
        <w:tc>
          <w:tcPr>
            <w:tcW w:w="648" w:type="dxa"/>
          </w:tcPr>
          <w:p w14:paraId="3FA567D0" w14:textId="77777777" w:rsidR="007121FB" w:rsidRDefault="00D82A81" w:rsidP="009A139C">
            <w:pPr>
              <w:rPr>
                <w:sz w:val="20"/>
              </w:rPr>
            </w:pPr>
            <w:r>
              <w:rPr>
                <w:sz w:val="20"/>
              </w:rPr>
              <w:t>14.</w:t>
            </w:r>
          </w:p>
        </w:tc>
        <w:tc>
          <w:tcPr>
            <w:tcW w:w="5040" w:type="dxa"/>
          </w:tcPr>
          <w:p w14:paraId="478C66A9" w14:textId="77777777" w:rsidR="007121FB" w:rsidRDefault="007121FB" w:rsidP="009A139C">
            <w:pPr>
              <w:rPr>
                <w:sz w:val="20"/>
              </w:rPr>
            </w:pPr>
          </w:p>
        </w:tc>
        <w:tc>
          <w:tcPr>
            <w:tcW w:w="1440" w:type="dxa"/>
          </w:tcPr>
          <w:p w14:paraId="704B41E6" w14:textId="77777777" w:rsidR="007121FB" w:rsidRDefault="007121FB" w:rsidP="009A139C">
            <w:pPr>
              <w:rPr>
                <w:sz w:val="20"/>
              </w:rPr>
            </w:pPr>
          </w:p>
        </w:tc>
        <w:tc>
          <w:tcPr>
            <w:tcW w:w="1260" w:type="dxa"/>
          </w:tcPr>
          <w:p w14:paraId="122C12F6" w14:textId="77777777" w:rsidR="007121FB" w:rsidRDefault="007121FB" w:rsidP="009A139C">
            <w:pPr>
              <w:rPr>
                <w:sz w:val="20"/>
              </w:rPr>
            </w:pPr>
          </w:p>
        </w:tc>
        <w:tc>
          <w:tcPr>
            <w:tcW w:w="1183" w:type="dxa"/>
          </w:tcPr>
          <w:p w14:paraId="3FE02B54" w14:textId="77777777" w:rsidR="007121FB" w:rsidRDefault="007121FB" w:rsidP="009A139C">
            <w:pPr>
              <w:rPr>
                <w:sz w:val="20"/>
              </w:rPr>
            </w:pPr>
          </w:p>
        </w:tc>
      </w:tr>
      <w:tr w:rsidR="007121FB" w14:paraId="4513A435" w14:textId="77777777" w:rsidTr="007121FB">
        <w:tc>
          <w:tcPr>
            <w:tcW w:w="648" w:type="dxa"/>
          </w:tcPr>
          <w:p w14:paraId="74461869" w14:textId="77777777" w:rsidR="007121FB" w:rsidRDefault="00D82A81" w:rsidP="009A139C">
            <w:pPr>
              <w:rPr>
                <w:sz w:val="20"/>
              </w:rPr>
            </w:pPr>
            <w:r>
              <w:rPr>
                <w:sz w:val="20"/>
              </w:rPr>
              <w:t>15.</w:t>
            </w:r>
          </w:p>
        </w:tc>
        <w:tc>
          <w:tcPr>
            <w:tcW w:w="5040" w:type="dxa"/>
          </w:tcPr>
          <w:p w14:paraId="40236E6E" w14:textId="77777777" w:rsidR="007121FB" w:rsidRDefault="007121FB" w:rsidP="009A139C">
            <w:pPr>
              <w:rPr>
                <w:sz w:val="20"/>
              </w:rPr>
            </w:pPr>
          </w:p>
        </w:tc>
        <w:tc>
          <w:tcPr>
            <w:tcW w:w="1440" w:type="dxa"/>
          </w:tcPr>
          <w:p w14:paraId="2A503639" w14:textId="77777777" w:rsidR="007121FB" w:rsidRDefault="007121FB" w:rsidP="009A139C">
            <w:pPr>
              <w:rPr>
                <w:sz w:val="20"/>
              </w:rPr>
            </w:pPr>
          </w:p>
        </w:tc>
        <w:tc>
          <w:tcPr>
            <w:tcW w:w="1260" w:type="dxa"/>
          </w:tcPr>
          <w:p w14:paraId="623CEE63" w14:textId="77777777" w:rsidR="007121FB" w:rsidRDefault="007121FB" w:rsidP="009A139C">
            <w:pPr>
              <w:rPr>
                <w:sz w:val="20"/>
              </w:rPr>
            </w:pPr>
          </w:p>
        </w:tc>
        <w:tc>
          <w:tcPr>
            <w:tcW w:w="1183" w:type="dxa"/>
          </w:tcPr>
          <w:p w14:paraId="56924952" w14:textId="77777777" w:rsidR="007121FB" w:rsidRDefault="007121FB" w:rsidP="009A139C">
            <w:pPr>
              <w:rPr>
                <w:sz w:val="20"/>
              </w:rPr>
            </w:pPr>
          </w:p>
        </w:tc>
      </w:tr>
    </w:tbl>
    <w:p w14:paraId="1D8F61CB" w14:textId="77777777" w:rsidR="00387A89" w:rsidRDefault="00387A89" w:rsidP="002F0042">
      <w:pPr>
        <w:spacing w:after="0" w:line="240" w:lineRule="auto"/>
        <w:rPr>
          <w:sz w:val="20"/>
        </w:rPr>
      </w:pPr>
    </w:p>
    <w:p w14:paraId="1E4C5F80" w14:textId="77777777" w:rsidR="000D0475" w:rsidRDefault="00387A89" w:rsidP="00EF3FE7">
      <w:pPr>
        <w:pStyle w:val="4"/>
        <w:spacing w:before="0"/>
        <w:ind w:hanging="284"/>
        <w:jc w:val="both"/>
        <w:outlineLvl w:val="3"/>
        <w:rPr>
          <w:b w:val="0"/>
          <w:bCs w:val="0"/>
          <w:lang w:val="ru-RU"/>
        </w:rPr>
      </w:pPr>
      <w:r>
        <w:rPr>
          <w:b w:val="0"/>
          <w:bCs w:val="0"/>
          <w:lang w:val="ru-RU"/>
        </w:rPr>
        <w:br w:type="page"/>
      </w:r>
    </w:p>
    <w:p w14:paraId="6325C433" w14:textId="26249581" w:rsidR="000D0475" w:rsidRPr="00893D48" w:rsidRDefault="000D0475" w:rsidP="000D0475">
      <w:pPr>
        <w:spacing w:after="0" w:line="240" w:lineRule="auto"/>
        <w:jc w:val="both"/>
        <w:rPr>
          <w:b/>
          <w:sz w:val="20"/>
          <w:szCs w:val="20"/>
        </w:rPr>
      </w:pPr>
      <w:r>
        <w:rPr>
          <w:b/>
          <w:sz w:val="20"/>
          <w:szCs w:val="20"/>
        </w:rPr>
        <w:lastRenderedPageBreak/>
        <w:t xml:space="preserve">Приложение </w:t>
      </w:r>
      <w:r>
        <w:rPr>
          <w:b/>
          <w:sz w:val="20"/>
          <w:szCs w:val="20"/>
          <w:lang w:val="en-US"/>
        </w:rPr>
        <w:t>II</w:t>
      </w:r>
      <w:r w:rsidRPr="00893D48">
        <w:rPr>
          <w:b/>
          <w:sz w:val="20"/>
          <w:szCs w:val="20"/>
        </w:rPr>
        <w:t>I</w:t>
      </w:r>
    </w:p>
    <w:p w14:paraId="3AE4C09A" w14:textId="77777777" w:rsidR="000D0475" w:rsidRDefault="000D0475" w:rsidP="000D0475">
      <w:pPr>
        <w:widowControl w:val="0"/>
        <w:tabs>
          <w:tab w:val="left" w:pos="5954"/>
        </w:tabs>
        <w:spacing w:after="0" w:line="240" w:lineRule="auto"/>
        <w:ind w:left="284" w:right="332"/>
        <w:jc w:val="right"/>
        <w:rPr>
          <w:b/>
          <w:bCs/>
          <w:color w:val="000000"/>
          <w:sz w:val="20"/>
        </w:rPr>
      </w:pPr>
      <w:r>
        <w:rPr>
          <w:color w:val="000000"/>
          <w:sz w:val="20"/>
          <w:u w:val="single"/>
        </w:rPr>
        <w:t>Грант номер:</w:t>
      </w:r>
      <w:r>
        <w:rPr>
          <w:color w:val="000000"/>
          <w:sz w:val="20"/>
        </w:rPr>
        <w:t xml:space="preserve"> </w:t>
      </w:r>
      <w:r>
        <w:rPr>
          <w:b/>
          <w:bCs/>
          <w:color w:val="000000"/>
          <w:sz w:val="20"/>
        </w:rPr>
        <w:t xml:space="preserve"> </w:t>
      </w:r>
      <w:r>
        <w:rPr>
          <w:color w:val="000000"/>
          <w:sz w:val="20"/>
        </w:rPr>
        <w:t>____________________</w:t>
      </w:r>
    </w:p>
    <w:p w14:paraId="74BDB93F" w14:textId="77777777" w:rsidR="000D0475" w:rsidRPr="00656816" w:rsidRDefault="000D0475" w:rsidP="000D0475">
      <w:pPr>
        <w:widowControl w:val="0"/>
        <w:tabs>
          <w:tab w:val="left" w:pos="5954"/>
        </w:tabs>
        <w:spacing w:after="0" w:line="240" w:lineRule="auto"/>
        <w:ind w:left="284" w:right="332"/>
        <w:jc w:val="both"/>
        <w:rPr>
          <w:sz w:val="20"/>
        </w:rPr>
      </w:pPr>
      <w:r>
        <w:rPr>
          <w:color w:val="000000"/>
          <w:sz w:val="20"/>
        </w:rPr>
        <w:t xml:space="preserve">Дата: </w:t>
      </w:r>
      <w:bookmarkStart w:id="0" w:name="ДатаДок4"/>
      <w:bookmarkEnd w:id="0"/>
      <w:r>
        <w:rPr>
          <w:sz w:val="20"/>
        </w:rPr>
        <w:t>«___»_____________20___г.</w:t>
      </w:r>
    </w:p>
    <w:p w14:paraId="2D7895E8" w14:textId="77777777" w:rsidR="000D0475" w:rsidRDefault="000D0475" w:rsidP="000D0475">
      <w:pPr>
        <w:tabs>
          <w:tab w:val="left" w:pos="2410"/>
          <w:tab w:val="left" w:pos="4536"/>
        </w:tabs>
        <w:spacing w:after="0" w:line="240" w:lineRule="auto"/>
        <w:ind w:left="4536" w:hanging="3969"/>
        <w:jc w:val="both"/>
        <w:rPr>
          <w:color w:val="000000"/>
          <w:sz w:val="20"/>
        </w:rPr>
      </w:pPr>
    </w:p>
    <w:p w14:paraId="061BAE0A" w14:textId="77777777" w:rsidR="000D0475" w:rsidRPr="00BA0A5D" w:rsidRDefault="000D0475" w:rsidP="000D0475">
      <w:pPr>
        <w:tabs>
          <w:tab w:val="left" w:pos="2410"/>
          <w:tab w:val="left" w:pos="4536"/>
        </w:tabs>
        <w:spacing w:after="0" w:line="240" w:lineRule="auto"/>
        <w:ind w:left="4536" w:hanging="3969"/>
        <w:jc w:val="both"/>
        <w:rPr>
          <w:b/>
          <w:bCs/>
          <w:sz w:val="20"/>
        </w:rPr>
      </w:pPr>
      <w:r>
        <w:rPr>
          <w:b/>
          <w:bCs/>
          <w:sz w:val="20"/>
        </w:rPr>
        <w:t>Реквизиты сторон и комплект документов, необходимых для подписания письма о гранте и перевода денежных средств.</w:t>
      </w:r>
    </w:p>
    <w:p w14:paraId="6EF0776B" w14:textId="77777777" w:rsidR="000D0475" w:rsidRPr="00BA0A5D" w:rsidRDefault="000D0475" w:rsidP="000D0475">
      <w:pPr>
        <w:tabs>
          <w:tab w:val="left" w:pos="2410"/>
          <w:tab w:val="left" w:pos="4536"/>
        </w:tabs>
        <w:spacing w:after="0" w:line="240" w:lineRule="auto"/>
        <w:ind w:left="4536" w:hanging="3969"/>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0D0475" w14:paraId="43824333" w14:textId="77777777" w:rsidTr="00FC576D">
        <w:tc>
          <w:tcPr>
            <w:tcW w:w="4772" w:type="dxa"/>
            <w:tcBorders>
              <w:top w:val="single" w:sz="4" w:space="0" w:color="auto"/>
              <w:left w:val="single" w:sz="4" w:space="0" w:color="auto"/>
              <w:bottom w:val="single" w:sz="4" w:space="0" w:color="auto"/>
              <w:right w:val="single" w:sz="4" w:space="0" w:color="auto"/>
            </w:tcBorders>
          </w:tcPr>
          <w:p w14:paraId="1A223025" w14:textId="77777777" w:rsidR="000D0475" w:rsidRDefault="000D0475" w:rsidP="00FC576D">
            <w:pPr>
              <w:spacing w:after="0" w:line="240" w:lineRule="auto"/>
              <w:jc w:val="both"/>
              <w:rPr>
                <w:rFonts w:ascii="Times" w:eastAsia="Times New Roman" w:hAnsi="Times"/>
                <w:b/>
                <w:bCs/>
                <w:sz w:val="20"/>
                <w:szCs w:val="20"/>
              </w:rPr>
            </w:pPr>
            <w:r>
              <w:rPr>
                <w:sz w:val="20"/>
              </w:rPr>
              <w:t xml:space="preserve">                                  </w:t>
            </w:r>
            <w:r>
              <w:rPr>
                <w:b/>
                <w:bCs/>
                <w:sz w:val="20"/>
              </w:rPr>
              <w:t>ФОНД</w:t>
            </w:r>
          </w:p>
          <w:p w14:paraId="2C9DC10D" w14:textId="77777777" w:rsidR="000D0475" w:rsidRDefault="000D0475" w:rsidP="00FC576D">
            <w:pPr>
              <w:spacing w:after="0" w:line="240" w:lineRule="auto"/>
              <w:jc w:val="both"/>
              <w:rPr>
                <w:sz w:val="20"/>
              </w:rPr>
            </w:pPr>
            <w:r>
              <w:rPr>
                <w:sz w:val="20"/>
              </w:rPr>
              <w:t>Всемирный фонд  природы</w:t>
            </w:r>
          </w:p>
          <w:p w14:paraId="3B03DFBF" w14:textId="77777777" w:rsidR="000D0475" w:rsidRDefault="000D0475" w:rsidP="00FC576D">
            <w:pPr>
              <w:spacing w:after="0" w:line="240" w:lineRule="auto"/>
              <w:rPr>
                <w:sz w:val="20"/>
              </w:rPr>
            </w:pPr>
            <w:r>
              <w:rPr>
                <w:sz w:val="20"/>
              </w:rPr>
              <w:t>Юридический адрес: 109240 г. Москва, а/я 3,</w:t>
            </w:r>
          </w:p>
          <w:p w14:paraId="1EAB7BEE" w14:textId="77777777" w:rsidR="000D0475" w:rsidRDefault="000D0475" w:rsidP="00FC576D">
            <w:pPr>
              <w:spacing w:after="0" w:line="240" w:lineRule="auto"/>
              <w:jc w:val="both"/>
              <w:rPr>
                <w:sz w:val="20"/>
              </w:rPr>
            </w:pPr>
            <w:r>
              <w:rPr>
                <w:sz w:val="20"/>
              </w:rPr>
              <w:t xml:space="preserve">ул. </w:t>
            </w:r>
            <w:proofErr w:type="spellStart"/>
            <w:r>
              <w:rPr>
                <w:sz w:val="20"/>
              </w:rPr>
              <w:t>Николоямская</w:t>
            </w:r>
            <w:proofErr w:type="spellEnd"/>
            <w:r>
              <w:rPr>
                <w:sz w:val="20"/>
              </w:rPr>
              <w:t>, д.19, стр.3</w:t>
            </w:r>
          </w:p>
          <w:p w14:paraId="33BE0F43" w14:textId="77777777" w:rsidR="000D0475" w:rsidRDefault="000D0475" w:rsidP="00FC576D">
            <w:pPr>
              <w:spacing w:after="0" w:line="240" w:lineRule="auto"/>
              <w:jc w:val="both"/>
              <w:rPr>
                <w:sz w:val="20"/>
              </w:rPr>
            </w:pPr>
            <w:r>
              <w:rPr>
                <w:sz w:val="20"/>
              </w:rPr>
              <w:t>Банковские реквизиты:</w:t>
            </w:r>
          </w:p>
          <w:p w14:paraId="1D5C40DA" w14:textId="77777777" w:rsidR="000D0475" w:rsidRDefault="000D0475" w:rsidP="00FC576D">
            <w:pPr>
              <w:spacing w:after="0" w:line="240" w:lineRule="auto"/>
              <w:jc w:val="both"/>
              <w:rPr>
                <w:sz w:val="20"/>
              </w:rPr>
            </w:pPr>
            <w:r>
              <w:rPr>
                <w:sz w:val="20"/>
              </w:rPr>
              <w:t>АО «АЛЬФА-БАНК», г. Москва</w:t>
            </w:r>
          </w:p>
          <w:p w14:paraId="7730B7EB" w14:textId="77777777" w:rsidR="000D0475" w:rsidRDefault="000D0475" w:rsidP="00FC576D">
            <w:pPr>
              <w:spacing w:after="0" w:line="240" w:lineRule="auto"/>
              <w:jc w:val="both"/>
              <w:rPr>
                <w:sz w:val="20"/>
              </w:rPr>
            </w:pPr>
            <w:proofErr w:type="gramStart"/>
            <w:r>
              <w:rPr>
                <w:sz w:val="20"/>
              </w:rPr>
              <w:t>р</w:t>
            </w:r>
            <w:proofErr w:type="gramEnd"/>
            <w:r>
              <w:rPr>
                <w:sz w:val="20"/>
              </w:rPr>
              <w:t>/</w:t>
            </w:r>
            <w:proofErr w:type="spellStart"/>
            <w:r>
              <w:rPr>
                <w:sz w:val="20"/>
              </w:rPr>
              <w:t>сч</w:t>
            </w:r>
            <w:proofErr w:type="spellEnd"/>
            <w:r>
              <w:rPr>
                <w:sz w:val="20"/>
              </w:rPr>
              <w:t xml:space="preserve"> 40703810801300000039</w:t>
            </w:r>
          </w:p>
          <w:p w14:paraId="230CB293" w14:textId="77777777" w:rsidR="000D0475" w:rsidRDefault="000D0475" w:rsidP="00FC576D">
            <w:pPr>
              <w:spacing w:after="0" w:line="240" w:lineRule="auto"/>
              <w:jc w:val="both"/>
              <w:rPr>
                <w:sz w:val="20"/>
              </w:rPr>
            </w:pPr>
            <w:r>
              <w:rPr>
                <w:sz w:val="20"/>
              </w:rPr>
              <w:t>к/</w:t>
            </w:r>
            <w:proofErr w:type="spellStart"/>
            <w:r>
              <w:rPr>
                <w:sz w:val="20"/>
              </w:rPr>
              <w:t>сч</w:t>
            </w:r>
            <w:proofErr w:type="spellEnd"/>
            <w:r>
              <w:rPr>
                <w:sz w:val="20"/>
              </w:rPr>
              <w:t xml:space="preserve"> 30101810200000000593</w:t>
            </w:r>
          </w:p>
          <w:p w14:paraId="392B8326" w14:textId="77777777" w:rsidR="000D0475" w:rsidRDefault="000D0475" w:rsidP="00FC576D">
            <w:pPr>
              <w:spacing w:after="0" w:line="240" w:lineRule="auto"/>
              <w:jc w:val="both"/>
              <w:rPr>
                <w:sz w:val="20"/>
              </w:rPr>
            </w:pPr>
            <w:r>
              <w:rPr>
                <w:sz w:val="20"/>
              </w:rPr>
              <w:t>БИК 044525593</w:t>
            </w:r>
          </w:p>
          <w:p w14:paraId="55532929" w14:textId="77777777" w:rsidR="000D0475" w:rsidRDefault="000D0475" w:rsidP="00FC576D">
            <w:pPr>
              <w:spacing w:after="0" w:line="240" w:lineRule="auto"/>
              <w:jc w:val="both"/>
              <w:rPr>
                <w:sz w:val="20"/>
              </w:rPr>
            </w:pPr>
            <w:r>
              <w:rPr>
                <w:sz w:val="20"/>
              </w:rPr>
              <w:t>ИНН 7709440011</w:t>
            </w:r>
          </w:p>
          <w:p w14:paraId="725EFA5C" w14:textId="77777777" w:rsidR="000D0475" w:rsidRDefault="000D0475" w:rsidP="00FC576D">
            <w:pPr>
              <w:spacing w:after="0" w:line="240" w:lineRule="auto"/>
              <w:jc w:val="both"/>
              <w:rPr>
                <w:sz w:val="20"/>
              </w:rPr>
            </w:pPr>
            <w:r>
              <w:rPr>
                <w:sz w:val="20"/>
              </w:rPr>
              <w:t>КПП 770901001</w:t>
            </w:r>
          </w:p>
          <w:p w14:paraId="40B78DEA" w14:textId="77777777" w:rsidR="000D0475" w:rsidRDefault="000D0475" w:rsidP="00FC576D">
            <w:pPr>
              <w:spacing w:after="0" w:line="240" w:lineRule="auto"/>
              <w:jc w:val="both"/>
              <w:rPr>
                <w:sz w:val="20"/>
              </w:rPr>
            </w:pPr>
            <w:r>
              <w:rPr>
                <w:sz w:val="20"/>
              </w:rPr>
              <w:t>ОГРН 1067799033752</w:t>
            </w:r>
          </w:p>
          <w:p w14:paraId="5CCC1276" w14:textId="77777777" w:rsidR="000D0475" w:rsidRDefault="000D0475" w:rsidP="00FC576D">
            <w:pPr>
              <w:spacing w:after="0" w:line="240" w:lineRule="auto"/>
              <w:jc w:val="both"/>
              <w:rPr>
                <w:sz w:val="20"/>
              </w:rPr>
            </w:pPr>
            <w:r>
              <w:rPr>
                <w:sz w:val="20"/>
              </w:rPr>
              <w:t>ОКПО 98984910</w:t>
            </w:r>
          </w:p>
          <w:p w14:paraId="1BED2B83" w14:textId="77777777" w:rsidR="000D0475" w:rsidRPr="00BA0A5D" w:rsidRDefault="000D0475" w:rsidP="00FC576D">
            <w:pPr>
              <w:spacing w:after="0" w:line="240" w:lineRule="auto"/>
              <w:jc w:val="both"/>
              <w:rPr>
                <w:sz w:val="20"/>
              </w:rPr>
            </w:pPr>
            <w:r>
              <w:rPr>
                <w:sz w:val="20"/>
              </w:rPr>
              <w:t>ОКВЭД 74.20.55</w:t>
            </w:r>
          </w:p>
          <w:p w14:paraId="74AAF09E" w14:textId="77777777" w:rsidR="000D0475" w:rsidRPr="00BA0A5D" w:rsidRDefault="000D0475" w:rsidP="00FC576D">
            <w:pPr>
              <w:spacing w:after="0" w:line="240" w:lineRule="auto"/>
              <w:jc w:val="both"/>
              <w:rPr>
                <w:sz w:val="20"/>
              </w:rPr>
            </w:pPr>
          </w:p>
          <w:p w14:paraId="5CDDC7CC" w14:textId="77777777" w:rsidR="000D0475" w:rsidRPr="00BA0A5D" w:rsidRDefault="000D0475" w:rsidP="00FC576D">
            <w:pPr>
              <w:spacing w:after="0" w:line="240" w:lineRule="auto"/>
              <w:jc w:val="both"/>
              <w:rPr>
                <w:sz w:val="20"/>
              </w:rPr>
            </w:pPr>
          </w:p>
          <w:p w14:paraId="4346B440" w14:textId="77777777" w:rsidR="000D0475" w:rsidRPr="00BA0A5D" w:rsidRDefault="000D0475" w:rsidP="00FC576D">
            <w:pPr>
              <w:spacing w:after="0" w:line="240" w:lineRule="auto"/>
              <w:jc w:val="both"/>
              <w:rPr>
                <w:sz w:val="20"/>
              </w:rPr>
            </w:pPr>
          </w:p>
          <w:p w14:paraId="0A7DDE9C" w14:textId="77777777" w:rsidR="000D0475" w:rsidRPr="00BA0A5D" w:rsidRDefault="000D0475" w:rsidP="00FC576D">
            <w:pPr>
              <w:spacing w:after="0" w:line="240" w:lineRule="auto"/>
              <w:jc w:val="both"/>
              <w:rPr>
                <w:sz w:val="20"/>
              </w:rPr>
            </w:pPr>
          </w:p>
          <w:p w14:paraId="19D1B49B" w14:textId="77777777" w:rsidR="000D0475" w:rsidRDefault="000D0475" w:rsidP="00FC576D">
            <w:pPr>
              <w:tabs>
                <w:tab w:val="left" w:pos="3450"/>
              </w:tabs>
              <w:spacing w:after="0" w:line="240" w:lineRule="auto"/>
              <w:jc w:val="both"/>
              <w:rPr>
                <w:rFonts w:cs="Times New Roman"/>
                <w:sz w:val="20"/>
              </w:rPr>
            </w:pPr>
            <w:r>
              <w:rPr>
                <w:sz w:val="20"/>
              </w:rPr>
              <w:t>Исполнительный директор</w:t>
            </w:r>
            <w:r w:rsidRPr="00DD2B16">
              <w:rPr>
                <w:sz w:val="20"/>
              </w:rPr>
              <w:t xml:space="preserve">                  </w:t>
            </w:r>
            <w:proofErr w:type="spellStart"/>
            <w:r>
              <w:rPr>
                <w:sz w:val="20"/>
              </w:rPr>
              <w:t>Горбуненко</w:t>
            </w:r>
            <w:proofErr w:type="spellEnd"/>
            <w:r>
              <w:rPr>
                <w:sz w:val="20"/>
              </w:rPr>
              <w:t xml:space="preserve"> П.Н.</w:t>
            </w:r>
          </w:p>
          <w:p w14:paraId="1D0A5F0D" w14:textId="77777777" w:rsidR="000D0475" w:rsidRDefault="000D0475" w:rsidP="00FC576D">
            <w:pPr>
              <w:spacing w:after="0" w:line="240" w:lineRule="auto"/>
              <w:jc w:val="both"/>
              <w:rPr>
                <w:rFonts w:ascii="Times" w:eastAsia="Times New Roman" w:hAnsi="Times" w:cs="Times New Roman"/>
                <w:sz w:val="20"/>
              </w:rPr>
            </w:pPr>
          </w:p>
        </w:tc>
        <w:tc>
          <w:tcPr>
            <w:tcW w:w="4799" w:type="dxa"/>
            <w:tcBorders>
              <w:top w:val="single" w:sz="4" w:space="0" w:color="auto"/>
              <w:left w:val="single" w:sz="4" w:space="0" w:color="auto"/>
              <w:bottom w:val="single" w:sz="4" w:space="0" w:color="auto"/>
              <w:right w:val="single" w:sz="4" w:space="0" w:color="auto"/>
            </w:tcBorders>
          </w:tcPr>
          <w:p w14:paraId="31ED26CD" w14:textId="77777777" w:rsidR="000D0475" w:rsidRDefault="000D0475" w:rsidP="00FC576D">
            <w:pPr>
              <w:spacing w:after="0" w:line="240" w:lineRule="auto"/>
              <w:jc w:val="both"/>
              <w:rPr>
                <w:rFonts w:ascii="Times" w:eastAsia="Times New Roman" w:hAnsi="Times"/>
                <w:b/>
                <w:bCs/>
                <w:sz w:val="20"/>
                <w:szCs w:val="20"/>
              </w:rPr>
            </w:pPr>
            <w:r>
              <w:rPr>
                <w:sz w:val="20"/>
              </w:rPr>
              <w:t xml:space="preserve">               </w:t>
            </w:r>
            <w:r>
              <w:rPr>
                <w:b/>
                <w:bCs/>
                <w:sz w:val="20"/>
              </w:rPr>
              <w:t>ГРАНТОПОЛУЧАТЕЛЬ</w:t>
            </w:r>
          </w:p>
          <w:p w14:paraId="71F65F56" w14:textId="77777777" w:rsidR="000D0475" w:rsidRDefault="000D0475" w:rsidP="00FC576D">
            <w:pPr>
              <w:widowControl w:val="0"/>
              <w:tabs>
                <w:tab w:val="left" w:pos="1985"/>
              </w:tabs>
              <w:spacing w:after="0" w:line="240" w:lineRule="auto"/>
              <w:ind w:right="902"/>
              <w:jc w:val="both"/>
              <w:rPr>
                <w:color w:val="000000"/>
                <w:sz w:val="20"/>
              </w:rPr>
            </w:pPr>
            <w:bookmarkStart w:id="1" w:name="Исполнитель2"/>
            <w:bookmarkEnd w:id="1"/>
            <w:r>
              <w:rPr>
                <w:sz w:val="20"/>
              </w:rPr>
              <w:t>Наименование организации</w:t>
            </w:r>
          </w:p>
          <w:p w14:paraId="13B4506B" w14:textId="77777777" w:rsidR="000D0475" w:rsidRDefault="000D0475" w:rsidP="00FC576D">
            <w:pPr>
              <w:widowControl w:val="0"/>
              <w:tabs>
                <w:tab w:val="left" w:pos="1985"/>
              </w:tabs>
              <w:spacing w:after="0" w:line="240" w:lineRule="auto"/>
              <w:ind w:right="902"/>
              <w:rPr>
                <w:color w:val="000000"/>
                <w:sz w:val="20"/>
              </w:rPr>
            </w:pPr>
            <w:bookmarkStart w:id="2" w:name="руководитель2"/>
            <w:bookmarkEnd w:id="2"/>
            <w:r>
              <w:rPr>
                <w:color w:val="000000"/>
                <w:sz w:val="20"/>
              </w:rPr>
              <w:t xml:space="preserve">Адрес:  </w:t>
            </w:r>
            <w:bookmarkStart w:id="3" w:name="адрес2"/>
            <w:bookmarkEnd w:id="3"/>
          </w:p>
          <w:p w14:paraId="077DDB30" w14:textId="77777777" w:rsidR="000D0475" w:rsidRDefault="000D0475" w:rsidP="00FC576D">
            <w:pPr>
              <w:widowControl w:val="0"/>
              <w:tabs>
                <w:tab w:val="left" w:pos="1985"/>
              </w:tabs>
              <w:spacing w:after="0" w:line="240" w:lineRule="auto"/>
              <w:ind w:right="902"/>
              <w:rPr>
                <w:color w:val="000000"/>
                <w:sz w:val="20"/>
              </w:rPr>
            </w:pPr>
          </w:p>
          <w:p w14:paraId="024E6A67" w14:textId="77777777" w:rsidR="000D0475" w:rsidRDefault="000D0475" w:rsidP="00FC576D">
            <w:pPr>
              <w:spacing w:after="0" w:line="240" w:lineRule="auto"/>
              <w:rPr>
                <w:sz w:val="20"/>
              </w:rPr>
            </w:pPr>
            <w:bookmarkStart w:id="4" w:name="телефон2"/>
            <w:bookmarkEnd w:id="4"/>
            <w:r>
              <w:rPr>
                <w:sz w:val="20"/>
              </w:rPr>
              <w:t>Банковские реквизиты:</w:t>
            </w:r>
          </w:p>
          <w:p w14:paraId="15549A1B" w14:textId="77777777" w:rsidR="000D0475" w:rsidRPr="009E58C0" w:rsidRDefault="000D0475" w:rsidP="00FC576D">
            <w:pPr>
              <w:spacing w:after="0" w:line="240" w:lineRule="auto"/>
              <w:jc w:val="both"/>
              <w:rPr>
                <w:sz w:val="20"/>
              </w:rPr>
            </w:pPr>
            <w:r w:rsidRPr="009E58C0">
              <w:rPr>
                <w:sz w:val="20"/>
              </w:rPr>
              <w:t xml:space="preserve">БИН </w:t>
            </w:r>
          </w:p>
          <w:p w14:paraId="69A8C97C" w14:textId="77777777" w:rsidR="000D0475" w:rsidRPr="009E58C0" w:rsidRDefault="000D0475" w:rsidP="00FC576D">
            <w:pPr>
              <w:spacing w:after="0" w:line="240" w:lineRule="auto"/>
              <w:jc w:val="both"/>
              <w:rPr>
                <w:sz w:val="20"/>
              </w:rPr>
            </w:pPr>
            <w:r w:rsidRPr="009E58C0">
              <w:rPr>
                <w:sz w:val="20"/>
              </w:rPr>
              <w:t xml:space="preserve">ЖСН </w:t>
            </w:r>
          </w:p>
          <w:p w14:paraId="0B469C6D" w14:textId="77777777" w:rsidR="000D0475" w:rsidRPr="009E58C0" w:rsidRDefault="000D0475" w:rsidP="00FC576D">
            <w:pPr>
              <w:spacing w:after="0" w:line="240" w:lineRule="auto"/>
              <w:jc w:val="both"/>
              <w:rPr>
                <w:sz w:val="20"/>
              </w:rPr>
            </w:pPr>
            <w:r w:rsidRPr="009E58C0">
              <w:rPr>
                <w:sz w:val="20"/>
              </w:rPr>
              <w:t xml:space="preserve">БСК </w:t>
            </w:r>
          </w:p>
          <w:p w14:paraId="2EEBB72C" w14:textId="77777777" w:rsidR="000D0475" w:rsidRPr="009E58C0" w:rsidRDefault="000D0475" w:rsidP="00FC576D">
            <w:pPr>
              <w:spacing w:after="0" w:line="240" w:lineRule="auto"/>
              <w:jc w:val="both"/>
              <w:rPr>
                <w:sz w:val="20"/>
              </w:rPr>
            </w:pPr>
            <w:r w:rsidRPr="009E58C0">
              <w:rPr>
                <w:sz w:val="20"/>
              </w:rPr>
              <w:t xml:space="preserve">Код </w:t>
            </w:r>
          </w:p>
          <w:p w14:paraId="23DEE7F5" w14:textId="77777777" w:rsidR="000D0475" w:rsidRDefault="000D0475" w:rsidP="00FC576D">
            <w:pPr>
              <w:spacing w:after="0" w:line="240" w:lineRule="auto"/>
              <w:jc w:val="both"/>
              <w:rPr>
                <w:sz w:val="20"/>
              </w:rPr>
            </w:pPr>
            <w:proofErr w:type="spellStart"/>
            <w:r w:rsidRPr="009E58C0">
              <w:rPr>
                <w:sz w:val="20"/>
              </w:rPr>
              <w:t>Кбе</w:t>
            </w:r>
            <w:proofErr w:type="spellEnd"/>
            <w:r w:rsidRPr="009E58C0">
              <w:rPr>
                <w:sz w:val="20"/>
              </w:rPr>
              <w:t xml:space="preserve"> </w:t>
            </w:r>
          </w:p>
          <w:p w14:paraId="397554BB" w14:textId="77777777" w:rsidR="000D0475" w:rsidRPr="00BA0A5D" w:rsidRDefault="000D0475" w:rsidP="00FC576D">
            <w:pPr>
              <w:spacing w:after="0" w:line="240" w:lineRule="auto"/>
              <w:jc w:val="both"/>
              <w:rPr>
                <w:sz w:val="20"/>
              </w:rPr>
            </w:pPr>
          </w:p>
          <w:p w14:paraId="654062A6" w14:textId="77777777" w:rsidR="000D0475" w:rsidRPr="00BA0A5D" w:rsidRDefault="000D0475" w:rsidP="00FC576D">
            <w:pPr>
              <w:spacing w:after="0" w:line="240" w:lineRule="auto"/>
              <w:jc w:val="both"/>
              <w:rPr>
                <w:sz w:val="20"/>
              </w:rPr>
            </w:pPr>
          </w:p>
          <w:p w14:paraId="7215568A" w14:textId="77777777" w:rsidR="000D0475" w:rsidRDefault="000D0475" w:rsidP="00FC576D">
            <w:pPr>
              <w:spacing w:after="0" w:line="240" w:lineRule="auto"/>
              <w:jc w:val="both"/>
              <w:rPr>
                <w:sz w:val="20"/>
              </w:rPr>
            </w:pPr>
          </w:p>
          <w:p w14:paraId="37A5DCFA" w14:textId="77777777" w:rsidR="000D0475" w:rsidRDefault="000D0475" w:rsidP="00FC576D">
            <w:pPr>
              <w:spacing w:after="0" w:line="240" w:lineRule="auto"/>
              <w:jc w:val="both"/>
              <w:rPr>
                <w:sz w:val="20"/>
              </w:rPr>
            </w:pPr>
          </w:p>
          <w:p w14:paraId="711B2B93" w14:textId="77777777" w:rsidR="000D0475" w:rsidRDefault="000D0475" w:rsidP="00FC576D">
            <w:pPr>
              <w:spacing w:after="0" w:line="240" w:lineRule="auto"/>
              <w:jc w:val="both"/>
              <w:rPr>
                <w:sz w:val="20"/>
              </w:rPr>
            </w:pPr>
          </w:p>
          <w:p w14:paraId="3A638E8E" w14:textId="77777777" w:rsidR="000D0475" w:rsidRDefault="000D0475" w:rsidP="00FC576D">
            <w:pPr>
              <w:spacing w:after="0" w:line="240" w:lineRule="auto"/>
              <w:jc w:val="both"/>
              <w:rPr>
                <w:sz w:val="20"/>
              </w:rPr>
            </w:pPr>
          </w:p>
          <w:p w14:paraId="1860A3A6" w14:textId="77777777" w:rsidR="000D0475" w:rsidRDefault="000D0475" w:rsidP="00FC576D">
            <w:pPr>
              <w:spacing w:after="0" w:line="240" w:lineRule="auto"/>
              <w:jc w:val="both"/>
              <w:rPr>
                <w:sz w:val="20"/>
              </w:rPr>
            </w:pPr>
          </w:p>
          <w:p w14:paraId="4E72C469" w14:textId="77777777" w:rsidR="000D0475" w:rsidRPr="00BA0A5D" w:rsidRDefault="000D0475" w:rsidP="00FC576D">
            <w:pPr>
              <w:spacing w:after="0" w:line="240" w:lineRule="auto"/>
              <w:jc w:val="both"/>
              <w:rPr>
                <w:sz w:val="20"/>
              </w:rPr>
            </w:pPr>
          </w:p>
          <w:p w14:paraId="23E5D753" w14:textId="77777777" w:rsidR="000D0475" w:rsidRDefault="000D0475" w:rsidP="00FC576D">
            <w:pPr>
              <w:spacing w:after="0" w:line="240" w:lineRule="auto"/>
              <w:jc w:val="both"/>
              <w:rPr>
                <w:rFonts w:ascii="Times" w:eastAsia="Times New Roman" w:hAnsi="Times" w:cs="Times New Roman"/>
                <w:bCs/>
                <w:sz w:val="20"/>
              </w:rPr>
            </w:pPr>
            <w:r>
              <w:rPr>
                <w:color w:val="000000"/>
                <w:sz w:val="20"/>
              </w:rPr>
              <w:t>Руководитель:</w:t>
            </w:r>
            <w:r w:rsidRPr="00BA0A5D">
              <w:rPr>
                <w:color w:val="000000"/>
                <w:sz w:val="20"/>
              </w:rPr>
              <w:t xml:space="preserve">                              </w:t>
            </w:r>
          </w:p>
        </w:tc>
      </w:tr>
    </w:tbl>
    <w:p w14:paraId="7758D045" w14:textId="77777777" w:rsidR="000D0475" w:rsidRPr="00B0437F" w:rsidRDefault="000D0475" w:rsidP="000D0475">
      <w:pPr>
        <w:spacing w:after="0" w:line="240" w:lineRule="auto"/>
        <w:jc w:val="both"/>
        <w:rPr>
          <w:rFonts w:ascii="Times" w:eastAsia="Times New Roman" w:hAnsi="Times"/>
          <w:sz w:val="20"/>
          <w:szCs w:val="20"/>
        </w:rPr>
      </w:pPr>
    </w:p>
    <w:p w14:paraId="253AD19E" w14:textId="77777777" w:rsidR="000D0475" w:rsidRDefault="000D0475" w:rsidP="000D0475">
      <w:pPr>
        <w:spacing w:after="0" w:line="240" w:lineRule="auto"/>
        <w:jc w:val="both"/>
        <w:rPr>
          <w:rFonts w:ascii="Times" w:eastAsia="Times New Roman" w:hAnsi="Times"/>
          <w:sz w:val="20"/>
          <w:szCs w:val="20"/>
        </w:rPr>
      </w:pPr>
    </w:p>
    <w:p w14:paraId="5C885943" w14:textId="77777777" w:rsidR="000D0475" w:rsidRPr="00656816" w:rsidRDefault="000D0475" w:rsidP="000D0475">
      <w:pPr>
        <w:spacing w:after="0" w:line="240" w:lineRule="auto"/>
        <w:jc w:val="both"/>
        <w:rPr>
          <w:sz w:val="20"/>
        </w:rPr>
      </w:pPr>
    </w:p>
    <w:p w14:paraId="75D54863" w14:textId="77777777" w:rsidR="000D0475" w:rsidRPr="001468DF" w:rsidRDefault="000D0475" w:rsidP="000D0475">
      <w:pPr>
        <w:spacing w:after="0" w:line="240" w:lineRule="auto"/>
        <w:jc w:val="both"/>
        <w:rPr>
          <w:rFonts w:eastAsia="Times New Roman"/>
          <w:b/>
          <w:bCs/>
          <w:sz w:val="20"/>
          <w:szCs w:val="20"/>
        </w:rPr>
      </w:pPr>
      <w:r w:rsidRPr="001468DF">
        <w:rPr>
          <w:b/>
          <w:bCs/>
          <w:sz w:val="20"/>
        </w:rPr>
        <w:t>Перечень документов, необходимых для подписания письма о гранте:</w:t>
      </w:r>
    </w:p>
    <w:p w14:paraId="1246F122" w14:textId="77777777" w:rsidR="000D0475" w:rsidRPr="001468DF" w:rsidRDefault="000D0475" w:rsidP="000D0475">
      <w:pPr>
        <w:numPr>
          <w:ilvl w:val="0"/>
          <w:numId w:val="21"/>
        </w:numPr>
        <w:spacing w:after="0" w:line="240" w:lineRule="auto"/>
        <w:jc w:val="both"/>
        <w:rPr>
          <w:sz w:val="20"/>
        </w:rPr>
      </w:pPr>
      <w:r w:rsidRPr="001468DF">
        <w:rPr>
          <w:sz w:val="20"/>
        </w:rPr>
        <w:t>Устав организации (копия, заверенная печатью организации)</w:t>
      </w:r>
    </w:p>
    <w:p w14:paraId="469D5FDF" w14:textId="77777777" w:rsidR="000D0475" w:rsidRPr="001468DF" w:rsidRDefault="000D0475" w:rsidP="000D0475">
      <w:pPr>
        <w:numPr>
          <w:ilvl w:val="0"/>
          <w:numId w:val="21"/>
        </w:numPr>
        <w:spacing w:after="0" w:line="240" w:lineRule="auto"/>
        <w:jc w:val="both"/>
        <w:rPr>
          <w:sz w:val="20"/>
        </w:rPr>
      </w:pPr>
      <w:r w:rsidRPr="001468DF">
        <w:rPr>
          <w:sz w:val="20"/>
        </w:rPr>
        <w:t>Свидетельство о постановке на налоговый учет (копия, заверенная печатью организации)</w:t>
      </w:r>
    </w:p>
    <w:p w14:paraId="1E73C289" w14:textId="77777777" w:rsidR="000D0475" w:rsidRPr="001468DF" w:rsidRDefault="000D0475" w:rsidP="000D0475">
      <w:pPr>
        <w:numPr>
          <w:ilvl w:val="0"/>
          <w:numId w:val="21"/>
        </w:numPr>
        <w:spacing w:after="0" w:line="240" w:lineRule="auto"/>
        <w:jc w:val="both"/>
        <w:rPr>
          <w:sz w:val="20"/>
        </w:rPr>
      </w:pPr>
      <w:r w:rsidRPr="001468DF">
        <w:rPr>
          <w:sz w:val="20"/>
        </w:rPr>
        <w:t>Свидетельство о внесении записи в Единый государственный реестр юридических лиц (копия, заверенная печатью организации)</w:t>
      </w:r>
    </w:p>
    <w:p w14:paraId="59FAB10C" w14:textId="77777777" w:rsidR="000D0475" w:rsidRPr="001468DF" w:rsidRDefault="000D0475" w:rsidP="000D0475">
      <w:pPr>
        <w:numPr>
          <w:ilvl w:val="0"/>
          <w:numId w:val="21"/>
        </w:numPr>
        <w:spacing w:after="0" w:line="240" w:lineRule="auto"/>
        <w:jc w:val="both"/>
        <w:rPr>
          <w:sz w:val="20"/>
        </w:rPr>
      </w:pPr>
      <w:r w:rsidRPr="001468DF">
        <w:rPr>
          <w:sz w:val="20"/>
        </w:rPr>
        <w:t>Банковская справка о расчетном счете (оригинал, срок действия не более 1 месяца)</w:t>
      </w:r>
    </w:p>
    <w:p w14:paraId="01670ACE" w14:textId="77777777" w:rsidR="000D0475" w:rsidRDefault="000D0475" w:rsidP="000D0475">
      <w:pPr>
        <w:numPr>
          <w:ilvl w:val="0"/>
          <w:numId w:val="21"/>
        </w:numPr>
        <w:spacing w:after="0" w:line="240" w:lineRule="auto"/>
        <w:jc w:val="both"/>
        <w:rPr>
          <w:sz w:val="20"/>
        </w:rPr>
      </w:pPr>
      <w:r w:rsidRPr="001468DF">
        <w:rPr>
          <w:sz w:val="20"/>
        </w:rPr>
        <w:t>Приказ о назначении руководителя (копия, заверенная печатью организации)</w:t>
      </w:r>
    </w:p>
    <w:p w14:paraId="69163476" w14:textId="2718FE35" w:rsidR="000D0475" w:rsidRPr="001468DF" w:rsidRDefault="000D0475" w:rsidP="000D0475">
      <w:pPr>
        <w:numPr>
          <w:ilvl w:val="0"/>
          <w:numId w:val="21"/>
        </w:numPr>
        <w:spacing w:after="0" w:line="240" w:lineRule="auto"/>
        <w:jc w:val="both"/>
        <w:rPr>
          <w:sz w:val="20"/>
        </w:rPr>
      </w:pPr>
      <w:r>
        <w:rPr>
          <w:sz w:val="20"/>
        </w:rPr>
        <w:t xml:space="preserve">Данные о </w:t>
      </w:r>
      <w:r w:rsidR="00112990">
        <w:rPr>
          <w:sz w:val="20"/>
        </w:rPr>
        <w:t xml:space="preserve">корреспондентских счетах банка </w:t>
      </w:r>
      <w:proofErr w:type="spellStart"/>
      <w:r w:rsidR="00112990">
        <w:rPr>
          <w:sz w:val="20"/>
        </w:rPr>
        <w:t>Г</w:t>
      </w:r>
      <w:r>
        <w:rPr>
          <w:sz w:val="20"/>
        </w:rPr>
        <w:t>рантополучателя</w:t>
      </w:r>
      <w:proofErr w:type="spellEnd"/>
    </w:p>
    <w:p w14:paraId="13E7727B" w14:textId="77777777" w:rsidR="000D0475" w:rsidRDefault="000D0475" w:rsidP="000D0475">
      <w:pPr>
        <w:spacing w:after="0" w:line="240" w:lineRule="auto"/>
      </w:pPr>
    </w:p>
    <w:p w14:paraId="311F8EEF" w14:textId="77777777" w:rsidR="000D0475" w:rsidRDefault="000D0475" w:rsidP="000D0475">
      <w:pPr>
        <w:spacing w:after="0" w:line="240" w:lineRule="auto"/>
      </w:pPr>
    </w:p>
    <w:p w14:paraId="22BB2DC9" w14:textId="77777777" w:rsidR="000D0475" w:rsidRDefault="000D0475" w:rsidP="000D0475">
      <w:r>
        <w:br w:type="page"/>
      </w:r>
    </w:p>
    <w:p w14:paraId="54C410E9" w14:textId="77777777" w:rsidR="00732069" w:rsidRPr="00EF3FE7" w:rsidRDefault="00732069" w:rsidP="00732069">
      <w:pPr>
        <w:tabs>
          <w:tab w:val="left" w:pos="9356"/>
        </w:tabs>
        <w:spacing w:after="0" w:line="240" w:lineRule="auto"/>
        <w:jc w:val="center"/>
        <w:rPr>
          <w:rFonts w:cstheme="minorHAnsi"/>
          <w:b/>
          <w:bCs/>
          <w:sz w:val="20"/>
          <w:szCs w:val="20"/>
        </w:rPr>
      </w:pPr>
      <w:r w:rsidRPr="00EF3FE7">
        <w:rPr>
          <w:rFonts w:cstheme="minorHAnsi"/>
          <w:b/>
          <w:bCs/>
          <w:sz w:val="20"/>
          <w:szCs w:val="20"/>
        </w:rPr>
        <w:lastRenderedPageBreak/>
        <w:t>СТАНДАРТНЫЕ УСЛОВИЯ ГРАНТА ФОНДА</w:t>
      </w:r>
    </w:p>
    <w:p w14:paraId="69373208" w14:textId="77777777" w:rsidR="000D0475" w:rsidRDefault="000D0475" w:rsidP="00EF3FE7">
      <w:pPr>
        <w:widowControl w:val="0"/>
        <w:tabs>
          <w:tab w:val="left" w:pos="5954"/>
        </w:tabs>
        <w:spacing w:after="0" w:line="240" w:lineRule="auto"/>
        <w:ind w:left="360" w:right="332" w:hanging="360"/>
        <w:jc w:val="right"/>
        <w:rPr>
          <w:rFonts w:cstheme="minorHAnsi"/>
          <w:color w:val="000000"/>
          <w:sz w:val="20"/>
          <w:szCs w:val="20"/>
          <w:u w:val="single"/>
        </w:rPr>
      </w:pPr>
    </w:p>
    <w:p w14:paraId="012BA4D6" w14:textId="77777777" w:rsidR="00732069" w:rsidRDefault="00732069" w:rsidP="00732069">
      <w:pPr>
        <w:widowControl w:val="0"/>
        <w:tabs>
          <w:tab w:val="left" w:pos="5954"/>
        </w:tabs>
        <w:spacing w:after="0" w:line="240" w:lineRule="auto"/>
        <w:ind w:left="360" w:right="332" w:hanging="360"/>
        <w:jc w:val="right"/>
        <w:rPr>
          <w:rFonts w:cstheme="minorHAnsi"/>
          <w:color w:val="000000"/>
          <w:sz w:val="20"/>
          <w:szCs w:val="20"/>
          <w:u w:val="single"/>
        </w:rPr>
      </w:pPr>
    </w:p>
    <w:p w14:paraId="22CED2D7" w14:textId="4DB398AF" w:rsidR="0083273E" w:rsidRDefault="0083273E" w:rsidP="00732069">
      <w:pPr>
        <w:widowControl w:val="0"/>
        <w:tabs>
          <w:tab w:val="left" w:pos="5954"/>
        </w:tabs>
        <w:spacing w:after="0" w:line="240" w:lineRule="auto"/>
        <w:ind w:left="360" w:right="332" w:hanging="360"/>
        <w:jc w:val="right"/>
        <w:rPr>
          <w:rFonts w:cstheme="minorHAnsi"/>
          <w:color w:val="000000"/>
          <w:sz w:val="20"/>
          <w:szCs w:val="20"/>
          <w:u w:val="single"/>
        </w:rPr>
      </w:pPr>
      <w:r>
        <w:rPr>
          <w:rFonts w:cstheme="minorHAnsi"/>
          <w:color w:val="000000"/>
          <w:sz w:val="20"/>
          <w:szCs w:val="20"/>
          <w:u w:val="single"/>
        </w:rPr>
        <w:t xml:space="preserve">Согласие со стандартными условиями </w:t>
      </w:r>
      <w:r w:rsidR="00732069" w:rsidRPr="00EF3FE7">
        <w:rPr>
          <w:rFonts w:cstheme="minorHAnsi"/>
          <w:color w:val="000000"/>
          <w:sz w:val="20"/>
          <w:szCs w:val="20"/>
          <w:u w:val="single"/>
        </w:rPr>
        <w:t> номер:</w:t>
      </w:r>
      <w:r>
        <w:rPr>
          <w:rFonts w:cstheme="minorHAnsi"/>
          <w:color w:val="000000"/>
          <w:sz w:val="20"/>
          <w:szCs w:val="20"/>
          <w:u w:val="single"/>
        </w:rPr>
        <w:t>_________________</w:t>
      </w:r>
    </w:p>
    <w:p w14:paraId="252C3460" w14:textId="6A81BDB9" w:rsidR="000D0475" w:rsidRPr="00F65EC7" w:rsidRDefault="0083273E" w:rsidP="00732069">
      <w:pPr>
        <w:widowControl w:val="0"/>
        <w:tabs>
          <w:tab w:val="left" w:pos="5954"/>
        </w:tabs>
        <w:spacing w:after="0" w:line="240" w:lineRule="auto"/>
        <w:ind w:left="360" w:right="332" w:hanging="360"/>
        <w:jc w:val="right"/>
        <w:rPr>
          <w:rFonts w:cstheme="minorHAnsi"/>
          <w:color w:val="000000"/>
          <w:sz w:val="20"/>
          <w:szCs w:val="20"/>
          <w:u w:val="single"/>
        </w:rPr>
      </w:pPr>
      <w:r w:rsidRPr="00F65EC7">
        <w:rPr>
          <w:rFonts w:cstheme="minorHAnsi"/>
          <w:color w:val="000000"/>
          <w:sz w:val="20"/>
          <w:szCs w:val="20"/>
          <w:u w:val="single"/>
        </w:rPr>
        <w:t xml:space="preserve">Дата ___ ______________ 202_ г. </w:t>
      </w:r>
      <w:r w:rsidR="00732069" w:rsidRPr="00F65EC7">
        <w:rPr>
          <w:rFonts w:cstheme="minorHAnsi"/>
          <w:color w:val="000000"/>
          <w:sz w:val="20"/>
          <w:szCs w:val="20"/>
          <w:u w:val="single"/>
        </w:rPr>
        <w:t xml:space="preserve"> </w:t>
      </w:r>
    </w:p>
    <w:p w14:paraId="0B00B59B" w14:textId="77777777" w:rsidR="000D0475" w:rsidRPr="00F65EC7" w:rsidRDefault="000D0475" w:rsidP="000D0475">
      <w:pPr>
        <w:widowControl w:val="0"/>
        <w:tabs>
          <w:tab w:val="left" w:pos="-1985"/>
        </w:tabs>
        <w:spacing w:after="0" w:line="240" w:lineRule="auto"/>
        <w:ind w:left="284" w:right="899"/>
        <w:rPr>
          <w:b/>
          <w:bCs/>
          <w:i/>
          <w:iCs/>
          <w:sz w:val="20"/>
        </w:rPr>
      </w:pPr>
      <w:r w:rsidRPr="00F65EC7">
        <w:rPr>
          <w:b/>
          <w:bCs/>
          <w:i/>
          <w:iCs/>
          <w:sz w:val="20"/>
        </w:rPr>
        <w:t>Наименование организации:</w:t>
      </w:r>
      <w:r w:rsidRPr="00F65EC7">
        <w:rPr>
          <w:sz w:val="20"/>
        </w:rPr>
        <w:t xml:space="preserve"> ____________________</w:t>
      </w:r>
      <w:r w:rsidRPr="00F65EC7">
        <w:rPr>
          <w:b/>
          <w:sz w:val="20"/>
        </w:rPr>
        <w:t xml:space="preserve"> </w:t>
      </w:r>
      <w:r w:rsidRPr="00F65EC7">
        <w:rPr>
          <w:b/>
          <w:sz w:val="20"/>
        </w:rPr>
        <w:fldChar w:fldCharType="begin"/>
      </w:r>
      <w:r w:rsidRPr="00F65EC7">
        <w:rPr>
          <w:b/>
          <w:sz w:val="20"/>
        </w:rPr>
        <w:instrText xml:space="preserve"> DOCVARIABLE  номер  \* MERGEFORMAT </w:instrText>
      </w:r>
      <w:r w:rsidRPr="00F65EC7">
        <w:rPr>
          <w:b/>
          <w:sz w:val="20"/>
        </w:rPr>
        <w:fldChar w:fldCharType="end"/>
      </w:r>
    </w:p>
    <w:p w14:paraId="3543AB90" w14:textId="77777777" w:rsidR="000D0475" w:rsidRPr="00F65EC7" w:rsidRDefault="000D0475" w:rsidP="000D0475">
      <w:pPr>
        <w:widowControl w:val="0"/>
        <w:tabs>
          <w:tab w:val="left" w:pos="1985"/>
        </w:tabs>
        <w:spacing w:after="0" w:line="240" w:lineRule="auto"/>
        <w:ind w:left="1985" w:right="902" w:hanging="1701"/>
        <w:rPr>
          <w:b/>
          <w:bCs/>
          <w:color w:val="000000"/>
          <w:sz w:val="20"/>
        </w:rPr>
      </w:pPr>
      <w:r w:rsidRPr="00F65EC7">
        <w:rPr>
          <w:color w:val="000000"/>
          <w:sz w:val="20"/>
        </w:rPr>
        <w:t xml:space="preserve">Руководитель:          </w:t>
      </w:r>
      <w:r w:rsidRPr="00F65EC7">
        <w:rPr>
          <w:color w:val="000000"/>
          <w:sz w:val="20"/>
        </w:rPr>
        <w:tab/>
        <w:t xml:space="preserve">    ________________</w:t>
      </w:r>
      <w:r w:rsidRPr="00F65EC7">
        <w:rPr>
          <w:b/>
          <w:sz w:val="20"/>
        </w:rPr>
        <w:fldChar w:fldCharType="begin"/>
      </w:r>
      <w:r w:rsidRPr="00F65EC7">
        <w:rPr>
          <w:b/>
          <w:sz w:val="20"/>
        </w:rPr>
        <w:instrText xml:space="preserve"> DOCVARIABLE  номер  \* MERGEFORMAT </w:instrText>
      </w:r>
      <w:r w:rsidRPr="00F65EC7">
        <w:rPr>
          <w:b/>
          <w:sz w:val="20"/>
        </w:rPr>
        <w:fldChar w:fldCharType="end"/>
      </w:r>
    </w:p>
    <w:p w14:paraId="00198C42" w14:textId="77777777" w:rsidR="000D0475" w:rsidRDefault="000D0475" w:rsidP="000D0475">
      <w:pPr>
        <w:widowControl w:val="0"/>
        <w:tabs>
          <w:tab w:val="left" w:pos="1985"/>
        </w:tabs>
        <w:spacing w:after="0" w:line="240" w:lineRule="auto"/>
        <w:ind w:left="1985" w:right="902" w:hanging="1701"/>
        <w:rPr>
          <w:color w:val="000000"/>
          <w:sz w:val="20"/>
        </w:rPr>
      </w:pPr>
      <w:r w:rsidRPr="00F65EC7">
        <w:rPr>
          <w:color w:val="000000"/>
          <w:sz w:val="20"/>
        </w:rPr>
        <w:t>Адрес:</w:t>
      </w:r>
      <w:r w:rsidRPr="00F65EC7">
        <w:rPr>
          <w:color w:val="000000"/>
          <w:sz w:val="20"/>
        </w:rPr>
        <w:tab/>
      </w:r>
      <w:r w:rsidRPr="00F65EC7">
        <w:rPr>
          <w:color w:val="000000"/>
          <w:sz w:val="20"/>
        </w:rPr>
        <w:tab/>
      </w:r>
      <w:r w:rsidRPr="00F65EC7">
        <w:rPr>
          <w:sz w:val="20"/>
        </w:rPr>
        <w:t>________________</w:t>
      </w:r>
    </w:p>
    <w:p w14:paraId="193C8A20" w14:textId="77777777" w:rsidR="000D0475" w:rsidRDefault="000D0475" w:rsidP="00EF3FE7">
      <w:pPr>
        <w:widowControl w:val="0"/>
        <w:tabs>
          <w:tab w:val="left" w:pos="5954"/>
        </w:tabs>
        <w:spacing w:after="0" w:line="240" w:lineRule="auto"/>
        <w:ind w:left="360" w:right="332" w:hanging="360"/>
        <w:jc w:val="right"/>
        <w:rPr>
          <w:rFonts w:cstheme="minorHAnsi"/>
          <w:color w:val="000000"/>
          <w:sz w:val="20"/>
          <w:szCs w:val="20"/>
          <w:u w:val="single"/>
        </w:rPr>
      </w:pPr>
    </w:p>
    <w:p w14:paraId="5169D2C8" w14:textId="167AD435" w:rsidR="00387A89" w:rsidRPr="00EF3FE7" w:rsidRDefault="00387A89" w:rsidP="00EF3FE7">
      <w:pPr>
        <w:widowControl w:val="0"/>
        <w:tabs>
          <w:tab w:val="left" w:pos="5954"/>
        </w:tabs>
        <w:spacing w:after="0" w:line="240" w:lineRule="auto"/>
        <w:ind w:left="360" w:right="332" w:hanging="360"/>
        <w:jc w:val="right"/>
        <w:rPr>
          <w:rFonts w:cstheme="minorHAnsi"/>
          <w:b/>
          <w:bCs/>
          <w:color w:val="000000"/>
          <w:sz w:val="20"/>
          <w:szCs w:val="20"/>
        </w:rPr>
      </w:pPr>
      <w:r w:rsidRPr="00EF3FE7">
        <w:rPr>
          <w:rFonts w:cstheme="minorHAnsi"/>
          <w:color w:val="000000"/>
          <w:sz w:val="20"/>
          <w:szCs w:val="20"/>
        </w:rPr>
        <w:t xml:space="preserve"> </w:t>
      </w:r>
      <w:r w:rsidRPr="00EF3FE7">
        <w:rPr>
          <w:rFonts w:cstheme="minorHAnsi"/>
          <w:b/>
          <w:bCs/>
          <w:color w:val="000000"/>
          <w:sz w:val="20"/>
          <w:szCs w:val="20"/>
        </w:rPr>
        <w:t xml:space="preserve">                </w:t>
      </w:r>
    </w:p>
    <w:p w14:paraId="0F41E294" w14:textId="77777777" w:rsidR="00EF3FE7" w:rsidRPr="00EF3FE7" w:rsidRDefault="00EF3FE7" w:rsidP="00EF3FE7">
      <w:pPr>
        <w:tabs>
          <w:tab w:val="left" w:pos="9356"/>
        </w:tabs>
        <w:spacing w:after="0" w:line="240" w:lineRule="auto"/>
        <w:jc w:val="both"/>
        <w:rPr>
          <w:rFonts w:cstheme="minorHAnsi"/>
          <w:b/>
          <w:bCs/>
          <w:sz w:val="20"/>
          <w:szCs w:val="20"/>
        </w:rPr>
      </w:pPr>
    </w:p>
    <w:p w14:paraId="773FB3AE" w14:textId="77777777" w:rsidR="00387A89" w:rsidRPr="00EF3FE7" w:rsidRDefault="00387A89" w:rsidP="00EF3FE7">
      <w:pPr>
        <w:tabs>
          <w:tab w:val="left" w:pos="9356"/>
        </w:tabs>
        <w:spacing w:after="0" w:line="240" w:lineRule="auto"/>
        <w:jc w:val="both"/>
        <w:rPr>
          <w:rFonts w:cstheme="minorHAnsi"/>
          <w:b/>
          <w:bCs/>
          <w:sz w:val="20"/>
          <w:szCs w:val="20"/>
        </w:rPr>
      </w:pPr>
      <w:r w:rsidRPr="00EF3FE7">
        <w:rPr>
          <w:rFonts w:cstheme="minorHAnsi"/>
          <w:b/>
          <w:bCs/>
          <w:sz w:val="20"/>
          <w:szCs w:val="20"/>
        </w:rPr>
        <w:t>Общие положения</w:t>
      </w:r>
    </w:p>
    <w:p w14:paraId="61DD031C" w14:textId="77777777" w:rsidR="00387A89" w:rsidRPr="00EF3FE7" w:rsidRDefault="00387A89" w:rsidP="00EF3FE7">
      <w:pPr>
        <w:numPr>
          <w:ilvl w:val="0"/>
          <w:numId w:val="3"/>
        </w:numPr>
        <w:tabs>
          <w:tab w:val="left" w:pos="9356"/>
        </w:tabs>
        <w:spacing w:after="0" w:line="240" w:lineRule="auto"/>
        <w:ind w:left="644" w:hanging="284"/>
        <w:jc w:val="both"/>
        <w:rPr>
          <w:rFonts w:cstheme="minorHAnsi"/>
          <w:sz w:val="20"/>
          <w:szCs w:val="20"/>
        </w:rPr>
      </w:pPr>
      <w:r w:rsidRPr="00EF3FE7">
        <w:rPr>
          <w:rFonts w:cstheme="minorHAnsi"/>
          <w:sz w:val="20"/>
          <w:szCs w:val="20"/>
        </w:rPr>
        <w:t xml:space="preserve">Изменение пунктов и условий гранта, </w:t>
      </w:r>
      <w:proofErr w:type="gramStart"/>
      <w:r w:rsidRPr="00EF3FE7">
        <w:rPr>
          <w:rFonts w:cstheme="minorHAnsi"/>
          <w:sz w:val="20"/>
          <w:szCs w:val="20"/>
        </w:rPr>
        <w:t>кроме</w:t>
      </w:r>
      <w:proofErr w:type="gramEnd"/>
      <w:r w:rsidRPr="00EF3FE7">
        <w:rPr>
          <w:rFonts w:cstheme="minorHAnsi"/>
          <w:sz w:val="20"/>
          <w:szCs w:val="20"/>
        </w:rPr>
        <w:t xml:space="preserve"> разрешенных стандартными условиями, должно быть согласовано заранее в письменном виде с Фондом.</w:t>
      </w:r>
    </w:p>
    <w:p w14:paraId="76CD2E66" w14:textId="29CC651B" w:rsidR="00387A89" w:rsidRPr="00EF3FE7" w:rsidRDefault="00387A89" w:rsidP="00EF3FE7">
      <w:pPr>
        <w:numPr>
          <w:ilvl w:val="0"/>
          <w:numId w:val="3"/>
        </w:numPr>
        <w:tabs>
          <w:tab w:val="left" w:pos="9356"/>
        </w:tabs>
        <w:spacing w:after="0" w:line="240" w:lineRule="auto"/>
        <w:ind w:left="644" w:hanging="284"/>
        <w:jc w:val="both"/>
        <w:rPr>
          <w:rFonts w:cstheme="minorHAnsi"/>
          <w:sz w:val="20"/>
          <w:szCs w:val="20"/>
        </w:rPr>
      </w:pPr>
      <w:r w:rsidRPr="00EF3FE7">
        <w:rPr>
          <w:rFonts w:cstheme="minorHAnsi"/>
          <w:sz w:val="20"/>
          <w:szCs w:val="20"/>
        </w:rPr>
        <w:t xml:space="preserve">В случае нарушения важных условий гранта Фонд оставляет за собой право приостановить выплаты по </w:t>
      </w:r>
      <w:r w:rsidR="009224E0" w:rsidRPr="00EF3FE7">
        <w:rPr>
          <w:rFonts w:cstheme="minorHAnsi"/>
          <w:sz w:val="20"/>
          <w:szCs w:val="20"/>
        </w:rPr>
        <w:t>гранту до</w:t>
      </w:r>
      <w:r w:rsidRPr="00EF3FE7">
        <w:rPr>
          <w:rFonts w:cstheme="minorHAnsi"/>
          <w:sz w:val="20"/>
          <w:szCs w:val="20"/>
        </w:rPr>
        <w:t xml:space="preserve"> выяснения </w:t>
      </w:r>
      <w:r w:rsidR="009224E0" w:rsidRPr="00EF3FE7">
        <w:rPr>
          <w:rFonts w:cstheme="minorHAnsi"/>
          <w:sz w:val="20"/>
          <w:szCs w:val="20"/>
        </w:rPr>
        <w:t>обстоятельств и</w:t>
      </w:r>
      <w:r w:rsidRPr="00EF3FE7">
        <w:rPr>
          <w:rFonts w:cstheme="minorHAnsi"/>
          <w:sz w:val="20"/>
          <w:szCs w:val="20"/>
        </w:rPr>
        <w:t xml:space="preserve"> внесения необходимых изменений в </w:t>
      </w:r>
      <w:proofErr w:type="spellStart"/>
      <w:r w:rsidRPr="00EF3FE7">
        <w:rPr>
          <w:rFonts w:cstheme="minorHAnsi"/>
          <w:sz w:val="20"/>
          <w:szCs w:val="20"/>
        </w:rPr>
        <w:t>грантовое</w:t>
      </w:r>
      <w:proofErr w:type="spellEnd"/>
      <w:r w:rsidRPr="00EF3FE7">
        <w:rPr>
          <w:rFonts w:cstheme="minorHAnsi"/>
          <w:sz w:val="20"/>
          <w:szCs w:val="20"/>
        </w:rPr>
        <w:t xml:space="preserve"> письмо. Фонд оставляет за собой право с</w:t>
      </w:r>
      <w:r w:rsidR="00112990">
        <w:rPr>
          <w:rFonts w:cstheme="minorHAnsi"/>
          <w:sz w:val="20"/>
          <w:szCs w:val="20"/>
        </w:rPr>
        <w:t xml:space="preserve">ообщения в налоговую инспекцию </w:t>
      </w:r>
      <w:proofErr w:type="spellStart"/>
      <w:r w:rsidR="00112990">
        <w:rPr>
          <w:rFonts w:cstheme="minorHAnsi"/>
          <w:sz w:val="20"/>
          <w:szCs w:val="20"/>
        </w:rPr>
        <w:t>Г</w:t>
      </w:r>
      <w:r w:rsidRPr="00EF3FE7">
        <w:rPr>
          <w:rFonts w:cstheme="minorHAnsi"/>
          <w:sz w:val="20"/>
          <w:szCs w:val="20"/>
        </w:rPr>
        <w:t>рантополучателя</w:t>
      </w:r>
      <w:proofErr w:type="spellEnd"/>
      <w:r w:rsidRPr="00EF3FE7">
        <w:rPr>
          <w:rFonts w:cstheme="minorHAnsi"/>
          <w:sz w:val="20"/>
          <w:szCs w:val="20"/>
        </w:rPr>
        <w:t xml:space="preserve"> о недобросовестности выполнения обязательств по гранту.</w:t>
      </w:r>
    </w:p>
    <w:p w14:paraId="3879E81B" w14:textId="0EEF941D" w:rsidR="00387A89" w:rsidRDefault="00387A89" w:rsidP="00EF3FE7">
      <w:pPr>
        <w:numPr>
          <w:ilvl w:val="0"/>
          <w:numId w:val="3"/>
        </w:numPr>
        <w:tabs>
          <w:tab w:val="left" w:pos="9356"/>
        </w:tabs>
        <w:spacing w:after="0" w:line="240" w:lineRule="auto"/>
        <w:ind w:left="644" w:hanging="284"/>
        <w:jc w:val="both"/>
        <w:rPr>
          <w:rFonts w:cstheme="minorHAnsi"/>
          <w:sz w:val="20"/>
          <w:szCs w:val="20"/>
        </w:rPr>
      </w:pPr>
      <w:r w:rsidRPr="00EF3FE7">
        <w:rPr>
          <w:rFonts w:cstheme="minorHAnsi"/>
          <w:sz w:val="20"/>
          <w:szCs w:val="20"/>
        </w:rPr>
        <w:t xml:space="preserve"> Грант Фонда осуществляется в рамках действующего законодательства </w:t>
      </w:r>
      <w:r w:rsidR="00112990">
        <w:rPr>
          <w:rFonts w:cstheme="minorHAnsi"/>
          <w:sz w:val="20"/>
          <w:szCs w:val="20"/>
        </w:rPr>
        <w:t xml:space="preserve">страны </w:t>
      </w:r>
      <w:proofErr w:type="spellStart"/>
      <w:r w:rsidR="00112990">
        <w:rPr>
          <w:rFonts w:cstheme="minorHAnsi"/>
          <w:sz w:val="20"/>
          <w:szCs w:val="20"/>
        </w:rPr>
        <w:t>Г</w:t>
      </w:r>
      <w:r w:rsidR="006028FF">
        <w:rPr>
          <w:rFonts w:cstheme="minorHAnsi"/>
          <w:sz w:val="20"/>
          <w:szCs w:val="20"/>
        </w:rPr>
        <w:t>рантополучателя</w:t>
      </w:r>
      <w:proofErr w:type="spellEnd"/>
      <w:r w:rsidRPr="004E0D4F">
        <w:rPr>
          <w:rFonts w:cstheme="minorHAnsi"/>
          <w:sz w:val="20"/>
          <w:szCs w:val="20"/>
        </w:rPr>
        <w:t>.</w:t>
      </w:r>
      <w:r w:rsidRPr="00EF3FE7">
        <w:rPr>
          <w:rFonts w:cstheme="minorHAnsi"/>
          <w:sz w:val="20"/>
          <w:szCs w:val="20"/>
        </w:rPr>
        <w:t xml:space="preserve"> </w:t>
      </w:r>
    </w:p>
    <w:p w14:paraId="01552080" w14:textId="359CE487" w:rsidR="003C3F3D" w:rsidRPr="00EF3FE7" w:rsidRDefault="003C3F3D" w:rsidP="003C3F3D">
      <w:pPr>
        <w:numPr>
          <w:ilvl w:val="0"/>
          <w:numId w:val="3"/>
        </w:numPr>
        <w:tabs>
          <w:tab w:val="left" w:pos="9356"/>
        </w:tabs>
        <w:spacing w:after="0" w:line="240" w:lineRule="auto"/>
        <w:ind w:left="644" w:hanging="284"/>
        <w:jc w:val="both"/>
        <w:rPr>
          <w:rFonts w:cstheme="minorHAnsi"/>
          <w:sz w:val="20"/>
          <w:szCs w:val="20"/>
        </w:rPr>
      </w:pPr>
      <w:proofErr w:type="spellStart"/>
      <w:r>
        <w:rPr>
          <w:rFonts w:cstheme="minorHAnsi"/>
          <w:sz w:val="20"/>
          <w:szCs w:val="20"/>
        </w:rPr>
        <w:t>Грантополучатель</w:t>
      </w:r>
      <w:proofErr w:type="spellEnd"/>
      <w:r>
        <w:rPr>
          <w:rFonts w:cstheme="minorHAnsi"/>
          <w:sz w:val="20"/>
          <w:szCs w:val="20"/>
        </w:rPr>
        <w:t xml:space="preserve"> обязуется соблюдать Защитные меры </w:t>
      </w:r>
      <w:proofErr w:type="gramStart"/>
      <w:r>
        <w:rPr>
          <w:rFonts w:cstheme="minorHAnsi"/>
          <w:sz w:val="20"/>
          <w:szCs w:val="20"/>
        </w:rPr>
        <w:t>фонда</w:t>
      </w:r>
      <w:proofErr w:type="gramEnd"/>
      <w:r>
        <w:rPr>
          <w:rFonts w:cstheme="minorHAnsi"/>
          <w:sz w:val="20"/>
          <w:szCs w:val="20"/>
        </w:rPr>
        <w:t xml:space="preserve"> являющиеся Приложением к </w:t>
      </w:r>
      <w:r>
        <w:rPr>
          <w:rFonts w:cstheme="minorHAnsi"/>
          <w:sz w:val="20"/>
        </w:rPr>
        <w:t>настоящим Стандартным условиям гранта Фонда</w:t>
      </w:r>
    </w:p>
    <w:p w14:paraId="37CA20C3" w14:textId="77777777" w:rsidR="00387A89" w:rsidRPr="00EF3FE7" w:rsidRDefault="00387A89" w:rsidP="00EF3FE7">
      <w:pPr>
        <w:tabs>
          <w:tab w:val="left" w:pos="9356"/>
        </w:tabs>
        <w:spacing w:after="0" w:line="240" w:lineRule="auto"/>
        <w:ind w:left="284"/>
        <w:jc w:val="both"/>
        <w:rPr>
          <w:rFonts w:cstheme="minorHAnsi"/>
          <w:sz w:val="20"/>
          <w:szCs w:val="20"/>
        </w:rPr>
      </w:pPr>
    </w:p>
    <w:p w14:paraId="6057A138" w14:textId="77777777" w:rsidR="00387A89" w:rsidRPr="00EF3FE7" w:rsidRDefault="00387A89" w:rsidP="00EF3FE7">
      <w:pPr>
        <w:tabs>
          <w:tab w:val="left" w:pos="9356"/>
        </w:tabs>
        <w:spacing w:after="0" w:line="240" w:lineRule="auto"/>
        <w:jc w:val="both"/>
        <w:outlineLvl w:val="0"/>
        <w:rPr>
          <w:rFonts w:cstheme="minorHAnsi"/>
          <w:b/>
          <w:bCs/>
          <w:sz w:val="20"/>
          <w:szCs w:val="20"/>
        </w:rPr>
      </w:pPr>
      <w:r w:rsidRPr="00EF3FE7">
        <w:rPr>
          <w:rFonts w:cstheme="minorHAnsi"/>
          <w:b/>
          <w:bCs/>
          <w:sz w:val="20"/>
          <w:szCs w:val="20"/>
        </w:rPr>
        <w:t>Ресурсы</w:t>
      </w:r>
    </w:p>
    <w:p w14:paraId="1CD0CD05" w14:textId="77777777" w:rsidR="00BD2AA1" w:rsidRPr="00EF3FE7" w:rsidRDefault="00387A89" w:rsidP="00EF3FE7">
      <w:pPr>
        <w:numPr>
          <w:ilvl w:val="0"/>
          <w:numId w:val="4"/>
        </w:numPr>
        <w:tabs>
          <w:tab w:val="clear" w:pos="360"/>
          <w:tab w:val="num" w:pos="644"/>
          <w:tab w:val="left" w:pos="9356"/>
        </w:tabs>
        <w:spacing w:after="0" w:line="240" w:lineRule="auto"/>
        <w:ind w:left="644" w:hanging="284"/>
        <w:jc w:val="both"/>
        <w:rPr>
          <w:rFonts w:cstheme="minorHAnsi"/>
          <w:sz w:val="20"/>
          <w:szCs w:val="20"/>
        </w:rPr>
      </w:pPr>
      <w:r w:rsidRPr="00EF3FE7">
        <w:rPr>
          <w:rFonts w:cstheme="minorHAnsi"/>
          <w:sz w:val="20"/>
          <w:szCs w:val="20"/>
        </w:rPr>
        <w:t>Ресурсы (включая финансовые), предоставленные по гранту</w:t>
      </w:r>
      <w:r w:rsidRPr="00EF3FE7">
        <w:rPr>
          <w:rFonts w:cstheme="minorHAnsi"/>
          <w:color w:val="FF0000"/>
          <w:sz w:val="20"/>
          <w:szCs w:val="20"/>
        </w:rPr>
        <w:t xml:space="preserve"> </w:t>
      </w:r>
      <w:r w:rsidRPr="00EF3FE7">
        <w:rPr>
          <w:rFonts w:cstheme="minorHAnsi"/>
          <w:sz w:val="20"/>
          <w:szCs w:val="20"/>
        </w:rPr>
        <w:t>Фондом, могут быть использованы только для целей, указанных в описании гранта и его бюджете.</w:t>
      </w:r>
    </w:p>
    <w:p w14:paraId="1155ECF8" w14:textId="770A3DEF" w:rsidR="00BD2AA1" w:rsidRPr="00EF3FE7" w:rsidRDefault="00387A89" w:rsidP="00EF3FE7">
      <w:pPr>
        <w:numPr>
          <w:ilvl w:val="0"/>
          <w:numId w:val="4"/>
        </w:numPr>
        <w:tabs>
          <w:tab w:val="clear" w:pos="360"/>
          <w:tab w:val="num" w:pos="644"/>
          <w:tab w:val="left" w:pos="9356"/>
        </w:tabs>
        <w:spacing w:after="0" w:line="240" w:lineRule="auto"/>
        <w:ind w:left="644" w:hanging="284"/>
        <w:jc w:val="both"/>
        <w:rPr>
          <w:rFonts w:cstheme="minorHAnsi"/>
          <w:sz w:val="20"/>
          <w:szCs w:val="20"/>
        </w:rPr>
      </w:pPr>
      <w:proofErr w:type="spellStart"/>
      <w:r w:rsidRPr="00EF3FE7">
        <w:rPr>
          <w:rFonts w:cstheme="minorHAnsi"/>
          <w:sz w:val="20"/>
          <w:szCs w:val="20"/>
        </w:rPr>
        <w:t>Грантополучатель</w:t>
      </w:r>
      <w:proofErr w:type="spellEnd"/>
      <w:r w:rsidRPr="00EF3FE7">
        <w:rPr>
          <w:rFonts w:cstheme="minorHAnsi"/>
          <w:sz w:val="20"/>
          <w:szCs w:val="20"/>
        </w:rPr>
        <w:t xml:space="preserve"> имеет пра</w:t>
      </w:r>
      <w:r w:rsidR="000118CB">
        <w:rPr>
          <w:rFonts w:cstheme="minorHAnsi"/>
          <w:sz w:val="20"/>
          <w:szCs w:val="20"/>
        </w:rPr>
        <w:t>во изменять указанные пункты бюджета</w:t>
      </w:r>
      <w:r w:rsidRPr="00EF3FE7">
        <w:rPr>
          <w:rFonts w:cstheme="minorHAnsi"/>
          <w:sz w:val="20"/>
          <w:szCs w:val="20"/>
        </w:rPr>
        <w:t xml:space="preserve"> в пределах 5%</w:t>
      </w:r>
      <w:r w:rsidR="000118CB">
        <w:rPr>
          <w:rFonts w:cstheme="minorHAnsi"/>
          <w:sz w:val="20"/>
          <w:szCs w:val="20"/>
        </w:rPr>
        <w:t xml:space="preserve"> от общей суммы гранта</w:t>
      </w:r>
      <w:r w:rsidRPr="00EF3FE7">
        <w:rPr>
          <w:rFonts w:cstheme="minorHAnsi"/>
          <w:sz w:val="20"/>
          <w:szCs w:val="20"/>
        </w:rPr>
        <w:t xml:space="preserve">, кроме статей </w:t>
      </w:r>
      <w:r w:rsidR="009224E0" w:rsidRPr="00EF3FE7">
        <w:rPr>
          <w:rFonts w:cstheme="minorHAnsi"/>
          <w:sz w:val="20"/>
          <w:szCs w:val="20"/>
        </w:rPr>
        <w:t>по заработной плате</w:t>
      </w:r>
      <w:r w:rsidRPr="00EF3FE7">
        <w:rPr>
          <w:rFonts w:cstheme="minorHAnsi"/>
          <w:sz w:val="20"/>
          <w:szCs w:val="20"/>
        </w:rPr>
        <w:t>, если общие расходы не превышают одобренной итоговой суммы бюджета. Изменения в более широких пределах требуют предварительного письменного подтверждения Фонда. Фонд не возмещает расходы, понесенные свыше итоговой суммы бюджета.</w:t>
      </w:r>
    </w:p>
    <w:p w14:paraId="2870A9C1" w14:textId="77777777" w:rsidR="00387A89" w:rsidRPr="00EF3FE7" w:rsidRDefault="00387A89" w:rsidP="00EF3FE7">
      <w:pPr>
        <w:numPr>
          <w:ilvl w:val="0"/>
          <w:numId w:val="4"/>
        </w:numPr>
        <w:tabs>
          <w:tab w:val="clear" w:pos="360"/>
          <w:tab w:val="num" w:pos="644"/>
          <w:tab w:val="left" w:pos="9356"/>
        </w:tabs>
        <w:spacing w:after="0" w:line="240" w:lineRule="auto"/>
        <w:ind w:left="644" w:hanging="284"/>
        <w:jc w:val="both"/>
        <w:rPr>
          <w:rFonts w:cstheme="minorHAnsi"/>
          <w:sz w:val="20"/>
          <w:szCs w:val="20"/>
        </w:rPr>
      </w:pPr>
      <w:proofErr w:type="spellStart"/>
      <w:r w:rsidRPr="00EF3FE7">
        <w:rPr>
          <w:rFonts w:cstheme="minorHAnsi"/>
          <w:sz w:val="20"/>
          <w:szCs w:val="20"/>
        </w:rPr>
        <w:t>Грантополучатель</w:t>
      </w:r>
      <w:proofErr w:type="spellEnd"/>
      <w:r w:rsidRPr="00EF3FE7">
        <w:rPr>
          <w:rFonts w:cstheme="minorHAnsi"/>
          <w:sz w:val="20"/>
          <w:szCs w:val="20"/>
        </w:rPr>
        <w:t xml:space="preserve"> обязуется израсходовать выделенные Фондом денежные средства в полном объеме и в указанные сроки. </w:t>
      </w:r>
      <w:proofErr w:type="spellStart"/>
      <w:r w:rsidRPr="00EF3FE7">
        <w:rPr>
          <w:rFonts w:cstheme="minorHAnsi"/>
          <w:sz w:val="20"/>
          <w:szCs w:val="20"/>
        </w:rPr>
        <w:t>Грантополучать</w:t>
      </w:r>
      <w:proofErr w:type="spellEnd"/>
      <w:r w:rsidRPr="00EF3FE7">
        <w:rPr>
          <w:rFonts w:cstheme="minorHAnsi"/>
          <w:sz w:val="20"/>
          <w:szCs w:val="20"/>
        </w:rPr>
        <w:t xml:space="preserve"> </w:t>
      </w:r>
      <w:proofErr w:type="gramStart"/>
      <w:r w:rsidRPr="00EF3FE7">
        <w:rPr>
          <w:rFonts w:cstheme="minorHAnsi"/>
          <w:sz w:val="20"/>
          <w:szCs w:val="20"/>
        </w:rPr>
        <w:t>обязан</w:t>
      </w:r>
      <w:proofErr w:type="gramEnd"/>
      <w:r w:rsidRPr="00EF3FE7">
        <w:rPr>
          <w:rFonts w:cstheme="minorHAnsi"/>
          <w:sz w:val="20"/>
          <w:szCs w:val="20"/>
        </w:rPr>
        <w:t xml:space="preserve"> сообщить Фонду</w:t>
      </w:r>
      <w:r w:rsidR="005D1E60">
        <w:rPr>
          <w:rFonts w:cstheme="minorHAnsi"/>
          <w:sz w:val="20"/>
          <w:szCs w:val="20"/>
        </w:rPr>
        <w:t xml:space="preserve"> </w:t>
      </w:r>
      <w:r w:rsidRPr="00EF3FE7">
        <w:rPr>
          <w:rFonts w:cstheme="minorHAnsi"/>
          <w:sz w:val="20"/>
          <w:szCs w:val="20"/>
        </w:rPr>
        <w:t xml:space="preserve">о возможном </w:t>
      </w:r>
      <w:r w:rsidR="00A8660D" w:rsidRPr="00EF3FE7">
        <w:rPr>
          <w:rFonts w:cstheme="minorHAnsi"/>
          <w:sz w:val="20"/>
          <w:szCs w:val="20"/>
        </w:rPr>
        <w:t>неиспользовании</w:t>
      </w:r>
      <w:r w:rsidRPr="00EF3FE7">
        <w:rPr>
          <w:rFonts w:cstheme="minorHAnsi"/>
          <w:sz w:val="20"/>
          <w:szCs w:val="20"/>
        </w:rPr>
        <w:t xml:space="preserve"> бюджета за 2 месяца до завершения сроков использования гранта.</w:t>
      </w:r>
    </w:p>
    <w:p w14:paraId="052D2BC8" w14:textId="77777777" w:rsidR="00A8660D" w:rsidRPr="00EF3FE7" w:rsidRDefault="00A8660D" w:rsidP="00EF3FE7">
      <w:pPr>
        <w:tabs>
          <w:tab w:val="left" w:pos="9356"/>
        </w:tabs>
        <w:spacing w:after="0" w:line="240" w:lineRule="auto"/>
        <w:ind w:left="692"/>
        <w:jc w:val="both"/>
        <w:rPr>
          <w:rFonts w:cstheme="minorHAnsi"/>
          <w:sz w:val="20"/>
          <w:szCs w:val="20"/>
        </w:rPr>
      </w:pPr>
    </w:p>
    <w:p w14:paraId="30F542E4"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t>Поездки</w:t>
      </w:r>
    </w:p>
    <w:p w14:paraId="4C13F740" w14:textId="77777777" w:rsidR="00387A89" w:rsidRPr="00EF3FE7" w:rsidRDefault="00387A89" w:rsidP="00EF3FE7">
      <w:pPr>
        <w:numPr>
          <w:ilvl w:val="0"/>
          <w:numId w:val="5"/>
        </w:numPr>
        <w:tabs>
          <w:tab w:val="clear" w:pos="360"/>
          <w:tab w:val="num" w:pos="630"/>
          <w:tab w:val="left" w:pos="9356"/>
        </w:tabs>
        <w:spacing w:after="0" w:line="240" w:lineRule="auto"/>
        <w:ind w:left="630" w:hanging="270"/>
        <w:jc w:val="both"/>
        <w:rPr>
          <w:rFonts w:cstheme="minorHAnsi"/>
          <w:sz w:val="20"/>
          <w:szCs w:val="20"/>
        </w:rPr>
      </w:pPr>
      <w:proofErr w:type="gramStart"/>
      <w:r w:rsidRPr="00EF3FE7">
        <w:rPr>
          <w:rFonts w:cstheme="minorHAnsi"/>
          <w:sz w:val="20"/>
          <w:szCs w:val="20"/>
        </w:rPr>
        <w:t>Авиаперелеты, связанные с выполнением гранта, оплачиваются только в экономическом классе, исключая специально оговоренные с Фондом</w:t>
      </w:r>
      <w:r w:rsidR="005D1E60">
        <w:rPr>
          <w:rFonts w:cstheme="minorHAnsi"/>
          <w:sz w:val="20"/>
          <w:szCs w:val="20"/>
        </w:rPr>
        <w:t xml:space="preserve"> </w:t>
      </w:r>
      <w:r w:rsidRPr="00EF3FE7">
        <w:rPr>
          <w:rFonts w:cstheme="minorHAnsi"/>
          <w:sz w:val="20"/>
          <w:szCs w:val="20"/>
        </w:rPr>
        <w:t>необходимости пользоваться другим классом.</w:t>
      </w:r>
      <w:proofErr w:type="gramEnd"/>
      <w:r w:rsidRPr="00EF3FE7">
        <w:rPr>
          <w:rFonts w:cstheme="minorHAnsi"/>
          <w:sz w:val="20"/>
          <w:szCs w:val="20"/>
        </w:rPr>
        <w:t xml:space="preserve"> Если вместо авиатранспорта будет использоваться железнодорожный транспорт, поездки оплачиваются и в первом классе (купе и </w:t>
      </w:r>
      <w:proofErr w:type="gramStart"/>
      <w:r w:rsidRPr="00EF3FE7">
        <w:rPr>
          <w:rFonts w:cstheme="minorHAnsi"/>
          <w:sz w:val="20"/>
          <w:szCs w:val="20"/>
        </w:rPr>
        <w:t>СВ</w:t>
      </w:r>
      <w:proofErr w:type="gramEnd"/>
      <w:r w:rsidRPr="00EF3FE7">
        <w:rPr>
          <w:rFonts w:cstheme="minorHAnsi"/>
          <w:sz w:val="20"/>
          <w:szCs w:val="20"/>
        </w:rPr>
        <w:t xml:space="preserve">), исключая те случаи, когда стоимость железнодорожного билета превышает стоимость авиабилета в экономическом классе до того же пункта. </w:t>
      </w:r>
    </w:p>
    <w:p w14:paraId="35012499" w14:textId="525D7DB9" w:rsidR="00387A89" w:rsidRPr="00EF3FE7" w:rsidRDefault="00387A89" w:rsidP="00EF3FE7">
      <w:pPr>
        <w:numPr>
          <w:ilvl w:val="0"/>
          <w:numId w:val="5"/>
        </w:numPr>
        <w:tabs>
          <w:tab w:val="clear" w:pos="360"/>
          <w:tab w:val="num" w:pos="630"/>
        </w:tabs>
        <w:spacing w:after="0" w:line="240" w:lineRule="auto"/>
        <w:ind w:left="630" w:hanging="270"/>
        <w:jc w:val="both"/>
        <w:rPr>
          <w:rFonts w:cstheme="minorHAnsi"/>
          <w:sz w:val="20"/>
          <w:szCs w:val="20"/>
        </w:rPr>
      </w:pPr>
      <w:r w:rsidRPr="00EF3FE7">
        <w:rPr>
          <w:rFonts w:cstheme="minorHAnsi"/>
          <w:sz w:val="20"/>
          <w:szCs w:val="20"/>
        </w:rPr>
        <w:t xml:space="preserve">Суточные, связанные с выполнением гранта, оплачиваются </w:t>
      </w:r>
      <w:r w:rsidR="000F54BC" w:rsidRPr="00EF3FE7">
        <w:rPr>
          <w:rFonts w:cstheme="minorHAnsi"/>
          <w:sz w:val="20"/>
          <w:szCs w:val="20"/>
        </w:rPr>
        <w:t>в пределах,</w:t>
      </w:r>
      <w:r w:rsidRPr="00EF3FE7">
        <w:rPr>
          <w:rFonts w:cstheme="minorHAnsi"/>
          <w:sz w:val="20"/>
          <w:szCs w:val="20"/>
        </w:rPr>
        <w:t xml:space="preserve"> установленных законодательством </w:t>
      </w:r>
      <w:r w:rsidR="00112990">
        <w:rPr>
          <w:rFonts w:cstheme="minorHAnsi"/>
          <w:sz w:val="20"/>
          <w:szCs w:val="20"/>
        </w:rPr>
        <w:t xml:space="preserve">страны </w:t>
      </w:r>
      <w:proofErr w:type="spellStart"/>
      <w:r w:rsidR="00112990">
        <w:rPr>
          <w:rFonts w:cstheme="minorHAnsi"/>
          <w:sz w:val="20"/>
          <w:szCs w:val="20"/>
        </w:rPr>
        <w:t>Г</w:t>
      </w:r>
      <w:r w:rsidR="006028FF">
        <w:rPr>
          <w:rFonts w:cstheme="minorHAnsi"/>
          <w:sz w:val="20"/>
          <w:szCs w:val="20"/>
        </w:rPr>
        <w:t>рантополучателя</w:t>
      </w:r>
      <w:proofErr w:type="spellEnd"/>
      <w:r w:rsidR="006028FF">
        <w:rPr>
          <w:rFonts w:cstheme="minorHAnsi"/>
          <w:sz w:val="20"/>
          <w:szCs w:val="20"/>
        </w:rPr>
        <w:t xml:space="preserve"> или бюджетом гранта</w:t>
      </w:r>
      <w:r w:rsidRPr="00EF3FE7">
        <w:rPr>
          <w:rFonts w:cstheme="minorHAnsi"/>
          <w:sz w:val="20"/>
          <w:szCs w:val="20"/>
        </w:rPr>
        <w:t>.</w:t>
      </w:r>
    </w:p>
    <w:p w14:paraId="07E5CCF7" w14:textId="77777777" w:rsidR="00387A89" w:rsidRPr="00EF3FE7" w:rsidRDefault="00387A89" w:rsidP="00EF3FE7">
      <w:pPr>
        <w:numPr>
          <w:ilvl w:val="0"/>
          <w:numId w:val="5"/>
        </w:numPr>
        <w:tabs>
          <w:tab w:val="clear" w:pos="360"/>
          <w:tab w:val="num" w:pos="630"/>
        </w:tabs>
        <w:spacing w:after="0" w:line="240" w:lineRule="auto"/>
        <w:ind w:left="630" w:hanging="270"/>
        <w:jc w:val="both"/>
        <w:rPr>
          <w:rFonts w:cstheme="minorHAnsi"/>
          <w:sz w:val="20"/>
          <w:szCs w:val="20"/>
        </w:rPr>
      </w:pPr>
      <w:r w:rsidRPr="00EF3FE7">
        <w:rPr>
          <w:rFonts w:cstheme="minorHAnsi"/>
          <w:sz w:val="20"/>
          <w:szCs w:val="20"/>
        </w:rPr>
        <w:t>Фонд</w:t>
      </w:r>
      <w:r w:rsidR="005D1E60">
        <w:rPr>
          <w:rFonts w:cstheme="minorHAnsi"/>
          <w:sz w:val="20"/>
          <w:szCs w:val="20"/>
        </w:rPr>
        <w:t xml:space="preserve"> </w:t>
      </w:r>
      <w:r w:rsidRPr="00EF3FE7">
        <w:rPr>
          <w:rFonts w:cstheme="minorHAnsi"/>
          <w:sz w:val="20"/>
          <w:szCs w:val="20"/>
        </w:rPr>
        <w:t>оставляет за собой право при принятии финансового отчета по поездке исключить из отчета суммы, вызывающие сомнения в целесообразности тех или иных расходов.</w:t>
      </w:r>
    </w:p>
    <w:p w14:paraId="15F4C8DE" w14:textId="77777777" w:rsidR="000D2680" w:rsidRPr="00EF3FE7" w:rsidRDefault="000D2680" w:rsidP="00EF3FE7">
      <w:pPr>
        <w:spacing w:after="0" w:line="240" w:lineRule="auto"/>
        <w:ind w:left="357"/>
        <w:jc w:val="both"/>
        <w:rPr>
          <w:rFonts w:cstheme="minorHAnsi"/>
          <w:sz w:val="20"/>
          <w:szCs w:val="20"/>
        </w:rPr>
      </w:pPr>
    </w:p>
    <w:p w14:paraId="6ACABBC5"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t>Основное оборудование и другие ресурсы</w:t>
      </w:r>
    </w:p>
    <w:p w14:paraId="528287BA" w14:textId="77777777" w:rsidR="00387A89" w:rsidRPr="00EF3FE7" w:rsidRDefault="00387A89" w:rsidP="00EF3FE7">
      <w:pPr>
        <w:numPr>
          <w:ilvl w:val="0"/>
          <w:numId w:val="6"/>
        </w:numPr>
        <w:tabs>
          <w:tab w:val="clear" w:pos="360"/>
          <w:tab w:val="left" w:pos="0"/>
          <w:tab w:val="num" w:pos="630"/>
        </w:tabs>
        <w:spacing w:after="0" w:line="240" w:lineRule="auto"/>
        <w:ind w:left="630" w:hanging="270"/>
        <w:jc w:val="both"/>
        <w:rPr>
          <w:rFonts w:cstheme="minorHAnsi"/>
          <w:sz w:val="20"/>
          <w:szCs w:val="20"/>
        </w:rPr>
      </w:pPr>
      <w:r w:rsidRPr="00EF3FE7">
        <w:rPr>
          <w:rFonts w:cstheme="minorHAnsi"/>
          <w:sz w:val="20"/>
          <w:szCs w:val="20"/>
        </w:rPr>
        <w:t>Все изменения собственности и использования оборудования, предоставленного Фондом, должны быть предварительно обусловлены в письменном виде в соглашении между Фондом и Исполнителем, и, если возможно, с первоначальным донором.</w:t>
      </w:r>
    </w:p>
    <w:p w14:paraId="749DD6FD" w14:textId="77777777" w:rsidR="00387A89" w:rsidRPr="00EF3FE7" w:rsidRDefault="00387A89" w:rsidP="00EF3FE7">
      <w:pPr>
        <w:numPr>
          <w:ilvl w:val="0"/>
          <w:numId w:val="6"/>
        </w:numPr>
        <w:tabs>
          <w:tab w:val="clear" w:pos="360"/>
          <w:tab w:val="num" w:pos="630"/>
          <w:tab w:val="left" w:pos="9356"/>
        </w:tabs>
        <w:spacing w:after="0" w:line="240" w:lineRule="auto"/>
        <w:ind w:left="630" w:hanging="270"/>
        <w:jc w:val="both"/>
        <w:rPr>
          <w:rFonts w:cstheme="minorHAnsi"/>
          <w:sz w:val="20"/>
          <w:szCs w:val="20"/>
        </w:rPr>
      </w:pPr>
      <w:proofErr w:type="gramStart"/>
      <w:r w:rsidRPr="00EF3FE7">
        <w:rPr>
          <w:rFonts w:cstheme="minorHAnsi"/>
          <w:sz w:val="20"/>
          <w:szCs w:val="20"/>
        </w:rPr>
        <w:t xml:space="preserve">Все затраты, связанные с нормальной эксплуатацией всего оборудования, пожертвованного или приобретенного на средства, предоставленные Фондом, в том числе все страховки (обеспеченные </w:t>
      </w:r>
      <w:proofErr w:type="spellStart"/>
      <w:r w:rsidRPr="00EF3FE7">
        <w:rPr>
          <w:rFonts w:cstheme="minorHAnsi"/>
          <w:sz w:val="20"/>
          <w:szCs w:val="20"/>
        </w:rPr>
        <w:t>Грантополучателем</w:t>
      </w:r>
      <w:proofErr w:type="spellEnd"/>
      <w:r w:rsidRPr="00EF3FE7">
        <w:rPr>
          <w:rFonts w:cstheme="minorHAnsi"/>
          <w:sz w:val="20"/>
          <w:szCs w:val="20"/>
        </w:rPr>
        <w:t xml:space="preserve">) и налоги, должны быть оплачены </w:t>
      </w:r>
      <w:proofErr w:type="spellStart"/>
      <w:r w:rsidRPr="00EF3FE7">
        <w:rPr>
          <w:rFonts w:cstheme="minorHAnsi"/>
          <w:sz w:val="20"/>
          <w:szCs w:val="20"/>
        </w:rPr>
        <w:t>Грантополучателем</w:t>
      </w:r>
      <w:proofErr w:type="spellEnd"/>
      <w:r w:rsidRPr="00EF3FE7">
        <w:rPr>
          <w:rFonts w:cstheme="minorHAnsi"/>
          <w:sz w:val="20"/>
          <w:szCs w:val="20"/>
        </w:rPr>
        <w:t>, если другое не предусмотрено бюджетом гранта.</w:t>
      </w:r>
      <w:proofErr w:type="gramEnd"/>
      <w:r w:rsidRPr="00EF3FE7">
        <w:rPr>
          <w:rFonts w:cstheme="minorHAnsi"/>
          <w:sz w:val="20"/>
          <w:szCs w:val="20"/>
        </w:rPr>
        <w:t xml:space="preserve"> Исполнитель также соглашается поддерживать оборудование в хорошем рабочем состоянии в течение не менее 5 (пяти) лет со дня его доставки.</w:t>
      </w:r>
    </w:p>
    <w:p w14:paraId="664DA1BE" w14:textId="5B54A15C" w:rsidR="00387A89" w:rsidRPr="00EF3FE7" w:rsidRDefault="00387A89" w:rsidP="00EF3FE7">
      <w:pPr>
        <w:numPr>
          <w:ilvl w:val="0"/>
          <w:numId w:val="6"/>
        </w:numPr>
        <w:tabs>
          <w:tab w:val="clear" w:pos="360"/>
          <w:tab w:val="num" w:pos="630"/>
          <w:tab w:val="left" w:pos="9356"/>
        </w:tabs>
        <w:spacing w:after="0" w:line="240" w:lineRule="auto"/>
        <w:ind w:left="630" w:hanging="270"/>
        <w:jc w:val="both"/>
        <w:rPr>
          <w:rFonts w:cstheme="minorHAnsi"/>
          <w:sz w:val="20"/>
          <w:szCs w:val="20"/>
        </w:rPr>
      </w:pPr>
      <w:r w:rsidRPr="00EF3FE7">
        <w:rPr>
          <w:rFonts w:cstheme="minorHAnsi"/>
          <w:sz w:val="20"/>
          <w:szCs w:val="20"/>
        </w:rPr>
        <w:t xml:space="preserve">Все оборудование, приобретенное на средства Фонда, </w:t>
      </w:r>
      <w:r w:rsidR="003C534B" w:rsidRPr="00EF3FE7">
        <w:rPr>
          <w:rFonts w:cstheme="minorHAnsi"/>
          <w:sz w:val="20"/>
          <w:szCs w:val="20"/>
        </w:rPr>
        <w:t>может иметь</w:t>
      </w:r>
      <w:r w:rsidRPr="00EF3FE7">
        <w:rPr>
          <w:rFonts w:cstheme="minorHAnsi"/>
          <w:sz w:val="20"/>
          <w:szCs w:val="20"/>
        </w:rPr>
        <w:t xml:space="preserve"> на видном месте наклейки с изображением Панды – символа Всемирного фонда дикой природы, которые могут быть высланы </w:t>
      </w:r>
      <w:proofErr w:type="spellStart"/>
      <w:r w:rsidRPr="00EF3FE7">
        <w:rPr>
          <w:rFonts w:cstheme="minorHAnsi"/>
          <w:sz w:val="20"/>
          <w:szCs w:val="20"/>
        </w:rPr>
        <w:t>Грантополучателю</w:t>
      </w:r>
      <w:proofErr w:type="spellEnd"/>
      <w:r w:rsidRPr="00EF3FE7">
        <w:rPr>
          <w:rFonts w:cstheme="minorHAnsi"/>
          <w:sz w:val="20"/>
          <w:szCs w:val="20"/>
        </w:rPr>
        <w:t xml:space="preserve"> по отдельной просьбе.</w:t>
      </w:r>
      <w:r w:rsidR="00852252">
        <w:rPr>
          <w:rFonts w:cstheme="minorHAnsi"/>
          <w:sz w:val="20"/>
          <w:szCs w:val="20"/>
        </w:rPr>
        <w:t xml:space="preserve"> Исключение из данного правила касается оборудования, используемого инспекторским составом в ходе оперативной работы, в этом случае размещение Панды на оборудовании не разрешается. </w:t>
      </w:r>
    </w:p>
    <w:p w14:paraId="4B42DD59" w14:textId="77777777" w:rsidR="007D2437" w:rsidRPr="00EF3FE7" w:rsidRDefault="007D2437" w:rsidP="00EF3FE7">
      <w:pPr>
        <w:tabs>
          <w:tab w:val="left" w:pos="9356"/>
        </w:tabs>
        <w:spacing w:after="0" w:line="240" w:lineRule="auto"/>
        <w:ind w:left="360"/>
        <w:jc w:val="both"/>
        <w:rPr>
          <w:rFonts w:cstheme="minorHAnsi"/>
          <w:sz w:val="20"/>
          <w:szCs w:val="20"/>
        </w:rPr>
      </w:pPr>
    </w:p>
    <w:p w14:paraId="5F328BAD"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lastRenderedPageBreak/>
        <w:t>Техническая помощь</w:t>
      </w:r>
    </w:p>
    <w:p w14:paraId="31255EB7" w14:textId="48D072E4" w:rsidR="00387A89" w:rsidRPr="00EF3FE7" w:rsidRDefault="00387A89" w:rsidP="00EF3FE7">
      <w:pPr>
        <w:numPr>
          <w:ilvl w:val="0"/>
          <w:numId w:val="7"/>
        </w:numPr>
        <w:tabs>
          <w:tab w:val="clear" w:pos="360"/>
          <w:tab w:val="num" w:pos="630"/>
          <w:tab w:val="left" w:pos="9356"/>
        </w:tabs>
        <w:spacing w:after="0" w:line="240" w:lineRule="auto"/>
        <w:ind w:left="630" w:hanging="270"/>
        <w:jc w:val="both"/>
        <w:rPr>
          <w:rFonts w:cstheme="minorHAnsi"/>
          <w:sz w:val="20"/>
          <w:szCs w:val="20"/>
        </w:rPr>
      </w:pPr>
      <w:r w:rsidRPr="00EF3FE7">
        <w:rPr>
          <w:rFonts w:cstheme="minorHAnsi"/>
          <w:sz w:val="20"/>
          <w:szCs w:val="20"/>
        </w:rPr>
        <w:t>Техническая консультация по вып</w:t>
      </w:r>
      <w:r w:rsidR="00112990">
        <w:rPr>
          <w:rFonts w:cstheme="minorHAnsi"/>
          <w:sz w:val="20"/>
          <w:szCs w:val="20"/>
        </w:rPr>
        <w:t xml:space="preserve">олнению гранта предоставляется </w:t>
      </w:r>
      <w:proofErr w:type="spellStart"/>
      <w:r w:rsidR="00112990">
        <w:rPr>
          <w:rFonts w:cstheme="minorHAnsi"/>
          <w:sz w:val="20"/>
          <w:szCs w:val="20"/>
        </w:rPr>
        <w:t>Г</w:t>
      </w:r>
      <w:r w:rsidRPr="00EF3FE7">
        <w:rPr>
          <w:rFonts w:cstheme="minorHAnsi"/>
          <w:sz w:val="20"/>
          <w:szCs w:val="20"/>
        </w:rPr>
        <w:t>рантополучателю</w:t>
      </w:r>
      <w:proofErr w:type="spellEnd"/>
      <w:r w:rsidRPr="00EF3FE7">
        <w:rPr>
          <w:rFonts w:cstheme="minorHAnsi"/>
          <w:sz w:val="20"/>
          <w:szCs w:val="20"/>
        </w:rPr>
        <w:t xml:space="preserve"> Фондом.</w:t>
      </w:r>
    </w:p>
    <w:p w14:paraId="72A517A1" w14:textId="0D935AF1" w:rsidR="003F5ADD" w:rsidRDefault="003F5ADD" w:rsidP="00EF3FE7">
      <w:pPr>
        <w:pStyle w:val="7"/>
        <w:numPr>
          <w:ilvl w:val="0"/>
          <w:numId w:val="0"/>
        </w:numPr>
        <w:tabs>
          <w:tab w:val="left" w:pos="9356"/>
        </w:tabs>
        <w:spacing w:before="0" w:after="0"/>
        <w:rPr>
          <w:rFonts w:asciiTheme="minorHAnsi" w:hAnsiTheme="minorHAnsi" w:cstheme="minorHAnsi"/>
          <w:b/>
          <w:bCs/>
        </w:rPr>
      </w:pPr>
    </w:p>
    <w:p w14:paraId="42887BFE"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t>Отчеты</w:t>
      </w:r>
    </w:p>
    <w:p w14:paraId="09098689" w14:textId="1EBA2DB5" w:rsidR="00387A89" w:rsidRDefault="00387A89" w:rsidP="00284C56">
      <w:pPr>
        <w:numPr>
          <w:ilvl w:val="0"/>
          <w:numId w:val="8"/>
        </w:numPr>
        <w:tabs>
          <w:tab w:val="clear" w:pos="360"/>
          <w:tab w:val="left" w:pos="9356"/>
        </w:tabs>
        <w:spacing w:after="0" w:line="240" w:lineRule="auto"/>
        <w:ind w:left="630" w:hanging="270"/>
        <w:jc w:val="both"/>
        <w:rPr>
          <w:rFonts w:cstheme="minorHAnsi"/>
          <w:sz w:val="20"/>
        </w:rPr>
      </w:pPr>
      <w:r w:rsidRPr="00284C56">
        <w:rPr>
          <w:rFonts w:cstheme="minorHAnsi"/>
          <w:sz w:val="20"/>
        </w:rPr>
        <w:t>Отчеты предоставляются по форме, приведенной в приложени</w:t>
      </w:r>
      <w:r w:rsidR="0083273E">
        <w:rPr>
          <w:rFonts w:cstheme="minorHAnsi"/>
          <w:sz w:val="20"/>
        </w:rPr>
        <w:t>ях</w:t>
      </w:r>
      <w:r w:rsidRPr="00284C56">
        <w:rPr>
          <w:rFonts w:cstheme="minorHAnsi"/>
          <w:sz w:val="20"/>
        </w:rPr>
        <w:t xml:space="preserve"> к </w:t>
      </w:r>
      <w:r w:rsidR="0083273E">
        <w:rPr>
          <w:rFonts w:cstheme="minorHAnsi"/>
          <w:sz w:val="20"/>
        </w:rPr>
        <w:t>настоящим Стандартным условиям гранта Фонда</w:t>
      </w:r>
      <w:proofErr w:type="gramStart"/>
      <w:r w:rsidR="0083273E">
        <w:rPr>
          <w:rFonts w:cstheme="minorHAnsi"/>
          <w:sz w:val="20"/>
        </w:rPr>
        <w:t xml:space="preserve"> </w:t>
      </w:r>
      <w:r w:rsidRPr="00284C56">
        <w:rPr>
          <w:rFonts w:cstheme="minorHAnsi"/>
          <w:sz w:val="20"/>
        </w:rPr>
        <w:t>.</w:t>
      </w:r>
      <w:proofErr w:type="gramEnd"/>
      <w:r w:rsidRPr="00284C56">
        <w:rPr>
          <w:rFonts w:cstheme="minorHAnsi"/>
          <w:sz w:val="20"/>
        </w:rPr>
        <w:t xml:space="preserve"> Фонд</w:t>
      </w:r>
      <w:r w:rsidR="009A139C">
        <w:rPr>
          <w:rFonts w:cstheme="minorHAnsi"/>
          <w:sz w:val="20"/>
        </w:rPr>
        <w:t xml:space="preserve"> </w:t>
      </w:r>
      <w:r w:rsidRPr="00284C56">
        <w:rPr>
          <w:rFonts w:cstheme="minorHAnsi"/>
          <w:sz w:val="20"/>
        </w:rPr>
        <w:t>оставляет за собой право потребовать предоставить любые отчетные материалы, которые необходимые для подтверждения успешной работы по гранту.</w:t>
      </w:r>
    </w:p>
    <w:p w14:paraId="4D7ADF48" w14:textId="77777777" w:rsidR="00284C56" w:rsidRPr="00284C56" w:rsidRDefault="00284C56" w:rsidP="00284C56">
      <w:pPr>
        <w:tabs>
          <w:tab w:val="left" w:pos="9356"/>
        </w:tabs>
        <w:spacing w:after="0" w:line="240" w:lineRule="auto"/>
        <w:ind w:left="630"/>
        <w:jc w:val="both"/>
        <w:rPr>
          <w:rFonts w:cstheme="minorHAnsi"/>
          <w:sz w:val="20"/>
        </w:rPr>
      </w:pPr>
    </w:p>
    <w:p w14:paraId="7DD498C1" w14:textId="77777777" w:rsidR="00387A89" w:rsidRPr="00374B96" w:rsidRDefault="00387A89" w:rsidP="00284C56">
      <w:pPr>
        <w:pStyle w:val="7"/>
        <w:numPr>
          <w:ilvl w:val="0"/>
          <w:numId w:val="0"/>
        </w:numPr>
        <w:tabs>
          <w:tab w:val="left" w:pos="9356"/>
        </w:tabs>
        <w:spacing w:before="0" w:after="0"/>
        <w:ind w:left="630" w:hanging="630"/>
        <w:rPr>
          <w:rFonts w:asciiTheme="minorHAnsi" w:hAnsiTheme="minorHAnsi" w:cstheme="minorHAnsi"/>
          <w:b/>
          <w:bCs/>
        </w:rPr>
      </w:pPr>
      <w:r w:rsidRPr="00374B96">
        <w:rPr>
          <w:rFonts w:asciiTheme="minorHAnsi" w:hAnsiTheme="minorHAnsi" w:cstheme="minorHAnsi"/>
          <w:b/>
          <w:bCs/>
        </w:rPr>
        <w:t>Противодействие коррупции</w:t>
      </w:r>
    </w:p>
    <w:p w14:paraId="5FF52EE1" w14:textId="77777777" w:rsidR="00387A89" w:rsidRPr="00374B96" w:rsidRDefault="00387A89" w:rsidP="00284C56">
      <w:pPr>
        <w:numPr>
          <w:ilvl w:val="0"/>
          <w:numId w:val="9"/>
        </w:numPr>
        <w:tabs>
          <w:tab w:val="left" w:pos="9356"/>
        </w:tabs>
        <w:spacing w:after="0" w:line="240" w:lineRule="auto"/>
        <w:ind w:left="630" w:hanging="270"/>
        <w:jc w:val="both"/>
        <w:rPr>
          <w:rFonts w:cstheme="minorHAnsi"/>
          <w:sz w:val="20"/>
        </w:rPr>
      </w:pPr>
      <w:proofErr w:type="gramStart"/>
      <w:r w:rsidRPr="00374B96">
        <w:rPr>
          <w:rFonts w:cstheme="minorHAnsi"/>
          <w:sz w:val="20"/>
        </w:rPr>
        <w:t>Стороны будут сотрудничать по предотвращению мошенничества и коррупции, и требовать, чтобы персонал, участвующий в нем, а также консультанты / поставщики / подрядчики, финансируемые в рамках гранта, воздерживались от предложений третьим сторонам, или ожидания, принятия или обещания от третьих сторон, для себя или для любой другой стороны, любых подарков, вознаграждения, компенсации или выгоды любого рода, которые могут быть истолкованы как незаконная или коррупционная</w:t>
      </w:r>
      <w:proofErr w:type="gramEnd"/>
      <w:r w:rsidRPr="00374B96">
        <w:rPr>
          <w:rFonts w:cstheme="minorHAnsi"/>
          <w:sz w:val="20"/>
        </w:rPr>
        <w:t xml:space="preserve"> практика.</w:t>
      </w:r>
    </w:p>
    <w:p w14:paraId="5C1456DC" w14:textId="77777777" w:rsidR="00387A89" w:rsidRPr="00374B96" w:rsidRDefault="00387A89" w:rsidP="00284C56">
      <w:pPr>
        <w:numPr>
          <w:ilvl w:val="0"/>
          <w:numId w:val="9"/>
        </w:numPr>
        <w:tabs>
          <w:tab w:val="left" w:pos="9356"/>
        </w:tabs>
        <w:spacing w:after="0" w:line="240" w:lineRule="auto"/>
        <w:ind w:left="630" w:hanging="270"/>
        <w:jc w:val="both"/>
        <w:rPr>
          <w:rFonts w:cstheme="minorHAnsi"/>
          <w:sz w:val="20"/>
        </w:rPr>
      </w:pPr>
      <w:r w:rsidRPr="00374B96">
        <w:rPr>
          <w:rFonts w:cstheme="minorHAnsi"/>
          <w:sz w:val="20"/>
        </w:rPr>
        <w:t>Стороны должны незамедлительно информировать друг друга о любых случаях или подозрениях в мошенничестве и коррупции, о которых говорится в этой статье, и о принятых мерах, как об этом говорится в следующем пункте.</w:t>
      </w:r>
    </w:p>
    <w:p w14:paraId="1355300F" w14:textId="67782B2E" w:rsidR="00387A89" w:rsidRDefault="00387A89" w:rsidP="00284C56">
      <w:pPr>
        <w:numPr>
          <w:ilvl w:val="0"/>
          <w:numId w:val="9"/>
        </w:numPr>
        <w:tabs>
          <w:tab w:val="left" w:pos="9356"/>
        </w:tabs>
        <w:spacing w:after="0" w:line="240" w:lineRule="auto"/>
        <w:ind w:left="630" w:hanging="270"/>
        <w:jc w:val="both"/>
        <w:rPr>
          <w:rFonts w:cstheme="minorHAnsi"/>
          <w:sz w:val="20"/>
        </w:rPr>
      </w:pPr>
      <w:r w:rsidRPr="00374B96">
        <w:rPr>
          <w:rFonts w:cstheme="minorHAnsi"/>
          <w:sz w:val="20"/>
        </w:rPr>
        <w:t>Каждая сторона должна принять срочные меры для прекращения, расследования и, если необходимо, возбуждения судебного преследования и/ или применения санкций в соответствии с действующим законодательством и политикой, в отношении любого лица, подозреваемого в злоупотреблении ресурсами, мошенничестве или коррупции в связи с Проектом.</w:t>
      </w:r>
    </w:p>
    <w:p w14:paraId="081D66EB" w14:textId="3CC8DE86" w:rsidR="0083273E" w:rsidRPr="00374B96" w:rsidRDefault="0083273E" w:rsidP="003C3F3D">
      <w:pPr>
        <w:numPr>
          <w:ilvl w:val="0"/>
          <w:numId w:val="9"/>
        </w:numPr>
        <w:tabs>
          <w:tab w:val="left" w:pos="9356"/>
        </w:tabs>
        <w:spacing w:after="0" w:line="240" w:lineRule="auto"/>
        <w:ind w:left="630" w:hanging="270"/>
        <w:jc w:val="both"/>
        <w:rPr>
          <w:rFonts w:cstheme="minorHAnsi"/>
          <w:sz w:val="20"/>
        </w:rPr>
      </w:pPr>
      <w:r>
        <w:rPr>
          <w:rFonts w:cstheme="minorHAnsi"/>
          <w:sz w:val="20"/>
        </w:rPr>
        <w:t xml:space="preserve">Каждый </w:t>
      </w:r>
      <w:proofErr w:type="spellStart"/>
      <w:r>
        <w:rPr>
          <w:rFonts w:cstheme="minorHAnsi"/>
          <w:sz w:val="20"/>
        </w:rPr>
        <w:t>Грантополучат</w:t>
      </w:r>
      <w:r w:rsidR="003C3F3D">
        <w:rPr>
          <w:rFonts w:cstheme="minorHAnsi"/>
          <w:sz w:val="20"/>
        </w:rPr>
        <w:t>ель</w:t>
      </w:r>
      <w:proofErr w:type="spellEnd"/>
      <w:r w:rsidR="003C3F3D">
        <w:rPr>
          <w:rFonts w:cstheme="minorHAnsi"/>
          <w:sz w:val="20"/>
        </w:rPr>
        <w:t xml:space="preserve"> соглашается с Этическим кодексом</w:t>
      </w:r>
      <w:r>
        <w:rPr>
          <w:rFonts w:cstheme="minorHAnsi"/>
          <w:sz w:val="20"/>
        </w:rPr>
        <w:t xml:space="preserve">, являющимся Приложением к </w:t>
      </w:r>
      <w:r w:rsidR="003C3F3D">
        <w:rPr>
          <w:rFonts w:cstheme="minorHAnsi"/>
          <w:sz w:val="20"/>
        </w:rPr>
        <w:t>настоящим Стандартным условиям гранта Фонда</w:t>
      </w:r>
    </w:p>
    <w:p w14:paraId="462165C6" w14:textId="77777777" w:rsidR="00284C56" w:rsidRPr="00374B96" w:rsidRDefault="00284C56" w:rsidP="00284C56">
      <w:pPr>
        <w:tabs>
          <w:tab w:val="left" w:pos="9356"/>
        </w:tabs>
        <w:spacing w:after="0" w:line="240" w:lineRule="auto"/>
        <w:ind w:left="630"/>
        <w:jc w:val="both"/>
        <w:rPr>
          <w:rFonts w:cstheme="minorHAnsi"/>
          <w:sz w:val="20"/>
        </w:rPr>
      </w:pPr>
    </w:p>
    <w:p w14:paraId="0A4A2ADC" w14:textId="77777777" w:rsidR="00387A89" w:rsidRPr="00374B96" w:rsidRDefault="00387A89" w:rsidP="00284C56">
      <w:pPr>
        <w:pStyle w:val="7"/>
        <w:numPr>
          <w:ilvl w:val="0"/>
          <w:numId w:val="0"/>
        </w:numPr>
        <w:tabs>
          <w:tab w:val="left" w:pos="9356"/>
        </w:tabs>
        <w:spacing w:before="0" w:after="0"/>
        <w:ind w:left="630" w:hanging="630"/>
        <w:rPr>
          <w:rFonts w:asciiTheme="minorHAnsi" w:hAnsiTheme="minorHAnsi" w:cstheme="minorHAnsi"/>
          <w:b/>
          <w:bCs/>
        </w:rPr>
      </w:pPr>
      <w:r w:rsidRPr="00374B96">
        <w:rPr>
          <w:rFonts w:asciiTheme="minorHAnsi" w:hAnsiTheme="minorHAnsi" w:cstheme="minorHAnsi"/>
          <w:b/>
          <w:bCs/>
        </w:rPr>
        <w:t>Конфиденциальность</w:t>
      </w:r>
    </w:p>
    <w:p w14:paraId="5A5AE9CD" w14:textId="2CD0CBD5" w:rsidR="00387A89" w:rsidRDefault="00387A89" w:rsidP="00284C56">
      <w:pPr>
        <w:numPr>
          <w:ilvl w:val="0"/>
          <w:numId w:val="10"/>
        </w:numPr>
        <w:tabs>
          <w:tab w:val="left" w:pos="9356"/>
        </w:tabs>
        <w:spacing w:after="0" w:line="240" w:lineRule="auto"/>
        <w:ind w:left="630" w:hanging="270"/>
        <w:jc w:val="both"/>
        <w:rPr>
          <w:rFonts w:cstheme="minorHAnsi"/>
          <w:sz w:val="20"/>
        </w:rPr>
      </w:pPr>
      <w:r w:rsidRPr="00374B96">
        <w:rPr>
          <w:rFonts w:cstheme="minorHAnsi"/>
          <w:sz w:val="20"/>
        </w:rPr>
        <w:t>Информация по гранту обычно является открытой для широкой общественности. Однако</w:t>
      </w:r>
      <w:proofErr w:type="gramStart"/>
      <w:r w:rsidRPr="00374B96">
        <w:rPr>
          <w:rFonts w:cstheme="minorHAnsi"/>
          <w:sz w:val="20"/>
        </w:rPr>
        <w:t>,</w:t>
      </w:r>
      <w:proofErr w:type="gramEnd"/>
      <w:r w:rsidRPr="00374B96">
        <w:rPr>
          <w:rFonts w:cstheme="minorHAnsi"/>
          <w:sz w:val="20"/>
        </w:rPr>
        <w:t xml:space="preserve"> в некоторых обстоятельствах требуется конфиденциальность. В таком случае, материалы или информация по гранту, исключая его общее описание, может быть характеризована ка</w:t>
      </w:r>
      <w:r w:rsidR="00112990">
        <w:rPr>
          <w:rFonts w:cstheme="minorHAnsi"/>
          <w:sz w:val="20"/>
        </w:rPr>
        <w:t xml:space="preserve">к конфиденциальная самим </w:t>
      </w:r>
      <w:proofErr w:type="spellStart"/>
      <w:r w:rsidR="00112990">
        <w:rPr>
          <w:rFonts w:cstheme="minorHAnsi"/>
          <w:sz w:val="20"/>
        </w:rPr>
        <w:t>Г</w:t>
      </w:r>
      <w:r w:rsidRPr="00374B96">
        <w:rPr>
          <w:rFonts w:cstheme="minorHAnsi"/>
          <w:sz w:val="20"/>
        </w:rPr>
        <w:t>рантополучателем</w:t>
      </w:r>
      <w:proofErr w:type="spellEnd"/>
      <w:r w:rsidRPr="00374B96">
        <w:rPr>
          <w:rFonts w:cstheme="minorHAnsi"/>
          <w:sz w:val="20"/>
        </w:rPr>
        <w:t>, и будет использована соответствующим образом до тех пор, пока Фонд считает такое отношение необходимым.</w:t>
      </w:r>
    </w:p>
    <w:p w14:paraId="4DEC7AA3" w14:textId="042992C4" w:rsidR="00587901" w:rsidRDefault="00587901" w:rsidP="00587901">
      <w:pPr>
        <w:tabs>
          <w:tab w:val="left" w:pos="9356"/>
        </w:tabs>
        <w:spacing w:after="0" w:line="240" w:lineRule="auto"/>
        <w:jc w:val="both"/>
        <w:rPr>
          <w:rFonts w:cstheme="minorHAnsi"/>
          <w:sz w:val="20"/>
        </w:rPr>
      </w:pPr>
    </w:p>
    <w:p w14:paraId="2C5E2BED" w14:textId="17DDF047" w:rsidR="00587901" w:rsidRDefault="00587901" w:rsidP="00587901">
      <w:pPr>
        <w:tabs>
          <w:tab w:val="left" w:pos="2410"/>
          <w:tab w:val="left" w:pos="4536"/>
        </w:tabs>
        <w:spacing w:after="0" w:line="240" w:lineRule="auto"/>
        <w:ind w:left="4536" w:hanging="3969"/>
        <w:jc w:val="both"/>
        <w:rPr>
          <w:sz w:val="20"/>
        </w:rPr>
      </w:pPr>
      <w:r>
        <w:rPr>
          <w:b/>
          <w:bCs/>
          <w:sz w:val="20"/>
        </w:rPr>
        <w:t>Приложения:</w:t>
      </w:r>
      <w:r>
        <w:rPr>
          <w:sz w:val="20"/>
        </w:rPr>
        <w:tab/>
        <w:t>Приложение I</w:t>
      </w:r>
      <w:r>
        <w:rPr>
          <w:sz w:val="20"/>
        </w:rPr>
        <w:tab/>
        <w:t xml:space="preserve">Руководство по составлению отчетов по грантам Фонда </w:t>
      </w:r>
    </w:p>
    <w:p w14:paraId="1E3992B2" w14:textId="22BE5A41" w:rsidR="00587901" w:rsidRDefault="00587901" w:rsidP="00587901">
      <w:pPr>
        <w:tabs>
          <w:tab w:val="left" w:pos="2410"/>
          <w:tab w:val="left" w:pos="4536"/>
        </w:tabs>
        <w:spacing w:after="0" w:line="240" w:lineRule="auto"/>
        <w:ind w:left="4536" w:hanging="3969"/>
        <w:jc w:val="both"/>
        <w:rPr>
          <w:sz w:val="20"/>
        </w:rPr>
      </w:pPr>
      <w:r>
        <w:rPr>
          <w:sz w:val="20"/>
        </w:rPr>
        <w:tab/>
        <w:t>Приложение II</w:t>
      </w:r>
      <w:r>
        <w:rPr>
          <w:sz w:val="20"/>
        </w:rPr>
        <w:tab/>
        <w:t>Формат финансового отчета</w:t>
      </w:r>
    </w:p>
    <w:p w14:paraId="21BD6F9D" w14:textId="77777777" w:rsidR="00587901" w:rsidRDefault="00587901" w:rsidP="00587901">
      <w:pPr>
        <w:tabs>
          <w:tab w:val="left" w:pos="2410"/>
          <w:tab w:val="left" w:pos="4536"/>
        </w:tabs>
        <w:spacing w:after="0" w:line="240" w:lineRule="auto"/>
        <w:ind w:left="4536" w:hanging="3969"/>
        <w:jc w:val="both"/>
        <w:rPr>
          <w:sz w:val="20"/>
        </w:rPr>
      </w:pPr>
      <w:r>
        <w:rPr>
          <w:sz w:val="20"/>
        </w:rPr>
        <w:tab/>
      </w:r>
    </w:p>
    <w:p w14:paraId="7B6F8F4E" w14:textId="0A9A5629" w:rsidR="00587901" w:rsidRPr="00B24842" w:rsidRDefault="00587901" w:rsidP="00587901">
      <w:pPr>
        <w:tabs>
          <w:tab w:val="left" w:pos="2410"/>
          <w:tab w:val="left" w:pos="4536"/>
        </w:tabs>
        <w:spacing w:after="0" w:line="240" w:lineRule="auto"/>
        <w:ind w:left="4536" w:hanging="3969"/>
        <w:jc w:val="both"/>
        <w:rPr>
          <w:sz w:val="20"/>
        </w:rPr>
      </w:pPr>
      <w:r>
        <w:rPr>
          <w:sz w:val="20"/>
        </w:rPr>
        <w:tab/>
        <w:t xml:space="preserve">Приложение </w:t>
      </w:r>
      <w:r>
        <w:rPr>
          <w:sz w:val="20"/>
          <w:lang w:val="en-US"/>
        </w:rPr>
        <w:t>II</w:t>
      </w:r>
      <w:r>
        <w:rPr>
          <w:sz w:val="20"/>
        </w:rPr>
        <w:t>I</w:t>
      </w:r>
      <w:r>
        <w:rPr>
          <w:sz w:val="20"/>
        </w:rPr>
        <w:tab/>
        <w:t>Защитные меры Фонда</w:t>
      </w:r>
    </w:p>
    <w:p w14:paraId="01D9A929" w14:textId="7C5387A5" w:rsidR="00587901" w:rsidRDefault="00587901" w:rsidP="00587901">
      <w:pPr>
        <w:tabs>
          <w:tab w:val="left" w:pos="2410"/>
          <w:tab w:val="left" w:pos="4536"/>
        </w:tabs>
        <w:spacing w:after="0" w:line="240" w:lineRule="auto"/>
        <w:ind w:left="4536" w:hanging="2126"/>
        <w:jc w:val="both"/>
        <w:rPr>
          <w:sz w:val="20"/>
        </w:rPr>
      </w:pPr>
      <w:r>
        <w:rPr>
          <w:sz w:val="20"/>
        </w:rPr>
        <w:t xml:space="preserve">Приложение </w:t>
      </w:r>
      <w:r>
        <w:rPr>
          <w:sz w:val="20"/>
          <w:lang w:val="en-US"/>
        </w:rPr>
        <w:t>IV</w:t>
      </w:r>
      <w:r w:rsidRPr="00B24842">
        <w:rPr>
          <w:sz w:val="20"/>
        </w:rPr>
        <w:tab/>
      </w:r>
      <w:r>
        <w:rPr>
          <w:sz w:val="20"/>
        </w:rPr>
        <w:t>Этический кодекс (требует отдельной подписи)</w:t>
      </w:r>
    </w:p>
    <w:p w14:paraId="163B4D42" w14:textId="3D0772A4" w:rsidR="00587901" w:rsidRDefault="00587901" w:rsidP="00587901">
      <w:pPr>
        <w:tabs>
          <w:tab w:val="left" w:pos="2410"/>
          <w:tab w:val="left" w:pos="4536"/>
        </w:tabs>
        <w:spacing w:after="0" w:line="240" w:lineRule="auto"/>
        <w:ind w:left="4536" w:hanging="2126"/>
        <w:jc w:val="both"/>
        <w:rPr>
          <w:sz w:val="20"/>
        </w:rPr>
      </w:pPr>
      <w:r>
        <w:rPr>
          <w:sz w:val="20"/>
        </w:rPr>
        <w:t xml:space="preserve"> </w:t>
      </w:r>
    </w:p>
    <w:p w14:paraId="6CC839EF" w14:textId="77777777" w:rsidR="00387A89" w:rsidRPr="00374B96" w:rsidRDefault="00387A89" w:rsidP="00284C56">
      <w:pPr>
        <w:tabs>
          <w:tab w:val="left" w:pos="9356"/>
        </w:tabs>
        <w:spacing w:after="0" w:line="240" w:lineRule="auto"/>
        <w:ind w:left="630" w:hanging="270"/>
        <w:jc w:val="both"/>
        <w:rPr>
          <w:rFonts w:cstheme="minorHAnsi"/>
          <w:sz w:val="20"/>
        </w:rPr>
      </w:pPr>
    </w:p>
    <w:p w14:paraId="7C086518" w14:textId="54BAA387" w:rsidR="001E129E" w:rsidRDefault="001E129E" w:rsidP="001E129E">
      <w:pPr>
        <w:spacing w:after="0" w:line="240" w:lineRule="auto"/>
        <w:jc w:val="both"/>
        <w:rPr>
          <w:sz w:val="20"/>
        </w:rPr>
      </w:pPr>
      <w:r>
        <w:rPr>
          <w:sz w:val="20"/>
        </w:rPr>
        <w:t>Я согласен со Стандартными условиями предоставления и использования гранта, изложенными выше.</w:t>
      </w:r>
    </w:p>
    <w:p w14:paraId="691B3504" w14:textId="77777777" w:rsidR="001E129E" w:rsidRDefault="001E129E" w:rsidP="001E129E">
      <w:pPr>
        <w:spacing w:after="0" w:line="240" w:lineRule="auto"/>
        <w:jc w:val="both"/>
        <w:rPr>
          <w:sz w:val="20"/>
        </w:rPr>
      </w:pPr>
    </w:p>
    <w:p w14:paraId="162B6BAE" w14:textId="77777777" w:rsidR="001E129E" w:rsidRDefault="001E129E" w:rsidP="001E129E">
      <w:pPr>
        <w:spacing w:after="0" w:line="240" w:lineRule="auto"/>
        <w:jc w:val="both"/>
        <w:rPr>
          <w:sz w:val="20"/>
        </w:rPr>
      </w:pPr>
    </w:p>
    <w:p w14:paraId="1ACEA4A4" w14:textId="77777777" w:rsidR="001E129E" w:rsidRDefault="001E129E" w:rsidP="001E129E">
      <w:pPr>
        <w:spacing w:after="0" w:line="240" w:lineRule="auto"/>
        <w:jc w:val="both"/>
        <w:rPr>
          <w:sz w:val="20"/>
        </w:rPr>
      </w:pPr>
    </w:p>
    <w:tbl>
      <w:tblPr>
        <w:tblW w:w="7740" w:type="dxa"/>
        <w:tblInd w:w="18" w:type="dxa"/>
        <w:tblLayout w:type="fixed"/>
        <w:tblLook w:val="04A0" w:firstRow="1" w:lastRow="0" w:firstColumn="1" w:lastColumn="0" w:noHBand="0" w:noVBand="1"/>
      </w:tblPr>
      <w:tblGrid>
        <w:gridCol w:w="2430"/>
        <w:gridCol w:w="2250"/>
        <w:gridCol w:w="3060"/>
      </w:tblGrid>
      <w:tr w:rsidR="001E129E" w14:paraId="58E79C5E" w14:textId="77777777" w:rsidTr="00FC576D">
        <w:trPr>
          <w:cantSplit/>
          <w:trHeight w:val="224"/>
        </w:trPr>
        <w:tc>
          <w:tcPr>
            <w:tcW w:w="2430" w:type="dxa"/>
            <w:hideMark/>
          </w:tcPr>
          <w:p w14:paraId="048EE46D" w14:textId="77777777" w:rsidR="001E129E" w:rsidRPr="00A23D09" w:rsidRDefault="001E129E" w:rsidP="00FC576D">
            <w:pPr>
              <w:spacing w:after="0" w:line="240" w:lineRule="auto"/>
              <w:rPr>
                <w:rFonts w:ascii="Times" w:eastAsia="Times New Roman" w:hAnsi="Times" w:cs="Times New Roman"/>
                <w:sz w:val="20"/>
                <w:lang w:val="en-US"/>
              </w:rPr>
            </w:pPr>
            <w:r>
              <w:rPr>
                <w:color w:val="000000"/>
                <w:sz w:val="20"/>
              </w:rPr>
              <w:t>ФИО_____</w:t>
            </w:r>
            <w:r>
              <w:rPr>
                <w:color w:val="000000"/>
                <w:sz w:val="20"/>
                <w:lang w:val="en-US"/>
              </w:rPr>
              <w:t>____________</w:t>
            </w:r>
          </w:p>
        </w:tc>
        <w:tc>
          <w:tcPr>
            <w:tcW w:w="2250" w:type="dxa"/>
            <w:hideMark/>
          </w:tcPr>
          <w:p w14:paraId="78DDC997" w14:textId="77777777" w:rsidR="001E129E" w:rsidRDefault="001E129E" w:rsidP="00FC576D">
            <w:pPr>
              <w:spacing w:after="0" w:line="240" w:lineRule="auto"/>
              <w:rPr>
                <w:rFonts w:ascii="Times" w:eastAsia="Times New Roman" w:hAnsi="Times" w:cs="Times New Roman"/>
                <w:sz w:val="20"/>
              </w:rPr>
            </w:pPr>
          </w:p>
        </w:tc>
        <w:tc>
          <w:tcPr>
            <w:tcW w:w="3060" w:type="dxa"/>
            <w:hideMark/>
          </w:tcPr>
          <w:p w14:paraId="6F8B9532" w14:textId="77777777" w:rsidR="001E129E" w:rsidRPr="007A3987" w:rsidRDefault="001E129E" w:rsidP="00FC576D">
            <w:pPr>
              <w:spacing w:after="0" w:line="240" w:lineRule="auto"/>
              <w:rPr>
                <w:rFonts w:ascii="Times" w:eastAsia="Times New Roman" w:hAnsi="Times" w:cs="Times New Roman"/>
                <w:sz w:val="20"/>
              </w:rPr>
            </w:pPr>
            <w:r>
              <w:rPr>
                <w:color w:val="000000"/>
                <w:sz w:val="20"/>
              </w:rPr>
              <w:t>Дата:</w:t>
            </w:r>
            <w:r>
              <w:rPr>
                <w:color w:val="000000"/>
                <w:sz w:val="20"/>
                <w:lang w:val="en-US"/>
              </w:rPr>
              <w:t xml:space="preserve"> </w:t>
            </w:r>
            <w:r>
              <w:rPr>
                <w:color w:val="000000"/>
                <w:sz w:val="20"/>
              </w:rPr>
              <w:t>_____________</w:t>
            </w:r>
            <w:r>
              <w:rPr>
                <w:color w:val="000000"/>
                <w:sz w:val="20"/>
                <w:lang w:val="en-US"/>
              </w:rPr>
              <w:t>_____</w:t>
            </w:r>
            <w:r>
              <w:rPr>
                <w:color w:val="000000"/>
                <w:sz w:val="20"/>
              </w:rPr>
              <w:t>_</w:t>
            </w:r>
          </w:p>
        </w:tc>
      </w:tr>
      <w:tr w:rsidR="001E129E" w14:paraId="4B76E5E2" w14:textId="77777777" w:rsidTr="00FC576D">
        <w:trPr>
          <w:cantSplit/>
          <w:trHeight w:val="225"/>
        </w:trPr>
        <w:tc>
          <w:tcPr>
            <w:tcW w:w="2430" w:type="dxa"/>
          </w:tcPr>
          <w:p w14:paraId="4866B011" w14:textId="77777777" w:rsidR="001E129E" w:rsidRDefault="001E129E" w:rsidP="00FC576D">
            <w:pPr>
              <w:spacing w:after="0" w:line="240" w:lineRule="auto"/>
              <w:rPr>
                <w:rFonts w:ascii="Times" w:eastAsia="Times New Roman" w:hAnsi="Times" w:cs="Times New Roman"/>
                <w:sz w:val="20"/>
              </w:rPr>
            </w:pPr>
          </w:p>
        </w:tc>
        <w:tc>
          <w:tcPr>
            <w:tcW w:w="2250" w:type="dxa"/>
          </w:tcPr>
          <w:p w14:paraId="267D67ED" w14:textId="77777777" w:rsidR="001E129E" w:rsidRDefault="001E129E" w:rsidP="00FC576D">
            <w:pPr>
              <w:spacing w:after="0" w:line="240" w:lineRule="auto"/>
              <w:rPr>
                <w:rFonts w:ascii="Times" w:eastAsia="Times New Roman" w:hAnsi="Times" w:cs="Times New Roman"/>
                <w:sz w:val="20"/>
              </w:rPr>
            </w:pPr>
          </w:p>
        </w:tc>
        <w:tc>
          <w:tcPr>
            <w:tcW w:w="3060" w:type="dxa"/>
          </w:tcPr>
          <w:p w14:paraId="3408AA38" w14:textId="77777777" w:rsidR="001E129E" w:rsidRDefault="001E129E" w:rsidP="00FC576D">
            <w:pPr>
              <w:spacing w:after="0" w:line="240" w:lineRule="auto"/>
              <w:rPr>
                <w:rFonts w:ascii="Times" w:eastAsia="Times New Roman" w:hAnsi="Times" w:cs="Times New Roman"/>
                <w:sz w:val="20"/>
                <w:lang w:val="en-GB"/>
              </w:rPr>
            </w:pPr>
          </w:p>
        </w:tc>
      </w:tr>
    </w:tbl>
    <w:p w14:paraId="2BAEA722" w14:textId="77777777" w:rsidR="00387A89" w:rsidRDefault="00387A89" w:rsidP="002F0042">
      <w:pPr>
        <w:tabs>
          <w:tab w:val="left" w:pos="9356"/>
        </w:tabs>
        <w:spacing w:after="0" w:line="240" w:lineRule="auto"/>
        <w:jc w:val="both"/>
        <w:rPr>
          <w:sz w:val="20"/>
        </w:rPr>
      </w:pPr>
    </w:p>
    <w:p w14:paraId="664E82D0" w14:textId="77777777" w:rsidR="00387A89" w:rsidRDefault="00387A89" w:rsidP="002F0042">
      <w:pPr>
        <w:pStyle w:val="21"/>
        <w:spacing w:before="0"/>
        <w:ind w:right="612"/>
        <w:jc w:val="both"/>
      </w:pPr>
      <w:r>
        <w:rPr>
          <w:b w:val="0"/>
          <w:bCs w:val="0"/>
        </w:rPr>
        <w:br w:type="page"/>
      </w:r>
    </w:p>
    <w:p w14:paraId="6CFD5FFE" w14:textId="7454343C" w:rsidR="00387A89" w:rsidRPr="003F5ADD" w:rsidRDefault="00387A89" w:rsidP="003E0A3D">
      <w:pPr>
        <w:pStyle w:val="4"/>
        <w:tabs>
          <w:tab w:val="left" w:pos="720"/>
        </w:tabs>
        <w:spacing w:before="0"/>
        <w:ind w:left="0"/>
        <w:jc w:val="both"/>
        <w:outlineLvl w:val="3"/>
        <w:rPr>
          <w:rFonts w:asciiTheme="minorHAnsi" w:hAnsiTheme="minorHAnsi" w:cstheme="minorHAnsi"/>
          <w:color w:val="auto"/>
          <w:lang w:val="ru-RU"/>
        </w:rPr>
      </w:pPr>
      <w:r w:rsidRPr="003F5ADD">
        <w:rPr>
          <w:rFonts w:asciiTheme="minorHAnsi" w:hAnsiTheme="minorHAnsi" w:cstheme="minorHAnsi"/>
          <w:lang w:val="ru-RU"/>
        </w:rPr>
        <w:lastRenderedPageBreak/>
        <w:t>Приложение I</w:t>
      </w:r>
    </w:p>
    <w:p w14:paraId="22CBDD2D" w14:textId="77777777" w:rsidR="001E129E" w:rsidRDefault="001E129E" w:rsidP="001E129E">
      <w:pPr>
        <w:widowControl w:val="0"/>
        <w:tabs>
          <w:tab w:val="left" w:pos="5954"/>
        </w:tabs>
        <w:spacing w:after="0" w:line="240" w:lineRule="auto"/>
        <w:ind w:left="360" w:right="332" w:hanging="360"/>
        <w:jc w:val="right"/>
        <w:rPr>
          <w:rFonts w:cstheme="minorHAnsi"/>
          <w:color w:val="000000"/>
          <w:sz w:val="20"/>
          <w:szCs w:val="20"/>
          <w:u w:val="single"/>
        </w:rPr>
      </w:pPr>
      <w:r>
        <w:rPr>
          <w:rFonts w:cstheme="minorHAnsi"/>
          <w:color w:val="000000"/>
          <w:sz w:val="20"/>
          <w:szCs w:val="20"/>
          <w:u w:val="single"/>
        </w:rPr>
        <w:t xml:space="preserve">Согласие со стандартными условиями </w:t>
      </w:r>
      <w:r w:rsidRPr="00EF3FE7">
        <w:rPr>
          <w:rFonts w:cstheme="minorHAnsi"/>
          <w:color w:val="000000"/>
          <w:sz w:val="20"/>
          <w:szCs w:val="20"/>
          <w:u w:val="single"/>
        </w:rPr>
        <w:t> номер:</w:t>
      </w:r>
      <w:r>
        <w:rPr>
          <w:rFonts w:cstheme="minorHAnsi"/>
          <w:color w:val="000000"/>
          <w:sz w:val="20"/>
          <w:szCs w:val="20"/>
          <w:u w:val="single"/>
        </w:rPr>
        <w:t>_________________</w:t>
      </w:r>
    </w:p>
    <w:p w14:paraId="12F94E43" w14:textId="31DFDDFE" w:rsidR="003C534B" w:rsidRPr="003F5ADD" w:rsidRDefault="003C534B" w:rsidP="001E129E">
      <w:pPr>
        <w:widowControl w:val="0"/>
        <w:tabs>
          <w:tab w:val="left" w:pos="720"/>
          <w:tab w:val="left" w:pos="5954"/>
        </w:tabs>
        <w:spacing w:after="0" w:line="240" w:lineRule="auto"/>
        <w:ind w:left="360" w:right="332" w:hanging="360"/>
        <w:rPr>
          <w:rFonts w:cstheme="minorHAnsi"/>
          <w:color w:val="000000"/>
          <w:sz w:val="20"/>
          <w:szCs w:val="20"/>
        </w:rPr>
      </w:pPr>
      <w:r w:rsidRPr="003F5ADD">
        <w:rPr>
          <w:rFonts w:cstheme="minorHAnsi"/>
          <w:color w:val="000000"/>
          <w:sz w:val="20"/>
          <w:szCs w:val="20"/>
        </w:rPr>
        <w:t xml:space="preserve">Дата: </w:t>
      </w:r>
      <w:r w:rsidRPr="003F5ADD">
        <w:rPr>
          <w:rFonts w:cstheme="minorHAnsi"/>
          <w:sz w:val="20"/>
          <w:szCs w:val="20"/>
        </w:rPr>
        <w:t>_________________________</w:t>
      </w:r>
      <w:r w:rsidRPr="003F5ADD">
        <w:rPr>
          <w:rFonts w:cstheme="minorHAnsi"/>
          <w:color w:val="000000"/>
          <w:sz w:val="20"/>
          <w:szCs w:val="20"/>
        </w:rPr>
        <w:t xml:space="preserve"> </w:t>
      </w:r>
    </w:p>
    <w:p w14:paraId="013C18B1" w14:textId="77777777" w:rsidR="004E0D4F" w:rsidRPr="003F5ADD" w:rsidRDefault="004E0D4F" w:rsidP="003E0A3D">
      <w:pPr>
        <w:widowControl w:val="0"/>
        <w:tabs>
          <w:tab w:val="left" w:pos="720"/>
          <w:tab w:val="left" w:pos="5954"/>
        </w:tabs>
        <w:spacing w:after="0" w:line="240" w:lineRule="auto"/>
        <w:ind w:left="284" w:right="332"/>
        <w:jc w:val="both"/>
        <w:rPr>
          <w:rFonts w:cstheme="minorHAnsi"/>
          <w:color w:val="000000"/>
          <w:sz w:val="20"/>
          <w:szCs w:val="20"/>
        </w:rPr>
      </w:pPr>
    </w:p>
    <w:p w14:paraId="798BE230" w14:textId="77777777" w:rsidR="00387A89" w:rsidRPr="003F5ADD" w:rsidRDefault="00387A89" w:rsidP="003E0A3D">
      <w:pPr>
        <w:pStyle w:val="3"/>
        <w:tabs>
          <w:tab w:val="left" w:pos="720"/>
        </w:tabs>
        <w:spacing w:before="0" w:after="0"/>
        <w:ind w:firstLine="0"/>
        <w:jc w:val="both"/>
        <w:outlineLvl w:val="2"/>
        <w:rPr>
          <w:rFonts w:asciiTheme="minorHAnsi" w:hAnsiTheme="minorHAnsi" w:cstheme="minorHAnsi"/>
          <w:sz w:val="20"/>
          <w:szCs w:val="20"/>
        </w:rPr>
      </w:pPr>
      <w:r w:rsidRPr="003F5ADD">
        <w:rPr>
          <w:rFonts w:asciiTheme="minorHAnsi" w:hAnsiTheme="minorHAnsi" w:cstheme="minorHAnsi"/>
          <w:sz w:val="20"/>
          <w:szCs w:val="20"/>
        </w:rPr>
        <w:t>Руководство по составлению отчетов по грантам Фонда</w:t>
      </w:r>
    </w:p>
    <w:p w14:paraId="06714BDF" w14:textId="77777777" w:rsidR="00387A89" w:rsidRPr="003F5ADD" w:rsidRDefault="00387A89" w:rsidP="003E0A3D">
      <w:pPr>
        <w:tabs>
          <w:tab w:val="left" w:pos="720"/>
        </w:tabs>
        <w:spacing w:after="0" w:line="240" w:lineRule="auto"/>
        <w:rPr>
          <w:rFonts w:cstheme="minorHAnsi"/>
          <w:sz w:val="20"/>
          <w:szCs w:val="20"/>
        </w:rPr>
      </w:pPr>
    </w:p>
    <w:p w14:paraId="43784F67" w14:textId="77777777" w:rsidR="00387A89" w:rsidRPr="003F5ADD" w:rsidRDefault="00387A89" w:rsidP="00F830DC">
      <w:pPr>
        <w:tabs>
          <w:tab w:val="left" w:pos="720"/>
        </w:tabs>
        <w:spacing w:after="0" w:line="240" w:lineRule="auto"/>
        <w:ind w:firstLine="360"/>
        <w:jc w:val="both"/>
        <w:rPr>
          <w:rFonts w:cstheme="minorHAnsi"/>
          <w:sz w:val="20"/>
          <w:szCs w:val="20"/>
        </w:rPr>
      </w:pPr>
      <w:r w:rsidRPr="003F5ADD">
        <w:rPr>
          <w:rFonts w:cstheme="minorHAnsi"/>
          <w:sz w:val="20"/>
          <w:szCs w:val="20"/>
        </w:rPr>
        <w:t>Фонд собирает фонды от общественности и, соответственно, Фонд несет ответственность за правильное расходование этих фондов. Отчеты играют очень важную роль, позволяя Фонду наблюдать за своей деятельностью по сохранению природы и расходами, а также очень ценны для деятельности Фонда по сбору средств и информации.</w:t>
      </w:r>
    </w:p>
    <w:p w14:paraId="798AEE64" w14:textId="77777777" w:rsidR="00387A89" w:rsidRPr="003F5ADD" w:rsidRDefault="00387A89" w:rsidP="003E0A3D">
      <w:pPr>
        <w:pStyle w:val="30"/>
        <w:tabs>
          <w:tab w:val="left" w:pos="720"/>
        </w:tabs>
        <w:ind w:firstLine="630"/>
        <w:rPr>
          <w:rFonts w:asciiTheme="minorHAnsi" w:hAnsiTheme="minorHAnsi" w:cstheme="minorHAnsi"/>
        </w:rPr>
      </w:pPr>
      <w:r w:rsidRPr="003F5ADD">
        <w:rPr>
          <w:rFonts w:asciiTheme="minorHAnsi" w:hAnsiTheme="minorHAnsi" w:cstheme="minorHAnsi"/>
        </w:rPr>
        <w:t>В целях стандартизации и упрощения процедуры отчетов, должен быть использован следующий формат:</w:t>
      </w:r>
    </w:p>
    <w:p w14:paraId="61E87992" w14:textId="77777777" w:rsidR="00387A89" w:rsidRPr="003F5ADD" w:rsidRDefault="00387A89" w:rsidP="003E0A3D">
      <w:pPr>
        <w:pStyle w:val="23"/>
        <w:tabs>
          <w:tab w:val="left" w:pos="720"/>
        </w:tabs>
        <w:spacing w:before="0"/>
        <w:ind w:left="0"/>
        <w:jc w:val="both"/>
        <w:outlineLvl w:val="1"/>
        <w:rPr>
          <w:rFonts w:asciiTheme="minorHAnsi" w:hAnsiTheme="minorHAnsi" w:cstheme="minorHAnsi"/>
          <w:sz w:val="20"/>
          <w:szCs w:val="20"/>
        </w:rPr>
      </w:pPr>
      <w:r w:rsidRPr="003F5ADD">
        <w:rPr>
          <w:rFonts w:asciiTheme="minorHAnsi" w:hAnsiTheme="minorHAnsi" w:cstheme="minorHAnsi"/>
          <w:sz w:val="20"/>
          <w:szCs w:val="20"/>
        </w:rPr>
        <w:t>(А) Отчет о ходе гранта</w:t>
      </w:r>
    </w:p>
    <w:p w14:paraId="2E8CD0FF" w14:textId="77777777" w:rsidR="00387A89" w:rsidRPr="003F5ADD" w:rsidRDefault="00387A89" w:rsidP="00F830DC">
      <w:pPr>
        <w:spacing w:after="0" w:line="240" w:lineRule="auto"/>
        <w:ind w:firstLine="360"/>
        <w:jc w:val="both"/>
        <w:rPr>
          <w:sz w:val="20"/>
          <w:szCs w:val="20"/>
        </w:rPr>
      </w:pPr>
      <w:r w:rsidRPr="003F5ADD">
        <w:rPr>
          <w:sz w:val="20"/>
          <w:szCs w:val="20"/>
        </w:rPr>
        <w:t>Это – технические отчеты, которые будут оцениваться техническим штатом Фонда, а также при необходимости и другими специалистами. Эти отчеты будут также использованы для пополнения Банка Данных Фонда. Эти отчеты должны быть краткими, фактическими и не должны обычно превышать 1500 слов. Информация должна быть представлена в следующем порядке:</w:t>
      </w:r>
    </w:p>
    <w:p w14:paraId="6B3AA33F" w14:textId="77777777" w:rsidR="00387A89" w:rsidRPr="003F5ADD" w:rsidRDefault="00387A89" w:rsidP="003E0A3D">
      <w:pPr>
        <w:widowControl w:val="0"/>
        <w:numPr>
          <w:ilvl w:val="0"/>
          <w:numId w:val="11"/>
        </w:numPr>
        <w:tabs>
          <w:tab w:val="left" w:pos="630"/>
        </w:tabs>
        <w:spacing w:after="0" w:line="240" w:lineRule="auto"/>
        <w:ind w:left="0" w:right="1007" w:firstLine="270"/>
        <w:jc w:val="both"/>
        <w:rPr>
          <w:color w:val="000000"/>
          <w:sz w:val="20"/>
          <w:szCs w:val="20"/>
        </w:rPr>
      </w:pPr>
      <w:r w:rsidRPr="003F5ADD">
        <w:rPr>
          <w:color w:val="000000"/>
          <w:sz w:val="20"/>
          <w:szCs w:val="20"/>
        </w:rPr>
        <w:t>Номер и название гранта.</w:t>
      </w:r>
    </w:p>
    <w:p w14:paraId="43959535"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Подотчетный период.</w:t>
      </w:r>
    </w:p>
    <w:p w14:paraId="5C89ECB1"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Имя и адрес Исполнителя.</w:t>
      </w:r>
    </w:p>
    <w:p w14:paraId="324A255B"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Краткое резюме (не более одной страницы) для использования в банке данных грантов Фонда.</w:t>
      </w:r>
    </w:p>
    <w:p w14:paraId="6187F2D7"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Введение. Краткое описание темы, спецификация проблемы или требования, приведшего к началу гранта.</w:t>
      </w:r>
    </w:p>
    <w:p w14:paraId="377C19B1"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Цели и задачи.</w:t>
      </w:r>
    </w:p>
    <w:p w14:paraId="2EF2713F"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Прогресс в выполнении гранта. Этот раздел должен ознакомить Фонд со стадией работы над грантом, особенно в отношении к достижению его целей. Должны быть выделены перспективы достижения целей, а также описаны препятствия выполнению гранта.</w:t>
      </w:r>
    </w:p>
    <w:p w14:paraId="25EF3E7A"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Оценка методологии: разработанные для гранта методы должны быть оценены.</w:t>
      </w:r>
    </w:p>
    <w:p w14:paraId="663C97D3"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Планируемая деятельность на следующий подотчетный период.</w:t>
      </w:r>
    </w:p>
    <w:p w14:paraId="3D995AC3" w14:textId="77777777" w:rsidR="00387A89" w:rsidRPr="003F5ADD" w:rsidRDefault="00387A89" w:rsidP="003E0A3D">
      <w:pPr>
        <w:widowControl w:val="0"/>
        <w:numPr>
          <w:ilvl w:val="0"/>
          <w:numId w:val="11"/>
        </w:numPr>
        <w:tabs>
          <w:tab w:val="left" w:pos="630"/>
        </w:tabs>
        <w:spacing w:after="0" w:line="240" w:lineRule="auto"/>
        <w:ind w:left="0" w:right="48" w:firstLine="270"/>
        <w:jc w:val="both"/>
        <w:rPr>
          <w:color w:val="000000"/>
          <w:sz w:val="20"/>
          <w:szCs w:val="20"/>
        </w:rPr>
      </w:pPr>
      <w:r w:rsidRPr="003F5ADD">
        <w:rPr>
          <w:color w:val="000000"/>
          <w:sz w:val="20"/>
          <w:szCs w:val="20"/>
        </w:rPr>
        <w:t>Заключение.</w:t>
      </w:r>
    </w:p>
    <w:p w14:paraId="3F3BADE7" w14:textId="77777777" w:rsidR="00047446" w:rsidRPr="003F5ADD" w:rsidRDefault="00047446" w:rsidP="00047446">
      <w:pPr>
        <w:widowControl w:val="0"/>
        <w:tabs>
          <w:tab w:val="left" w:pos="630"/>
        </w:tabs>
        <w:spacing w:after="0" w:line="240" w:lineRule="auto"/>
        <w:ind w:left="270" w:right="48"/>
        <w:jc w:val="both"/>
        <w:rPr>
          <w:color w:val="000000"/>
          <w:sz w:val="20"/>
          <w:szCs w:val="20"/>
        </w:rPr>
      </w:pPr>
    </w:p>
    <w:p w14:paraId="6F8B4032" w14:textId="77777777" w:rsidR="00387A89" w:rsidRPr="003F5ADD" w:rsidRDefault="00387A89" w:rsidP="00047446">
      <w:pPr>
        <w:pStyle w:val="23"/>
        <w:widowControl/>
        <w:spacing w:before="0"/>
        <w:ind w:left="0"/>
        <w:jc w:val="both"/>
        <w:outlineLvl w:val="1"/>
        <w:rPr>
          <w:rFonts w:asciiTheme="minorHAnsi" w:hAnsiTheme="minorHAnsi"/>
          <w:sz w:val="20"/>
          <w:szCs w:val="20"/>
        </w:rPr>
      </w:pPr>
      <w:r w:rsidRPr="003F5ADD">
        <w:rPr>
          <w:rFonts w:asciiTheme="minorHAnsi" w:hAnsiTheme="minorHAnsi"/>
          <w:sz w:val="20"/>
          <w:szCs w:val="20"/>
        </w:rPr>
        <w:t>(Б) Окончательный отчет по гранту</w:t>
      </w:r>
    </w:p>
    <w:p w14:paraId="4C2AB0BB" w14:textId="77777777" w:rsidR="00387A89" w:rsidRPr="003F5ADD" w:rsidRDefault="00DF6276" w:rsidP="00F830DC">
      <w:pPr>
        <w:spacing w:after="0" w:line="240" w:lineRule="auto"/>
        <w:ind w:firstLine="360"/>
        <w:jc w:val="both"/>
        <w:rPr>
          <w:sz w:val="20"/>
          <w:szCs w:val="20"/>
        </w:rPr>
      </w:pPr>
      <w:r w:rsidRPr="003F5ADD">
        <w:rPr>
          <w:sz w:val="20"/>
          <w:szCs w:val="20"/>
        </w:rPr>
        <w:t xml:space="preserve"> </w:t>
      </w:r>
      <w:r w:rsidR="00387A89" w:rsidRPr="003F5ADD">
        <w:rPr>
          <w:sz w:val="20"/>
          <w:szCs w:val="20"/>
        </w:rPr>
        <w:t>Окончательный отчет, который не должен обычно превышать 3000 слов, должен иметь такой же формат, но параграф 9 должен быть заменен следующим:</w:t>
      </w:r>
    </w:p>
    <w:p w14:paraId="1CCAC56F" w14:textId="77777777" w:rsidR="00387A89" w:rsidRPr="003F5ADD" w:rsidRDefault="00387A89" w:rsidP="00047446">
      <w:pPr>
        <w:widowControl w:val="0"/>
        <w:tabs>
          <w:tab w:val="left" w:pos="630"/>
        </w:tabs>
        <w:spacing w:after="0" w:line="240" w:lineRule="auto"/>
        <w:ind w:left="630" w:right="48" w:hanging="360"/>
        <w:jc w:val="both"/>
        <w:rPr>
          <w:color w:val="000000"/>
          <w:sz w:val="20"/>
          <w:szCs w:val="20"/>
        </w:rPr>
      </w:pPr>
      <w:r w:rsidRPr="003F5ADD">
        <w:rPr>
          <w:color w:val="000000"/>
          <w:sz w:val="20"/>
          <w:szCs w:val="20"/>
        </w:rPr>
        <w:t>1.</w:t>
      </w:r>
      <w:r w:rsidRPr="003F5ADD">
        <w:rPr>
          <w:color w:val="000000"/>
          <w:sz w:val="20"/>
          <w:szCs w:val="20"/>
        </w:rPr>
        <w:tab/>
        <w:t>Заключение и рекомендации. Заключение должно рассматривать результаты гранта в отношении к их целям, использованным ресурсам и принятой методологии. Рекомендации для будущей деятельности, если такая необходима, должны быть как возможно более конкретны, и должны определить необходимую для ее осуществления организацию. Если возможно, должны быть детально определены требования по штату сотрудников, стоимости, оборудованию, бюджету и срокам осуществления такой деятельности.</w:t>
      </w:r>
    </w:p>
    <w:p w14:paraId="2A050273" w14:textId="77777777" w:rsidR="00FA12F1" w:rsidRPr="003F5ADD" w:rsidRDefault="00387A89" w:rsidP="00FA12F1">
      <w:pPr>
        <w:widowControl w:val="0"/>
        <w:tabs>
          <w:tab w:val="left" w:pos="630"/>
        </w:tabs>
        <w:spacing w:after="0" w:line="240" w:lineRule="auto"/>
        <w:ind w:left="630" w:right="48" w:hanging="360"/>
        <w:jc w:val="both"/>
        <w:rPr>
          <w:color w:val="000000"/>
          <w:sz w:val="20"/>
          <w:szCs w:val="20"/>
        </w:rPr>
      </w:pPr>
      <w:r w:rsidRPr="003F5ADD">
        <w:rPr>
          <w:color w:val="000000"/>
          <w:sz w:val="20"/>
          <w:szCs w:val="20"/>
        </w:rPr>
        <w:t>2.</w:t>
      </w:r>
      <w:r w:rsidRPr="003F5ADD">
        <w:rPr>
          <w:color w:val="000000"/>
          <w:sz w:val="20"/>
          <w:szCs w:val="20"/>
        </w:rPr>
        <w:tab/>
        <w:t>Отчет о состоянии оборудования. Ограничивайтесь описанием транспортных средств и основного оборудования, приобретенных на средства гранта.</w:t>
      </w:r>
    </w:p>
    <w:p w14:paraId="1D3BC86D" w14:textId="77777777" w:rsidR="00387A89" w:rsidRPr="003F5ADD" w:rsidRDefault="00FA12F1" w:rsidP="00FA12F1">
      <w:pPr>
        <w:widowControl w:val="0"/>
        <w:tabs>
          <w:tab w:val="left" w:pos="630"/>
        </w:tabs>
        <w:spacing w:after="0" w:line="240" w:lineRule="auto"/>
        <w:ind w:left="630" w:right="48" w:hanging="360"/>
        <w:jc w:val="both"/>
        <w:rPr>
          <w:color w:val="000000"/>
          <w:sz w:val="20"/>
          <w:szCs w:val="20"/>
        </w:rPr>
      </w:pPr>
      <w:r w:rsidRPr="003F5ADD">
        <w:rPr>
          <w:color w:val="000000"/>
          <w:sz w:val="20"/>
          <w:szCs w:val="20"/>
        </w:rPr>
        <w:tab/>
        <w:t xml:space="preserve">a) </w:t>
      </w:r>
      <w:r w:rsidR="00387A89" w:rsidRPr="003F5ADD">
        <w:rPr>
          <w:color w:val="000000"/>
          <w:sz w:val="20"/>
          <w:szCs w:val="20"/>
        </w:rPr>
        <w:t>Состояние оборудования, т.е. необходимые запасные части, километраж транспортных средств и т.п.</w:t>
      </w:r>
    </w:p>
    <w:p w14:paraId="1984BE7D" w14:textId="77777777" w:rsidR="00387A89" w:rsidRPr="003F5ADD" w:rsidRDefault="00FA12F1" w:rsidP="00047446">
      <w:pPr>
        <w:widowControl w:val="0"/>
        <w:tabs>
          <w:tab w:val="left" w:pos="630"/>
        </w:tabs>
        <w:spacing w:after="0" w:line="240" w:lineRule="auto"/>
        <w:ind w:left="630" w:right="48" w:hanging="360"/>
        <w:jc w:val="both"/>
        <w:rPr>
          <w:color w:val="000000"/>
          <w:sz w:val="20"/>
          <w:szCs w:val="20"/>
        </w:rPr>
      </w:pPr>
      <w:r w:rsidRPr="003F5ADD">
        <w:rPr>
          <w:color w:val="000000"/>
          <w:sz w:val="20"/>
          <w:szCs w:val="20"/>
        </w:rPr>
        <w:tab/>
        <w:t xml:space="preserve">b) </w:t>
      </w:r>
      <w:r w:rsidR="00387A89" w:rsidRPr="003F5ADD">
        <w:rPr>
          <w:color w:val="000000"/>
          <w:sz w:val="20"/>
          <w:szCs w:val="20"/>
        </w:rPr>
        <w:t>Оценка соответствия оборудования гранту.</w:t>
      </w:r>
    </w:p>
    <w:p w14:paraId="148C806E" w14:textId="77777777" w:rsidR="00387A89" w:rsidRPr="003F5ADD" w:rsidRDefault="00FA12F1" w:rsidP="00047446">
      <w:pPr>
        <w:widowControl w:val="0"/>
        <w:tabs>
          <w:tab w:val="left" w:pos="630"/>
        </w:tabs>
        <w:spacing w:after="0" w:line="240" w:lineRule="auto"/>
        <w:ind w:left="630" w:right="45" w:hanging="360"/>
        <w:jc w:val="both"/>
        <w:rPr>
          <w:color w:val="000000"/>
          <w:sz w:val="20"/>
          <w:szCs w:val="20"/>
        </w:rPr>
      </w:pPr>
      <w:r w:rsidRPr="003F5ADD">
        <w:rPr>
          <w:color w:val="000000"/>
          <w:sz w:val="20"/>
          <w:szCs w:val="20"/>
        </w:rPr>
        <w:tab/>
        <w:t xml:space="preserve">c) </w:t>
      </w:r>
      <w:r w:rsidR="00387A89" w:rsidRPr="003F5ADD">
        <w:rPr>
          <w:color w:val="000000"/>
          <w:sz w:val="20"/>
          <w:szCs w:val="20"/>
        </w:rPr>
        <w:t xml:space="preserve">Рекомендации для дальнейшего использования оборудования, если оно не определено грантом, </w:t>
      </w:r>
      <w:r w:rsidR="009C398B" w:rsidRPr="003F5ADD">
        <w:rPr>
          <w:color w:val="000000"/>
          <w:sz w:val="20"/>
          <w:szCs w:val="20"/>
        </w:rPr>
        <w:t>например,</w:t>
      </w:r>
      <w:r w:rsidR="00387A89" w:rsidRPr="003F5ADD">
        <w:rPr>
          <w:color w:val="000000"/>
          <w:sz w:val="20"/>
          <w:szCs w:val="20"/>
        </w:rPr>
        <w:t xml:space="preserve"> передача государственным организациям, использование для нового гранта.</w:t>
      </w:r>
    </w:p>
    <w:p w14:paraId="6D27A638" w14:textId="77777777" w:rsidR="009C398B" w:rsidRPr="003F5ADD" w:rsidRDefault="009C398B" w:rsidP="00047446">
      <w:pPr>
        <w:widowControl w:val="0"/>
        <w:tabs>
          <w:tab w:val="left" w:pos="630"/>
        </w:tabs>
        <w:spacing w:after="0" w:line="240" w:lineRule="auto"/>
        <w:ind w:left="630" w:right="45" w:hanging="360"/>
        <w:jc w:val="both"/>
        <w:rPr>
          <w:color w:val="000000"/>
          <w:sz w:val="20"/>
          <w:szCs w:val="20"/>
        </w:rPr>
      </w:pPr>
    </w:p>
    <w:p w14:paraId="25209D45" w14:textId="77777777" w:rsidR="00387A89" w:rsidRPr="003F5ADD" w:rsidRDefault="00387A89" w:rsidP="00EC4E33">
      <w:pPr>
        <w:pStyle w:val="23"/>
        <w:tabs>
          <w:tab w:val="left" w:pos="630"/>
        </w:tabs>
        <w:spacing w:before="0"/>
        <w:ind w:left="0"/>
        <w:jc w:val="both"/>
        <w:outlineLvl w:val="1"/>
        <w:rPr>
          <w:rFonts w:asciiTheme="minorHAnsi" w:hAnsiTheme="minorHAnsi"/>
          <w:sz w:val="20"/>
          <w:szCs w:val="20"/>
        </w:rPr>
      </w:pPr>
      <w:r w:rsidRPr="003F5ADD">
        <w:rPr>
          <w:rFonts w:asciiTheme="minorHAnsi" w:hAnsiTheme="minorHAnsi"/>
          <w:sz w:val="20"/>
          <w:szCs w:val="20"/>
        </w:rPr>
        <w:t>(В) Финансовый отчет</w:t>
      </w:r>
    </w:p>
    <w:p w14:paraId="6F3E1B55" w14:textId="6BE0398D" w:rsidR="00387A89" w:rsidRPr="003F5ADD" w:rsidRDefault="00387A89" w:rsidP="002F0042">
      <w:pPr>
        <w:spacing w:after="0" w:line="240" w:lineRule="auto"/>
        <w:ind w:firstLine="600"/>
        <w:jc w:val="both"/>
        <w:rPr>
          <w:sz w:val="20"/>
          <w:szCs w:val="20"/>
        </w:rPr>
      </w:pPr>
      <w:r w:rsidRPr="003F5ADD">
        <w:rPr>
          <w:sz w:val="20"/>
          <w:szCs w:val="20"/>
        </w:rPr>
        <w:t>Финансовый отчет по гранту является подтверждением целевого использования средств, предоставленного гранта. Он должен соответствовать описанию проекта, целям и ожидаемым результатам проекта, бюджету проекта и срокам исполнения. При невозможности соблюд</w:t>
      </w:r>
      <w:r w:rsidR="00112990">
        <w:rPr>
          <w:sz w:val="20"/>
          <w:szCs w:val="20"/>
        </w:rPr>
        <w:t xml:space="preserve">ения сроков исполнения проекта </w:t>
      </w:r>
      <w:proofErr w:type="spellStart"/>
      <w:r w:rsidR="00112990">
        <w:rPr>
          <w:sz w:val="20"/>
          <w:szCs w:val="20"/>
        </w:rPr>
        <w:t>Г</w:t>
      </w:r>
      <w:r w:rsidRPr="003F5ADD">
        <w:rPr>
          <w:sz w:val="20"/>
          <w:szCs w:val="20"/>
        </w:rPr>
        <w:t>рантополучатель</w:t>
      </w:r>
      <w:proofErr w:type="spellEnd"/>
      <w:r w:rsidRPr="003F5ADD">
        <w:rPr>
          <w:sz w:val="20"/>
          <w:szCs w:val="20"/>
        </w:rPr>
        <w:t xml:space="preserve"> </w:t>
      </w:r>
      <w:proofErr w:type="gramStart"/>
      <w:r w:rsidRPr="003F5ADD">
        <w:rPr>
          <w:sz w:val="20"/>
          <w:szCs w:val="20"/>
        </w:rPr>
        <w:t>обязан</w:t>
      </w:r>
      <w:proofErr w:type="gramEnd"/>
      <w:r w:rsidRPr="003F5ADD">
        <w:rPr>
          <w:sz w:val="20"/>
          <w:szCs w:val="20"/>
        </w:rPr>
        <w:t xml:space="preserve"> в письменном виде испросить у </w:t>
      </w:r>
      <w:proofErr w:type="spellStart"/>
      <w:r w:rsidRPr="003F5ADD">
        <w:rPr>
          <w:sz w:val="20"/>
          <w:szCs w:val="20"/>
        </w:rPr>
        <w:t>грантодателя</w:t>
      </w:r>
      <w:proofErr w:type="spellEnd"/>
      <w:r w:rsidRPr="003F5ADD">
        <w:rPr>
          <w:sz w:val="20"/>
          <w:szCs w:val="20"/>
        </w:rPr>
        <w:t xml:space="preserve"> разрешение на продление сроков проекта. </w:t>
      </w:r>
    </w:p>
    <w:p w14:paraId="3CAB7FB8" w14:textId="77777777" w:rsidR="00387A89" w:rsidRPr="003F5ADD" w:rsidRDefault="00387A89" w:rsidP="00F830DC">
      <w:pPr>
        <w:spacing w:after="0" w:line="240" w:lineRule="auto"/>
        <w:ind w:firstLine="360"/>
        <w:jc w:val="both"/>
        <w:rPr>
          <w:sz w:val="20"/>
          <w:szCs w:val="20"/>
        </w:rPr>
      </w:pPr>
      <w:r w:rsidRPr="003F5ADD">
        <w:rPr>
          <w:sz w:val="20"/>
          <w:szCs w:val="20"/>
        </w:rPr>
        <w:t xml:space="preserve">Расходы по гранту должны </w:t>
      </w:r>
      <w:r w:rsidRPr="003F5ADD">
        <w:rPr>
          <w:b/>
          <w:i/>
          <w:sz w:val="20"/>
          <w:szCs w:val="20"/>
        </w:rPr>
        <w:t>строго</w:t>
      </w:r>
      <w:r w:rsidRPr="003F5ADD">
        <w:rPr>
          <w:sz w:val="20"/>
          <w:szCs w:val="20"/>
        </w:rPr>
        <w:t xml:space="preserve"> соответствовать смете проекта. Средства </w:t>
      </w:r>
      <w:proofErr w:type="gramStart"/>
      <w:r w:rsidRPr="003F5ADD">
        <w:rPr>
          <w:sz w:val="20"/>
          <w:szCs w:val="20"/>
        </w:rPr>
        <w:t>гранта</w:t>
      </w:r>
      <w:proofErr w:type="gramEnd"/>
      <w:r w:rsidRPr="003F5ADD">
        <w:rPr>
          <w:sz w:val="20"/>
          <w:szCs w:val="20"/>
        </w:rPr>
        <w:t xml:space="preserve"> не могут быть использованы ни на </w:t>
      </w:r>
      <w:proofErr w:type="gramStart"/>
      <w:r w:rsidRPr="003F5ADD">
        <w:rPr>
          <w:sz w:val="20"/>
          <w:szCs w:val="20"/>
        </w:rPr>
        <w:t>какие</w:t>
      </w:r>
      <w:proofErr w:type="gramEnd"/>
      <w:r w:rsidRPr="003F5ADD">
        <w:rPr>
          <w:sz w:val="20"/>
          <w:szCs w:val="20"/>
        </w:rPr>
        <w:t xml:space="preserve"> другие цели без предварительного письменного согласия Фонда. </w:t>
      </w:r>
    </w:p>
    <w:p w14:paraId="1A4F88CB" w14:textId="77777777" w:rsidR="009C398B" w:rsidRPr="003F5ADD" w:rsidRDefault="009C398B" w:rsidP="002F0042">
      <w:pPr>
        <w:spacing w:after="0" w:line="240" w:lineRule="auto"/>
        <w:ind w:firstLine="600"/>
        <w:jc w:val="both"/>
        <w:rPr>
          <w:sz w:val="20"/>
          <w:szCs w:val="20"/>
        </w:rPr>
      </w:pPr>
    </w:p>
    <w:p w14:paraId="783F8A24" w14:textId="77777777" w:rsidR="00387A89" w:rsidRPr="003F5ADD" w:rsidRDefault="00387A89" w:rsidP="00F830DC">
      <w:pPr>
        <w:pStyle w:val="23"/>
        <w:spacing w:before="0"/>
        <w:ind w:left="0"/>
        <w:jc w:val="both"/>
        <w:outlineLvl w:val="1"/>
        <w:rPr>
          <w:rFonts w:asciiTheme="minorHAnsi" w:hAnsiTheme="minorHAnsi"/>
          <w:sz w:val="20"/>
          <w:szCs w:val="20"/>
        </w:rPr>
      </w:pPr>
      <w:r w:rsidRPr="003F5ADD">
        <w:rPr>
          <w:rFonts w:asciiTheme="minorHAnsi" w:hAnsiTheme="minorHAnsi"/>
          <w:sz w:val="20"/>
          <w:szCs w:val="20"/>
        </w:rPr>
        <w:lastRenderedPageBreak/>
        <w:t>Порядок составления и предоставления в Фонд финансового отчета</w:t>
      </w:r>
    </w:p>
    <w:p w14:paraId="38A38256" w14:textId="77777777" w:rsidR="00387A89" w:rsidRPr="003F5ADD" w:rsidRDefault="009C398B" w:rsidP="00F830DC">
      <w:pPr>
        <w:tabs>
          <w:tab w:val="left" w:pos="360"/>
        </w:tabs>
        <w:spacing w:after="0" w:line="240" w:lineRule="auto"/>
        <w:jc w:val="both"/>
        <w:rPr>
          <w:sz w:val="20"/>
          <w:szCs w:val="20"/>
        </w:rPr>
      </w:pPr>
      <w:r w:rsidRPr="003F5ADD">
        <w:rPr>
          <w:sz w:val="20"/>
          <w:szCs w:val="20"/>
        </w:rPr>
        <w:tab/>
      </w:r>
      <w:r w:rsidR="00387A89" w:rsidRPr="003F5ADD">
        <w:rPr>
          <w:sz w:val="20"/>
          <w:szCs w:val="20"/>
        </w:rPr>
        <w:t>Все финансовые отчеты составляются получателем грантов. Отчет по гранту должен быть составлен с учетом следующих требований:</w:t>
      </w:r>
    </w:p>
    <w:p w14:paraId="73CBEF70" w14:textId="77777777" w:rsidR="00387A89" w:rsidRPr="003F5ADD" w:rsidRDefault="00387A89" w:rsidP="002F0042">
      <w:pPr>
        <w:tabs>
          <w:tab w:val="num" w:pos="360"/>
        </w:tabs>
        <w:spacing w:after="0" w:line="240" w:lineRule="auto"/>
        <w:jc w:val="both"/>
        <w:rPr>
          <w:sz w:val="20"/>
          <w:szCs w:val="20"/>
        </w:rPr>
      </w:pPr>
    </w:p>
    <w:p w14:paraId="71AD7F7D" w14:textId="50FB3FE8" w:rsidR="00387A89" w:rsidRPr="003F5ADD" w:rsidRDefault="00387A89" w:rsidP="002F0042">
      <w:pPr>
        <w:widowControl w:val="0"/>
        <w:numPr>
          <w:ilvl w:val="0"/>
          <w:numId w:val="12"/>
        </w:numPr>
        <w:autoSpaceDE w:val="0"/>
        <w:autoSpaceDN w:val="0"/>
        <w:spacing w:after="0" w:line="240" w:lineRule="auto"/>
        <w:ind w:right="400"/>
        <w:jc w:val="both"/>
        <w:rPr>
          <w:sz w:val="20"/>
          <w:szCs w:val="20"/>
        </w:rPr>
      </w:pPr>
      <w:r w:rsidRPr="003F5ADD">
        <w:rPr>
          <w:sz w:val="20"/>
          <w:szCs w:val="20"/>
        </w:rPr>
        <w:t xml:space="preserve">Каждый лист отчета должен быть промаркирован в соответствии с номером и названием гранта (проекта), а также наименованием </w:t>
      </w:r>
      <w:proofErr w:type="spellStart"/>
      <w:r w:rsidR="00DB6E31">
        <w:rPr>
          <w:sz w:val="20"/>
          <w:szCs w:val="20"/>
        </w:rPr>
        <w:t>Г</w:t>
      </w:r>
      <w:r w:rsidRPr="003F5ADD">
        <w:rPr>
          <w:sz w:val="20"/>
          <w:szCs w:val="20"/>
        </w:rPr>
        <w:t>рантополучателя</w:t>
      </w:r>
      <w:proofErr w:type="spellEnd"/>
      <w:r w:rsidRPr="003F5ADD">
        <w:rPr>
          <w:sz w:val="20"/>
          <w:szCs w:val="20"/>
        </w:rPr>
        <w:t>;</w:t>
      </w:r>
    </w:p>
    <w:p w14:paraId="2800DC84" w14:textId="77777777" w:rsidR="00387A89" w:rsidRPr="003F5ADD" w:rsidRDefault="00387A89" w:rsidP="002F0042">
      <w:pPr>
        <w:spacing w:after="0" w:line="240" w:lineRule="auto"/>
        <w:ind w:left="540"/>
        <w:jc w:val="both"/>
        <w:rPr>
          <w:sz w:val="20"/>
          <w:szCs w:val="20"/>
        </w:rPr>
      </w:pPr>
    </w:p>
    <w:p w14:paraId="44188267" w14:textId="68EC9E86" w:rsidR="00387A89" w:rsidRPr="003F5ADD" w:rsidRDefault="00387A89" w:rsidP="002F0042">
      <w:pPr>
        <w:widowControl w:val="0"/>
        <w:numPr>
          <w:ilvl w:val="0"/>
          <w:numId w:val="12"/>
        </w:numPr>
        <w:autoSpaceDE w:val="0"/>
        <w:autoSpaceDN w:val="0"/>
        <w:spacing w:after="0" w:line="240" w:lineRule="auto"/>
        <w:ind w:right="400"/>
        <w:jc w:val="both"/>
        <w:rPr>
          <w:sz w:val="20"/>
          <w:szCs w:val="20"/>
        </w:rPr>
      </w:pPr>
      <w:r w:rsidRPr="003F5ADD">
        <w:rPr>
          <w:sz w:val="20"/>
          <w:szCs w:val="20"/>
        </w:rPr>
        <w:t>Все расходы, произведенные по гранту, должны быть подтверждены заверенными копиями документов. Оригиналы документов, сшитые в отчет, обязаны хр</w:t>
      </w:r>
      <w:r w:rsidR="00112990">
        <w:rPr>
          <w:sz w:val="20"/>
          <w:szCs w:val="20"/>
        </w:rPr>
        <w:t xml:space="preserve">аниться у </w:t>
      </w:r>
      <w:proofErr w:type="spellStart"/>
      <w:r w:rsidR="00112990">
        <w:rPr>
          <w:sz w:val="20"/>
          <w:szCs w:val="20"/>
        </w:rPr>
        <w:t>Г</w:t>
      </w:r>
      <w:r w:rsidRPr="003F5ADD">
        <w:rPr>
          <w:sz w:val="20"/>
          <w:szCs w:val="20"/>
        </w:rPr>
        <w:t>рантополучателя</w:t>
      </w:r>
      <w:proofErr w:type="spellEnd"/>
      <w:r w:rsidRPr="003F5ADD">
        <w:rPr>
          <w:sz w:val="20"/>
          <w:szCs w:val="20"/>
        </w:rPr>
        <w:t xml:space="preserve">. Копии заверяются печатью и личной подписью </w:t>
      </w:r>
      <w:r w:rsidR="00DB6E31">
        <w:rPr>
          <w:sz w:val="20"/>
          <w:szCs w:val="20"/>
        </w:rPr>
        <w:t>д</w:t>
      </w:r>
      <w:r w:rsidRPr="003F5ADD">
        <w:rPr>
          <w:sz w:val="20"/>
          <w:szCs w:val="20"/>
        </w:rPr>
        <w:t>иректора</w:t>
      </w:r>
      <w:r w:rsidR="00DB6E31">
        <w:rPr>
          <w:sz w:val="20"/>
          <w:szCs w:val="20"/>
        </w:rPr>
        <w:t xml:space="preserve"> </w:t>
      </w:r>
      <w:r w:rsidR="00DB6E31" w:rsidRPr="00DB6E31">
        <w:rPr>
          <w:sz w:val="20"/>
          <w:szCs w:val="20"/>
        </w:rPr>
        <w:t xml:space="preserve"> </w:t>
      </w:r>
      <w:proofErr w:type="gramStart"/>
      <w:r w:rsidR="00DB6E31" w:rsidRPr="003F5ADD">
        <w:rPr>
          <w:sz w:val="20"/>
          <w:szCs w:val="20"/>
        </w:rPr>
        <w:t>и(</w:t>
      </w:r>
      <w:proofErr w:type="gramEnd"/>
      <w:r w:rsidR="00DB6E31" w:rsidRPr="003F5ADD">
        <w:rPr>
          <w:sz w:val="20"/>
          <w:szCs w:val="20"/>
        </w:rPr>
        <w:t>или)</w:t>
      </w:r>
      <w:r w:rsidR="00DB6E31">
        <w:rPr>
          <w:sz w:val="20"/>
          <w:szCs w:val="20"/>
        </w:rPr>
        <w:t xml:space="preserve"> г</w:t>
      </w:r>
      <w:r w:rsidRPr="003F5ADD">
        <w:rPr>
          <w:sz w:val="20"/>
          <w:szCs w:val="20"/>
        </w:rPr>
        <w:t xml:space="preserve">лавного бухгалтера </w:t>
      </w:r>
      <w:proofErr w:type="spellStart"/>
      <w:r w:rsidR="00DB6E31">
        <w:rPr>
          <w:sz w:val="20"/>
          <w:szCs w:val="20"/>
        </w:rPr>
        <w:t>Г</w:t>
      </w:r>
      <w:r w:rsidRPr="003F5ADD">
        <w:rPr>
          <w:sz w:val="20"/>
          <w:szCs w:val="20"/>
        </w:rPr>
        <w:t>рантополучателя</w:t>
      </w:r>
      <w:proofErr w:type="spellEnd"/>
      <w:r w:rsidRPr="003F5ADD">
        <w:rPr>
          <w:sz w:val="20"/>
          <w:szCs w:val="20"/>
        </w:rPr>
        <w:t xml:space="preserve"> с расшифровкой ФИО и должностей. В случае если отчет содержит большое количество листов, допускается однократное </w:t>
      </w:r>
      <w:proofErr w:type="gramStart"/>
      <w:r w:rsidRPr="003F5ADD">
        <w:rPr>
          <w:sz w:val="20"/>
          <w:szCs w:val="20"/>
        </w:rPr>
        <w:t>заверение</w:t>
      </w:r>
      <w:proofErr w:type="gramEnd"/>
      <w:r w:rsidRPr="003F5ADD">
        <w:rPr>
          <w:sz w:val="20"/>
          <w:szCs w:val="20"/>
        </w:rPr>
        <w:t xml:space="preserve"> всех листов отчета. Для этого необходимо прошить отчет. На </w:t>
      </w:r>
      <w:r w:rsidR="00AC4FF2" w:rsidRPr="003F5ADD">
        <w:rPr>
          <w:sz w:val="20"/>
          <w:szCs w:val="20"/>
        </w:rPr>
        <w:t>обороте, место</w:t>
      </w:r>
      <w:r w:rsidRPr="003F5ADD">
        <w:rPr>
          <w:sz w:val="20"/>
          <w:szCs w:val="20"/>
        </w:rPr>
        <w:t xml:space="preserve"> прошивки отчета проклеивается листом бумаги с надписью: «Прошито, пронумеровано и скреплено печатью __________(указывается количество) заверенных копий». Далее печать и подписи </w:t>
      </w:r>
      <w:r w:rsidR="00DB6E31">
        <w:rPr>
          <w:sz w:val="20"/>
          <w:szCs w:val="20"/>
        </w:rPr>
        <w:t>д</w:t>
      </w:r>
      <w:r w:rsidRPr="003F5ADD">
        <w:rPr>
          <w:sz w:val="20"/>
          <w:szCs w:val="20"/>
        </w:rPr>
        <w:t xml:space="preserve">иректора и </w:t>
      </w:r>
      <w:r w:rsidR="00DB6E31">
        <w:rPr>
          <w:sz w:val="20"/>
          <w:szCs w:val="20"/>
        </w:rPr>
        <w:t>г</w:t>
      </w:r>
      <w:r w:rsidRPr="003F5ADD">
        <w:rPr>
          <w:sz w:val="20"/>
          <w:szCs w:val="20"/>
        </w:rPr>
        <w:t xml:space="preserve">лавного бухгалтера </w:t>
      </w:r>
      <w:proofErr w:type="spellStart"/>
      <w:r w:rsidR="00DB6E31">
        <w:rPr>
          <w:sz w:val="20"/>
          <w:szCs w:val="20"/>
        </w:rPr>
        <w:t>Г</w:t>
      </w:r>
      <w:r w:rsidRPr="003F5ADD">
        <w:rPr>
          <w:sz w:val="20"/>
          <w:szCs w:val="20"/>
        </w:rPr>
        <w:t>рантополучателя</w:t>
      </w:r>
      <w:proofErr w:type="spellEnd"/>
      <w:r w:rsidRPr="003F5ADD">
        <w:rPr>
          <w:sz w:val="20"/>
          <w:szCs w:val="20"/>
        </w:rPr>
        <w:t xml:space="preserve"> с расшифровкой ФИО и должностей;</w:t>
      </w:r>
    </w:p>
    <w:p w14:paraId="7B4F8A12" w14:textId="77777777" w:rsidR="00387A89" w:rsidRPr="003F5ADD" w:rsidRDefault="00387A89" w:rsidP="002F0042">
      <w:pPr>
        <w:spacing w:after="0" w:line="240" w:lineRule="auto"/>
        <w:ind w:left="540"/>
        <w:jc w:val="both"/>
        <w:rPr>
          <w:sz w:val="20"/>
          <w:szCs w:val="20"/>
        </w:rPr>
      </w:pPr>
    </w:p>
    <w:p w14:paraId="3570E0E1" w14:textId="77777777" w:rsidR="00387A89" w:rsidRPr="003F5ADD" w:rsidRDefault="00387A89" w:rsidP="002F0042">
      <w:pPr>
        <w:widowControl w:val="0"/>
        <w:numPr>
          <w:ilvl w:val="0"/>
          <w:numId w:val="12"/>
        </w:numPr>
        <w:autoSpaceDE w:val="0"/>
        <w:autoSpaceDN w:val="0"/>
        <w:spacing w:after="0" w:line="240" w:lineRule="auto"/>
        <w:ind w:right="400"/>
        <w:jc w:val="both"/>
        <w:rPr>
          <w:sz w:val="20"/>
          <w:szCs w:val="20"/>
        </w:rPr>
      </w:pPr>
      <w:r w:rsidRPr="003F5ADD">
        <w:rPr>
          <w:sz w:val="20"/>
          <w:szCs w:val="20"/>
        </w:rPr>
        <w:t>Все листы отчета должны быть пронумерованы. Нумерация страниц проставляется в правом верхнем углу листа;</w:t>
      </w:r>
    </w:p>
    <w:p w14:paraId="466FF9D2" w14:textId="77777777" w:rsidR="00387A89" w:rsidRPr="003F5ADD" w:rsidRDefault="00387A89" w:rsidP="002F0042">
      <w:pPr>
        <w:spacing w:after="0" w:line="240" w:lineRule="auto"/>
        <w:ind w:left="540"/>
        <w:jc w:val="both"/>
        <w:rPr>
          <w:sz w:val="20"/>
          <w:szCs w:val="20"/>
        </w:rPr>
      </w:pPr>
    </w:p>
    <w:p w14:paraId="50CFBE36" w14:textId="15AF8A3C" w:rsidR="00387A89" w:rsidRPr="003F5ADD" w:rsidRDefault="00387A89" w:rsidP="002F0042">
      <w:pPr>
        <w:widowControl w:val="0"/>
        <w:numPr>
          <w:ilvl w:val="0"/>
          <w:numId w:val="12"/>
        </w:numPr>
        <w:autoSpaceDE w:val="0"/>
        <w:autoSpaceDN w:val="0"/>
        <w:spacing w:after="0" w:line="240" w:lineRule="auto"/>
        <w:ind w:right="400"/>
        <w:jc w:val="both"/>
        <w:rPr>
          <w:sz w:val="20"/>
          <w:szCs w:val="20"/>
        </w:rPr>
      </w:pPr>
      <w:r w:rsidRPr="003F5ADD">
        <w:rPr>
          <w:sz w:val="20"/>
          <w:szCs w:val="20"/>
        </w:rPr>
        <w:t xml:space="preserve">Отчеты должны готовиться на русском языке. Документы, составленные на других языках должны иметь заверенный </w:t>
      </w:r>
      <w:proofErr w:type="spellStart"/>
      <w:r w:rsidR="00DB6E31">
        <w:rPr>
          <w:sz w:val="20"/>
          <w:szCs w:val="20"/>
        </w:rPr>
        <w:t>Г</w:t>
      </w:r>
      <w:r w:rsidRPr="003F5ADD">
        <w:rPr>
          <w:sz w:val="20"/>
          <w:szCs w:val="20"/>
        </w:rPr>
        <w:t>рантополучателем</w:t>
      </w:r>
      <w:proofErr w:type="spellEnd"/>
      <w:r w:rsidRPr="003F5ADD">
        <w:rPr>
          <w:sz w:val="20"/>
          <w:szCs w:val="20"/>
        </w:rPr>
        <w:t xml:space="preserve"> перевод на русский язык;</w:t>
      </w:r>
    </w:p>
    <w:p w14:paraId="4CC0FE0D" w14:textId="77777777" w:rsidR="00387A89" w:rsidRPr="003F5ADD" w:rsidRDefault="00387A89" w:rsidP="002F0042">
      <w:pPr>
        <w:spacing w:after="0" w:line="240" w:lineRule="auto"/>
        <w:jc w:val="both"/>
        <w:rPr>
          <w:sz w:val="20"/>
          <w:szCs w:val="20"/>
        </w:rPr>
      </w:pPr>
    </w:p>
    <w:p w14:paraId="22DF09CC" w14:textId="77777777" w:rsidR="00387A89" w:rsidRPr="003F5ADD" w:rsidRDefault="00387A89" w:rsidP="002F0042">
      <w:pPr>
        <w:widowControl w:val="0"/>
        <w:numPr>
          <w:ilvl w:val="0"/>
          <w:numId w:val="12"/>
        </w:numPr>
        <w:autoSpaceDE w:val="0"/>
        <w:autoSpaceDN w:val="0"/>
        <w:spacing w:after="0" w:line="240" w:lineRule="auto"/>
        <w:ind w:right="400"/>
        <w:jc w:val="both"/>
        <w:rPr>
          <w:sz w:val="20"/>
          <w:szCs w:val="20"/>
        </w:rPr>
      </w:pPr>
      <w:r w:rsidRPr="003F5ADD">
        <w:rPr>
          <w:sz w:val="20"/>
          <w:szCs w:val="20"/>
        </w:rPr>
        <w:t>Документы, подтверждающие факт расходования денежных средств, должны четко идентифицировать плательщика, а именно получателя гранта. Не допускается наличие в финансовой отчетности документов, подтверждающих факт оплаты другим юридическим или физическим лицом;</w:t>
      </w:r>
    </w:p>
    <w:p w14:paraId="61879F1D" w14:textId="77777777" w:rsidR="00387A89" w:rsidRPr="003F5ADD" w:rsidRDefault="00387A89" w:rsidP="002F0042">
      <w:pPr>
        <w:spacing w:after="0" w:line="240" w:lineRule="auto"/>
        <w:jc w:val="both"/>
        <w:rPr>
          <w:sz w:val="20"/>
          <w:szCs w:val="20"/>
        </w:rPr>
      </w:pPr>
    </w:p>
    <w:p w14:paraId="2AF00ABB" w14:textId="77777777" w:rsidR="00387A89" w:rsidRPr="003F5ADD" w:rsidRDefault="00387A89" w:rsidP="002F0042">
      <w:pPr>
        <w:widowControl w:val="0"/>
        <w:numPr>
          <w:ilvl w:val="0"/>
          <w:numId w:val="12"/>
        </w:numPr>
        <w:autoSpaceDE w:val="0"/>
        <w:autoSpaceDN w:val="0"/>
        <w:spacing w:after="0" w:line="240" w:lineRule="auto"/>
        <w:ind w:right="400"/>
        <w:jc w:val="both"/>
        <w:rPr>
          <w:sz w:val="20"/>
          <w:szCs w:val="20"/>
        </w:rPr>
      </w:pPr>
      <w:r w:rsidRPr="003F5ADD">
        <w:rPr>
          <w:sz w:val="20"/>
          <w:szCs w:val="20"/>
        </w:rPr>
        <w:t>Копии всех первичных документов должны быть хорошего качества. Запрещается копировать документы в сколотом виде (например, товарный чек и приколотый к нему кассовый), запрещается резать документы (например, если кассовый чек очень большой, то лучше разбивать всю покупку на несколько чеков);</w:t>
      </w:r>
    </w:p>
    <w:p w14:paraId="55D870B0" w14:textId="77777777" w:rsidR="00387A89" w:rsidRPr="003F5ADD" w:rsidRDefault="00387A89" w:rsidP="002F0042">
      <w:pPr>
        <w:spacing w:after="0" w:line="240" w:lineRule="auto"/>
        <w:rPr>
          <w:sz w:val="20"/>
          <w:szCs w:val="20"/>
        </w:rPr>
      </w:pPr>
    </w:p>
    <w:p w14:paraId="6B67F816" w14:textId="77777777" w:rsidR="00387A89" w:rsidRPr="003F5ADD" w:rsidRDefault="00387A89" w:rsidP="002F0042">
      <w:pPr>
        <w:widowControl w:val="0"/>
        <w:numPr>
          <w:ilvl w:val="0"/>
          <w:numId w:val="12"/>
        </w:numPr>
        <w:autoSpaceDE w:val="0"/>
        <w:autoSpaceDN w:val="0"/>
        <w:spacing w:after="0" w:line="240" w:lineRule="auto"/>
        <w:ind w:right="400"/>
        <w:jc w:val="both"/>
        <w:rPr>
          <w:sz w:val="20"/>
          <w:szCs w:val="20"/>
        </w:rPr>
      </w:pPr>
      <w:r w:rsidRPr="003F5ADD">
        <w:rPr>
          <w:sz w:val="20"/>
          <w:szCs w:val="20"/>
        </w:rPr>
        <w:t>Не допускается предоставление в составе финансовой отчетности документов, подтверждающих факт расходования сре</w:t>
      </w:r>
      <w:proofErr w:type="gramStart"/>
      <w:r w:rsidRPr="003F5ADD">
        <w:rPr>
          <w:sz w:val="20"/>
          <w:szCs w:val="20"/>
        </w:rPr>
        <w:t>дств гр</w:t>
      </w:r>
      <w:proofErr w:type="gramEnd"/>
      <w:r w:rsidRPr="003F5ADD">
        <w:rPr>
          <w:sz w:val="20"/>
          <w:szCs w:val="20"/>
        </w:rPr>
        <w:t>анта в сроки, отличные от указанных в Письме о гранте для предоставления промежуточных отчетов;</w:t>
      </w:r>
    </w:p>
    <w:p w14:paraId="0EA55044" w14:textId="77777777" w:rsidR="00387A89" w:rsidRPr="003F5ADD" w:rsidRDefault="00387A89" w:rsidP="002F0042">
      <w:pPr>
        <w:spacing w:after="0" w:line="240" w:lineRule="auto"/>
        <w:jc w:val="both"/>
        <w:rPr>
          <w:sz w:val="20"/>
          <w:szCs w:val="20"/>
        </w:rPr>
      </w:pPr>
    </w:p>
    <w:p w14:paraId="7705064F" w14:textId="77777777" w:rsidR="00387A89" w:rsidRPr="003F5ADD" w:rsidRDefault="00387A89" w:rsidP="002F0042">
      <w:pPr>
        <w:pStyle w:val="30"/>
        <w:widowControl w:val="0"/>
        <w:numPr>
          <w:ilvl w:val="0"/>
          <w:numId w:val="12"/>
        </w:numPr>
        <w:ind w:right="400"/>
        <w:rPr>
          <w:rFonts w:asciiTheme="minorHAnsi" w:hAnsiTheme="minorHAnsi"/>
        </w:rPr>
      </w:pPr>
      <w:r w:rsidRPr="003F5ADD">
        <w:rPr>
          <w:rFonts w:asciiTheme="minorHAnsi" w:hAnsiTheme="minorHAnsi"/>
        </w:rPr>
        <w:t xml:space="preserve">Конкретные сроки представления финансовой отчетности согласовываются с руководителем, менеджером или администратором проекта и утверждаются в Письме о гранте. </w:t>
      </w:r>
    </w:p>
    <w:p w14:paraId="16CFFB17" w14:textId="77777777" w:rsidR="00387A89" w:rsidRPr="003F5ADD" w:rsidRDefault="00387A89" w:rsidP="002F0042">
      <w:pPr>
        <w:tabs>
          <w:tab w:val="num" w:pos="360"/>
        </w:tabs>
        <w:spacing w:after="0" w:line="240" w:lineRule="auto"/>
        <w:jc w:val="both"/>
        <w:rPr>
          <w:sz w:val="20"/>
          <w:szCs w:val="20"/>
        </w:rPr>
      </w:pPr>
    </w:p>
    <w:p w14:paraId="43E05488" w14:textId="77777777" w:rsidR="00387A89" w:rsidRDefault="00387A89" w:rsidP="002F0042">
      <w:pPr>
        <w:tabs>
          <w:tab w:val="num" w:pos="360"/>
        </w:tabs>
        <w:spacing w:after="0" w:line="240" w:lineRule="auto"/>
        <w:jc w:val="both"/>
        <w:rPr>
          <w:sz w:val="20"/>
          <w:szCs w:val="20"/>
        </w:rPr>
      </w:pPr>
      <w:r w:rsidRPr="003F5ADD">
        <w:rPr>
          <w:sz w:val="20"/>
          <w:szCs w:val="20"/>
        </w:rPr>
        <w:tab/>
      </w:r>
      <w:r w:rsidRPr="003F5ADD">
        <w:rPr>
          <w:sz w:val="20"/>
          <w:szCs w:val="20"/>
        </w:rPr>
        <w:tab/>
        <w:t>При получении денежных средств в одной валюте, а расходовании в другой, обязательно наличие документов, подтверждающих факт обмена валюты в период расходования денежных средств. Такими документами являются только справки, чеки пунктов обмена (для физических лиц) или банковские выписки (для юридических лиц).</w:t>
      </w:r>
    </w:p>
    <w:p w14:paraId="1017C192" w14:textId="69B692A9" w:rsidR="00B0437F" w:rsidRPr="007B1EBA" w:rsidRDefault="00B0437F" w:rsidP="002F0042">
      <w:pPr>
        <w:tabs>
          <w:tab w:val="num" w:pos="360"/>
        </w:tabs>
        <w:spacing w:after="0" w:line="240" w:lineRule="auto"/>
        <w:jc w:val="both"/>
        <w:rPr>
          <w:sz w:val="20"/>
          <w:szCs w:val="20"/>
        </w:rPr>
      </w:pPr>
      <w:r>
        <w:rPr>
          <w:color w:val="FF0000"/>
          <w:sz w:val="20"/>
          <w:szCs w:val="20"/>
        </w:rPr>
        <w:tab/>
      </w:r>
      <w:r>
        <w:rPr>
          <w:color w:val="FF0000"/>
          <w:sz w:val="20"/>
          <w:szCs w:val="20"/>
        </w:rPr>
        <w:tab/>
      </w:r>
      <w:r w:rsidR="00DE3F0B" w:rsidRPr="00DE3F0B">
        <w:rPr>
          <w:sz w:val="20"/>
          <w:szCs w:val="20"/>
          <w:lang w:val="kk-KZ"/>
        </w:rPr>
        <w:t>При закупке товаров и услуг, стоимость которых составляет 5000 (пять тысяч) долларов США и более, либо в другой валюте эквивалентной данной сумме, обязательно провеведение комиссии по отбору поставщика путем запроса ценовых предложений (не менее трех) и подписание протокола отборочной комиссии с последующим утверждением поставщика у грантодателя. Дополнительно, прежде чем производить закупку товаров и услуг, стоимость которых составляет 5000 (пять тысяч) долларов США, вы обязаны сообщить WWF России об этих планах, и мы предоставим вам для ознакомления и подписания полный документ закупочной политики.</w:t>
      </w:r>
    </w:p>
    <w:p w14:paraId="7A69C18C" w14:textId="77777777" w:rsidR="00387A89" w:rsidRPr="003F5ADD" w:rsidRDefault="00387A89" w:rsidP="002F0042">
      <w:pPr>
        <w:tabs>
          <w:tab w:val="num" w:pos="360"/>
        </w:tabs>
        <w:spacing w:after="0" w:line="240" w:lineRule="auto"/>
        <w:jc w:val="both"/>
        <w:rPr>
          <w:sz w:val="20"/>
          <w:szCs w:val="20"/>
          <w:lang w:val="en-GB"/>
        </w:rPr>
      </w:pPr>
      <w:r w:rsidRPr="003F5ADD">
        <w:rPr>
          <w:sz w:val="20"/>
          <w:szCs w:val="20"/>
        </w:rPr>
        <w:tab/>
      </w:r>
      <w:r w:rsidRPr="003F5ADD">
        <w:rPr>
          <w:sz w:val="20"/>
          <w:szCs w:val="20"/>
        </w:rPr>
        <w:tab/>
        <w:t xml:space="preserve">Возможно, что в документах, подтверждающих факт расхода, присутствуют суммы, которые не должны включаться в общий отчет. В таких случаях необходимо выделять ту сумму, которая входит в отчет. Например, </w:t>
      </w:r>
    </w:p>
    <w:p w14:paraId="46330AF3" w14:textId="77777777" w:rsidR="00387A89" w:rsidRPr="003F5ADD" w:rsidRDefault="00387A89" w:rsidP="002F0042">
      <w:pPr>
        <w:numPr>
          <w:ilvl w:val="0"/>
          <w:numId w:val="13"/>
        </w:numPr>
        <w:autoSpaceDE w:val="0"/>
        <w:autoSpaceDN w:val="0"/>
        <w:spacing w:after="0" w:line="240" w:lineRule="auto"/>
        <w:jc w:val="both"/>
        <w:rPr>
          <w:sz w:val="20"/>
          <w:szCs w:val="20"/>
        </w:rPr>
      </w:pPr>
      <w:r w:rsidRPr="003F5ADD">
        <w:rPr>
          <w:sz w:val="20"/>
          <w:szCs w:val="20"/>
        </w:rPr>
        <w:t xml:space="preserve">в чеке присутствуют несколько сумм, из которых в отчет входит одна; </w:t>
      </w:r>
    </w:p>
    <w:p w14:paraId="2F37E61E" w14:textId="77777777" w:rsidR="00387A89" w:rsidRPr="003F5ADD" w:rsidRDefault="00387A89" w:rsidP="002F0042">
      <w:pPr>
        <w:numPr>
          <w:ilvl w:val="0"/>
          <w:numId w:val="13"/>
        </w:numPr>
        <w:autoSpaceDE w:val="0"/>
        <w:autoSpaceDN w:val="0"/>
        <w:spacing w:after="0" w:line="240" w:lineRule="auto"/>
        <w:jc w:val="both"/>
        <w:rPr>
          <w:sz w:val="20"/>
          <w:szCs w:val="20"/>
        </w:rPr>
      </w:pPr>
      <w:r w:rsidRPr="003F5ADD">
        <w:rPr>
          <w:sz w:val="20"/>
          <w:szCs w:val="20"/>
        </w:rPr>
        <w:t>или в общей сумме платежного поручения присутствует сумма, которую необходимо включить в отчет;</w:t>
      </w:r>
    </w:p>
    <w:p w14:paraId="0E83DE93" w14:textId="77777777" w:rsidR="00387A89" w:rsidRPr="003F5ADD" w:rsidRDefault="00387A89" w:rsidP="002F0042">
      <w:pPr>
        <w:numPr>
          <w:ilvl w:val="0"/>
          <w:numId w:val="13"/>
        </w:numPr>
        <w:autoSpaceDE w:val="0"/>
        <w:autoSpaceDN w:val="0"/>
        <w:spacing w:after="0" w:line="240" w:lineRule="auto"/>
        <w:jc w:val="both"/>
        <w:rPr>
          <w:sz w:val="20"/>
          <w:szCs w:val="20"/>
        </w:rPr>
      </w:pPr>
      <w:r w:rsidRPr="003F5ADD">
        <w:rPr>
          <w:sz w:val="20"/>
          <w:szCs w:val="20"/>
        </w:rPr>
        <w:t>в общей сумме квитанции переговоров с телефонов по проекту необходимо включить только часть переговоров, которые выделяются и подсчитываются;</w:t>
      </w:r>
    </w:p>
    <w:p w14:paraId="73FE606D" w14:textId="02CBFC13" w:rsidR="00387A89" w:rsidRPr="003F5ADD" w:rsidRDefault="00387A89" w:rsidP="002F0042">
      <w:pPr>
        <w:spacing w:after="0" w:line="240" w:lineRule="auto"/>
        <w:ind w:firstLine="600"/>
        <w:jc w:val="both"/>
        <w:rPr>
          <w:sz w:val="20"/>
          <w:szCs w:val="20"/>
        </w:rPr>
      </w:pPr>
      <w:r w:rsidRPr="003F5ADD">
        <w:rPr>
          <w:sz w:val="20"/>
          <w:szCs w:val="20"/>
        </w:rPr>
        <w:lastRenderedPageBreak/>
        <w:t>В этом случае копия первичного учетного документа сопровождается записью, сделанной должностн</w:t>
      </w:r>
      <w:r w:rsidR="00112990">
        <w:rPr>
          <w:sz w:val="20"/>
          <w:szCs w:val="20"/>
        </w:rPr>
        <w:t xml:space="preserve">ым лицом, заполняющим отчет от </w:t>
      </w:r>
      <w:proofErr w:type="spellStart"/>
      <w:r w:rsidR="00112990">
        <w:rPr>
          <w:sz w:val="20"/>
          <w:szCs w:val="20"/>
        </w:rPr>
        <w:t>Г</w:t>
      </w:r>
      <w:r w:rsidRPr="003F5ADD">
        <w:rPr>
          <w:sz w:val="20"/>
          <w:szCs w:val="20"/>
        </w:rPr>
        <w:t>рантополучателя</w:t>
      </w:r>
      <w:proofErr w:type="spellEnd"/>
      <w:r w:rsidRPr="003F5ADD">
        <w:rPr>
          <w:sz w:val="20"/>
          <w:szCs w:val="20"/>
        </w:rPr>
        <w:t xml:space="preserve">: «По документу № ________ принять к отчету по гранту №________ расход в сумме__________ </w:t>
      </w:r>
      <w:r w:rsidRPr="003F5ADD">
        <w:rPr>
          <w:b/>
          <w:i/>
          <w:sz w:val="20"/>
          <w:szCs w:val="20"/>
        </w:rPr>
        <w:t>Важно!</w:t>
      </w:r>
      <w:r w:rsidRPr="003F5ADD">
        <w:rPr>
          <w:sz w:val="20"/>
          <w:szCs w:val="20"/>
        </w:rPr>
        <w:t xml:space="preserve"> </w:t>
      </w:r>
      <w:proofErr w:type="gramStart"/>
      <w:r w:rsidRPr="003F5ADD">
        <w:rPr>
          <w:sz w:val="20"/>
          <w:szCs w:val="20"/>
        </w:rPr>
        <w:t>суммы</w:t>
      </w:r>
      <w:proofErr w:type="gramEnd"/>
      <w:r w:rsidRPr="003F5ADD">
        <w:rPr>
          <w:sz w:val="20"/>
          <w:szCs w:val="20"/>
        </w:rPr>
        <w:t xml:space="preserve"> не включаемые в отчет не зачеркиваются!</w:t>
      </w:r>
    </w:p>
    <w:p w14:paraId="00C62A31" w14:textId="77777777" w:rsidR="00387A89" w:rsidRPr="003F5ADD" w:rsidRDefault="00387A89" w:rsidP="002F0042">
      <w:pPr>
        <w:spacing w:after="0" w:line="240" w:lineRule="auto"/>
        <w:ind w:firstLine="600"/>
        <w:jc w:val="both"/>
        <w:rPr>
          <w:sz w:val="20"/>
          <w:szCs w:val="20"/>
        </w:rPr>
      </w:pPr>
    </w:p>
    <w:p w14:paraId="277E06C8" w14:textId="3D4AE1FD" w:rsidR="003F5ADD" w:rsidRDefault="00387A89" w:rsidP="002F0042">
      <w:pPr>
        <w:tabs>
          <w:tab w:val="num" w:pos="360"/>
        </w:tabs>
        <w:spacing w:after="0" w:line="240" w:lineRule="auto"/>
        <w:jc w:val="both"/>
        <w:rPr>
          <w:b/>
          <w:sz w:val="20"/>
        </w:rPr>
      </w:pPr>
      <w:r>
        <w:rPr>
          <w:b/>
          <w:sz w:val="20"/>
        </w:rPr>
        <w:tab/>
      </w:r>
    </w:p>
    <w:p w14:paraId="28D6ECA4" w14:textId="77777777" w:rsidR="00387A89" w:rsidRPr="003E4651" w:rsidRDefault="00387A89" w:rsidP="002F0042">
      <w:pPr>
        <w:tabs>
          <w:tab w:val="num" w:pos="360"/>
        </w:tabs>
        <w:spacing w:after="0" w:line="240" w:lineRule="auto"/>
        <w:jc w:val="both"/>
        <w:rPr>
          <w:b/>
          <w:sz w:val="20"/>
          <w:szCs w:val="20"/>
        </w:rPr>
      </w:pPr>
      <w:r w:rsidRPr="003E4651">
        <w:rPr>
          <w:b/>
          <w:sz w:val="20"/>
          <w:szCs w:val="20"/>
        </w:rPr>
        <w:t>Подтверждающие документы.</w:t>
      </w:r>
    </w:p>
    <w:p w14:paraId="58411C14" w14:textId="4888D542" w:rsidR="00387A89" w:rsidRPr="003E4651" w:rsidRDefault="00387A89" w:rsidP="002F0042">
      <w:pPr>
        <w:tabs>
          <w:tab w:val="num" w:pos="360"/>
        </w:tabs>
        <w:spacing w:after="0" w:line="240" w:lineRule="auto"/>
        <w:jc w:val="both"/>
        <w:rPr>
          <w:sz w:val="20"/>
          <w:szCs w:val="20"/>
        </w:rPr>
      </w:pPr>
      <w:r w:rsidRPr="003E4651">
        <w:rPr>
          <w:sz w:val="20"/>
          <w:szCs w:val="20"/>
        </w:rPr>
        <w:tab/>
      </w:r>
      <w:r w:rsidRPr="003E4651">
        <w:rPr>
          <w:sz w:val="20"/>
          <w:szCs w:val="20"/>
        </w:rPr>
        <w:tab/>
        <w:t xml:space="preserve">Даты всех подтверждающих документов должны соответствовать по срокам тому периоду, на который выделяется грант. Не допускается включать в отчет по гранту документы, с датами выдачи (оформления) отличными </w:t>
      </w:r>
      <w:r w:rsidR="005D092D" w:rsidRPr="003E4651">
        <w:rPr>
          <w:sz w:val="20"/>
          <w:szCs w:val="20"/>
        </w:rPr>
        <w:t>от дат,</w:t>
      </w:r>
      <w:r w:rsidRPr="003E4651">
        <w:rPr>
          <w:sz w:val="20"/>
          <w:szCs w:val="20"/>
        </w:rPr>
        <w:t xml:space="preserve"> на которые выдан грант.</w:t>
      </w:r>
      <w:r w:rsidR="00257468">
        <w:rPr>
          <w:sz w:val="20"/>
          <w:szCs w:val="20"/>
        </w:rPr>
        <w:t xml:space="preserve"> </w:t>
      </w:r>
      <w:r w:rsidR="00257468" w:rsidRPr="00DB6E31">
        <w:rPr>
          <w:b/>
          <w:sz w:val="20"/>
          <w:szCs w:val="20"/>
        </w:rPr>
        <w:t>Ниже перечислены стандартные требования к документам</w:t>
      </w:r>
      <w:r w:rsidR="00DB6E31">
        <w:rPr>
          <w:b/>
          <w:sz w:val="20"/>
          <w:szCs w:val="20"/>
        </w:rPr>
        <w:t xml:space="preserve"> и их содержанию</w:t>
      </w:r>
      <w:r w:rsidR="00257468" w:rsidRPr="00DB6E31">
        <w:rPr>
          <w:b/>
          <w:sz w:val="20"/>
          <w:szCs w:val="20"/>
        </w:rPr>
        <w:t xml:space="preserve">, однако требования могут быть скорректированы </w:t>
      </w:r>
      <w:proofErr w:type="spellStart"/>
      <w:r w:rsidR="00257468" w:rsidRPr="00DB6E31">
        <w:rPr>
          <w:b/>
          <w:sz w:val="20"/>
          <w:szCs w:val="20"/>
        </w:rPr>
        <w:t>Грантополучателем</w:t>
      </w:r>
      <w:proofErr w:type="spellEnd"/>
      <w:r w:rsidR="00257468" w:rsidRPr="00DB6E31">
        <w:rPr>
          <w:b/>
          <w:sz w:val="20"/>
          <w:szCs w:val="20"/>
        </w:rPr>
        <w:t xml:space="preserve"> в зависимости от требования законодательства страны </w:t>
      </w:r>
      <w:proofErr w:type="spellStart"/>
      <w:r w:rsidR="00257468" w:rsidRPr="00DB6E31">
        <w:rPr>
          <w:b/>
          <w:sz w:val="20"/>
          <w:szCs w:val="20"/>
        </w:rPr>
        <w:t>Грантополучателя</w:t>
      </w:r>
      <w:proofErr w:type="spellEnd"/>
      <w:r w:rsidR="00257468" w:rsidRPr="00DB6E31">
        <w:rPr>
          <w:b/>
          <w:sz w:val="20"/>
          <w:szCs w:val="20"/>
        </w:rPr>
        <w:t xml:space="preserve">. </w:t>
      </w:r>
    </w:p>
    <w:p w14:paraId="54DF1690" w14:textId="77777777" w:rsidR="00387A89" w:rsidRPr="003E4651" w:rsidRDefault="00387A89" w:rsidP="002F0042">
      <w:pPr>
        <w:tabs>
          <w:tab w:val="num" w:pos="360"/>
        </w:tabs>
        <w:spacing w:after="0" w:line="240" w:lineRule="auto"/>
        <w:jc w:val="both"/>
        <w:rPr>
          <w:sz w:val="20"/>
          <w:szCs w:val="20"/>
        </w:rPr>
      </w:pPr>
      <w:r w:rsidRPr="003E4651">
        <w:rPr>
          <w:sz w:val="20"/>
          <w:szCs w:val="20"/>
        </w:rPr>
        <w:t xml:space="preserve">Обязательно наличие следующих видов документов </w:t>
      </w:r>
      <w:proofErr w:type="gramStart"/>
      <w:r w:rsidRPr="003E4651">
        <w:rPr>
          <w:sz w:val="20"/>
          <w:szCs w:val="20"/>
        </w:rPr>
        <w:t>при</w:t>
      </w:r>
      <w:proofErr w:type="gramEnd"/>
      <w:r w:rsidRPr="003E4651">
        <w:rPr>
          <w:sz w:val="20"/>
          <w:szCs w:val="20"/>
        </w:rPr>
        <w:t>:</w:t>
      </w:r>
    </w:p>
    <w:p w14:paraId="0D71705A" w14:textId="77777777" w:rsidR="00387A89" w:rsidRPr="003E4651" w:rsidRDefault="00387A89" w:rsidP="002F0042">
      <w:pPr>
        <w:numPr>
          <w:ilvl w:val="0"/>
          <w:numId w:val="13"/>
        </w:numPr>
        <w:autoSpaceDE w:val="0"/>
        <w:autoSpaceDN w:val="0"/>
        <w:spacing w:after="0" w:line="240" w:lineRule="auto"/>
        <w:jc w:val="both"/>
        <w:rPr>
          <w:sz w:val="20"/>
          <w:szCs w:val="20"/>
          <w:u w:val="single"/>
          <w:lang w:val="en-GB"/>
        </w:rPr>
      </w:pPr>
      <w:r w:rsidRPr="003E4651">
        <w:rPr>
          <w:sz w:val="20"/>
          <w:szCs w:val="20"/>
          <w:u w:val="single"/>
        </w:rPr>
        <w:t xml:space="preserve">оплате услуг: </w:t>
      </w:r>
    </w:p>
    <w:p w14:paraId="53EFDE99" w14:textId="77777777" w:rsidR="00387A89" w:rsidRPr="003E4651" w:rsidRDefault="00387A89" w:rsidP="002F0042">
      <w:pPr>
        <w:widowControl w:val="0"/>
        <w:numPr>
          <w:ilvl w:val="0"/>
          <w:numId w:val="14"/>
        </w:numPr>
        <w:autoSpaceDE w:val="0"/>
        <w:autoSpaceDN w:val="0"/>
        <w:spacing w:after="0" w:line="240" w:lineRule="auto"/>
        <w:ind w:right="400"/>
        <w:jc w:val="both"/>
        <w:rPr>
          <w:sz w:val="20"/>
          <w:szCs w:val="20"/>
        </w:rPr>
      </w:pPr>
      <w:r w:rsidRPr="003E4651">
        <w:rPr>
          <w:sz w:val="20"/>
          <w:szCs w:val="20"/>
        </w:rPr>
        <w:t xml:space="preserve">платежное поручение в адрес поставщика услуг или </w:t>
      </w:r>
      <w:r w:rsidR="005D092D" w:rsidRPr="003E4651">
        <w:rPr>
          <w:sz w:val="20"/>
          <w:szCs w:val="20"/>
        </w:rPr>
        <w:t>приходный кассовый</w:t>
      </w:r>
      <w:r w:rsidRPr="003E4651">
        <w:rPr>
          <w:sz w:val="20"/>
          <w:szCs w:val="20"/>
        </w:rPr>
        <w:t xml:space="preserve"> ордер от поставщика </w:t>
      </w:r>
      <w:r w:rsidR="005D092D" w:rsidRPr="003E4651">
        <w:rPr>
          <w:sz w:val="20"/>
          <w:szCs w:val="20"/>
        </w:rPr>
        <w:t>услуг или</w:t>
      </w:r>
      <w:r w:rsidRPr="003E4651">
        <w:rPr>
          <w:sz w:val="20"/>
          <w:szCs w:val="20"/>
        </w:rPr>
        <w:t xml:space="preserve"> кассовый чек. </w:t>
      </w:r>
    </w:p>
    <w:p w14:paraId="343B6C60" w14:textId="77777777" w:rsidR="00387A89" w:rsidRPr="003E4651" w:rsidRDefault="00387A89" w:rsidP="002F0042">
      <w:pPr>
        <w:spacing w:after="0" w:line="240" w:lineRule="auto"/>
        <w:ind w:left="720"/>
        <w:jc w:val="both"/>
        <w:rPr>
          <w:sz w:val="20"/>
          <w:szCs w:val="20"/>
        </w:rPr>
      </w:pPr>
      <w:r w:rsidRPr="003E4651">
        <w:rPr>
          <w:b/>
          <w:i/>
          <w:sz w:val="20"/>
          <w:szCs w:val="20"/>
        </w:rPr>
        <w:t>Важно!</w:t>
      </w:r>
      <w:r w:rsidRPr="003E4651">
        <w:rPr>
          <w:sz w:val="20"/>
          <w:szCs w:val="20"/>
        </w:rPr>
        <w:t xml:space="preserve"> Необходимо сразу делать копии кассовых чеков. Выцветшие и нечитаемые кассовые чеки к отчету по гранту не принимаются! </w:t>
      </w:r>
    </w:p>
    <w:p w14:paraId="6751A6BF" w14:textId="1AE5417E" w:rsidR="00387A89" w:rsidRPr="003E4651" w:rsidRDefault="00387A89" w:rsidP="009D6D29">
      <w:pPr>
        <w:spacing w:after="0" w:line="240" w:lineRule="auto"/>
        <w:ind w:left="720"/>
        <w:jc w:val="both"/>
        <w:rPr>
          <w:sz w:val="20"/>
          <w:szCs w:val="20"/>
        </w:rPr>
      </w:pPr>
      <w:r w:rsidRPr="003E4651">
        <w:rPr>
          <w:b/>
          <w:sz w:val="20"/>
          <w:szCs w:val="20"/>
        </w:rPr>
        <w:t>Кассовый чек</w:t>
      </w:r>
      <w:r w:rsidRPr="003E4651">
        <w:rPr>
          <w:sz w:val="20"/>
          <w:szCs w:val="20"/>
        </w:rPr>
        <w:t xml:space="preserve"> должен </w:t>
      </w:r>
      <w:r w:rsidR="00DB6E31">
        <w:rPr>
          <w:sz w:val="20"/>
          <w:szCs w:val="20"/>
        </w:rPr>
        <w:t xml:space="preserve">соответствовать требованиям национального законодательства. </w:t>
      </w:r>
    </w:p>
    <w:p w14:paraId="63863991" w14:textId="77777777" w:rsidR="00387A89" w:rsidRPr="003E4651" w:rsidRDefault="00387A89" w:rsidP="002F0042">
      <w:pPr>
        <w:widowControl w:val="0"/>
        <w:numPr>
          <w:ilvl w:val="0"/>
          <w:numId w:val="15"/>
        </w:numPr>
        <w:autoSpaceDE w:val="0"/>
        <w:autoSpaceDN w:val="0"/>
        <w:spacing w:after="0" w:line="240" w:lineRule="auto"/>
        <w:ind w:right="400"/>
        <w:jc w:val="both"/>
        <w:rPr>
          <w:sz w:val="20"/>
          <w:szCs w:val="20"/>
        </w:rPr>
      </w:pPr>
      <w:r w:rsidRPr="003E4651">
        <w:rPr>
          <w:sz w:val="20"/>
          <w:szCs w:val="20"/>
        </w:rPr>
        <w:t>договор, счет и/или счет-фактура поставщика услуг или квитанция (почтовые услуги, услуги связи);</w:t>
      </w:r>
    </w:p>
    <w:p w14:paraId="2F5B525C" w14:textId="77777777" w:rsidR="00387A89" w:rsidRPr="003E4651" w:rsidRDefault="00387A89" w:rsidP="002F0042">
      <w:pPr>
        <w:widowControl w:val="0"/>
        <w:numPr>
          <w:ilvl w:val="0"/>
          <w:numId w:val="15"/>
        </w:numPr>
        <w:autoSpaceDE w:val="0"/>
        <w:autoSpaceDN w:val="0"/>
        <w:spacing w:after="0" w:line="240" w:lineRule="auto"/>
        <w:ind w:right="400"/>
        <w:jc w:val="both"/>
        <w:rPr>
          <w:sz w:val="20"/>
          <w:szCs w:val="20"/>
        </w:rPr>
      </w:pPr>
      <w:r w:rsidRPr="003E4651">
        <w:rPr>
          <w:sz w:val="20"/>
          <w:szCs w:val="20"/>
        </w:rPr>
        <w:t xml:space="preserve">акт оказания услуг (за исключением почтовых услуг и услуг связи), акт приема-передачи выполненных работ </w:t>
      </w:r>
    </w:p>
    <w:p w14:paraId="5D734F5D" w14:textId="77777777" w:rsidR="00387A89" w:rsidRPr="003E4651" w:rsidRDefault="00387A89" w:rsidP="002F0042">
      <w:pPr>
        <w:numPr>
          <w:ilvl w:val="0"/>
          <w:numId w:val="13"/>
        </w:numPr>
        <w:autoSpaceDE w:val="0"/>
        <w:autoSpaceDN w:val="0"/>
        <w:spacing w:after="0" w:line="240" w:lineRule="auto"/>
        <w:jc w:val="both"/>
        <w:rPr>
          <w:sz w:val="20"/>
          <w:szCs w:val="20"/>
          <w:lang w:val="en-GB"/>
        </w:rPr>
      </w:pPr>
      <w:r w:rsidRPr="003E4651">
        <w:rPr>
          <w:sz w:val="20"/>
          <w:szCs w:val="20"/>
          <w:u w:val="single"/>
        </w:rPr>
        <w:t>оплате товаров</w:t>
      </w:r>
      <w:r w:rsidRPr="003E4651">
        <w:rPr>
          <w:sz w:val="20"/>
          <w:szCs w:val="20"/>
        </w:rPr>
        <w:t xml:space="preserve">: </w:t>
      </w:r>
    </w:p>
    <w:p w14:paraId="2BB8889D" w14:textId="77777777" w:rsidR="00387A89" w:rsidRPr="003E4651" w:rsidRDefault="00387A89" w:rsidP="002F0042">
      <w:pPr>
        <w:pStyle w:val="2"/>
        <w:numPr>
          <w:ilvl w:val="0"/>
          <w:numId w:val="16"/>
        </w:numPr>
        <w:autoSpaceDE w:val="0"/>
        <w:autoSpaceDN w:val="0"/>
        <w:spacing w:after="0" w:line="240" w:lineRule="auto"/>
        <w:ind w:left="1077" w:hanging="357"/>
        <w:jc w:val="both"/>
        <w:rPr>
          <w:rFonts w:asciiTheme="minorHAnsi" w:hAnsiTheme="minorHAnsi"/>
          <w:lang w:val="ru-RU"/>
        </w:rPr>
      </w:pPr>
      <w:r w:rsidRPr="003E4651">
        <w:rPr>
          <w:rFonts w:asciiTheme="minorHAnsi" w:hAnsiTheme="minorHAnsi"/>
          <w:lang w:val="ru-RU"/>
        </w:rPr>
        <w:t>платежное поручение в адрес поставщика товара или приходный кассовый ордер от поставщика товара или кассовый чек;</w:t>
      </w:r>
    </w:p>
    <w:p w14:paraId="615DC31A" w14:textId="77777777" w:rsidR="00387A89" w:rsidRPr="003E4651" w:rsidRDefault="00387A89" w:rsidP="002F0042">
      <w:pPr>
        <w:numPr>
          <w:ilvl w:val="0"/>
          <w:numId w:val="16"/>
        </w:numPr>
        <w:autoSpaceDE w:val="0"/>
        <w:autoSpaceDN w:val="0"/>
        <w:spacing w:after="0" w:line="240" w:lineRule="auto"/>
        <w:ind w:left="1077" w:hanging="357"/>
        <w:jc w:val="both"/>
        <w:rPr>
          <w:sz w:val="20"/>
          <w:szCs w:val="20"/>
        </w:rPr>
      </w:pPr>
      <w:r w:rsidRPr="003E4651">
        <w:rPr>
          <w:sz w:val="20"/>
          <w:szCs w:val="20"/>
        </w:rPr>
        <w:t xml:space="preserve">счет и/или счет-фактура поставщика товара (при оплате платежными поручениями или через приходные кассовые ордера); </w:t>
      </w:r>
    </w:p>
    <w:p w14:paraId="6512B501" w14:textId="77777777" w:rsidR="00387A89" w:rsidRPr="003E4651" w:rsidRDefault="00387A89" w:rsidP="002F0042">
      <w:pPr>
        <w:widowControl w:val="0"/>
        <w:numPr>
          <w:ilvl w:val="0"/>
          <w:numId w:val="16"/>
        </w:numPr>
        <w:autoSpaceDE w:val="0"/>
        <w:autoSpaceDN w:val="0"/>
        <w:spacing w:after="0" w:line="240" w:lineRule="auto"/>
        <w:ind w:right="400"/>
        <w:jc w:val="both"/>
        <w:rPr>
          <w:sz w:val="20"/>
          <w:szCs w:val="20"/>
        </w:rPr>
      </w:pPr>
      <w:r w:rsidRPr="003E4651">
        <w:rPr>
          <w:sz w:val="20"/>
          <w:szCs w:val="20"/>
        </w:rPr>
        <w:t>накладная от поставщика товара (при наличии счета-фактуры) или товарный чек (при оплате через кассовый аппарат и наличии кассового чека).</w:t>
      </w:r>
    </w:p>
    <w:p w14:paraId="19B6CB2C" w14:textId="77777777" w:rsidR="00387A89" w:rsidRPr="003E4651" w:rsidRDefault="00387A89" w:rsidP="002F0042">
      <w:pPr>
        <w:numPr>
          <w:ilvl w:val="0"/>
          <w:numId w:val="16"/>
        </w:numPr>
        <w:autoSpaceDE w:val="0"/>
        <w:autoSpaceDN w:val="0"/>
        <w:spacing w:after="0" w:line="240" w:lineRule="auto"/>
        <w:jc w:val="both"/>
        <w:rPr>
          <w:sz w:val="20"/>
          <w:szCs w:val="20"/>
        </w:rPr>
      </w:pPr>
      <w:r w:rsidRPr="003E4651">
        <w:rPr>
          <w:sz w:val="20"/>
          <w:szCs w:val="20"/>
        </w:rPr>
        <w:t>авансовый отчет на хозяйственные расходы (при наличной оплате)</w:t>
      </w:r>
    </w:p>
    <w:p w14:paraId="149D085D" w14:textId="77777777" w:rsidR="00387A89" w:rsidRPr="003E4651" w:rsidRDefault="00387A89" w:rsidP="002F0042">
      <w:pPr>
        <w:numPr>
          <w:ilvl w:val="0"/>
          <w:numId w:val="16"/>
        </w:numPr>
        <w:autoSpaceDE w:val="0"/>
        <w:autoSpaceDN w:val="0"/>
        <w:spacing w:after="0" w:line="240" w:lineRule="auto"/>
        <w:jc w:val="both"/>
        <w:rPr>
          <w:sz w:val="20"/>
          <w:szCs w:val="20"/>
        </w:rPr>
      </w:pPr>
      <w:r w:rsidRPr="003E4651">
        <w:rPr>
          <w:sz w:val="20"/>
          <w:szCs w:val="20"/>
        </w:rPr>
        <w:t>расходно-кассовый ордер на выплату подотчетных сумм</w:t>
      </w:r>
    </w:p>
    <w:p w14:paraId="6756A628" w14:textId="77777777" w:rsidR="00387A89" w:rsidRPr="003E4651" w:rsidRDefault="00387A89" w:rsidP="002F0042">
      <w:pPr>
        <w:spacing w:after="0" w:line="240" w:lineRule="auto"/>
        <w:ind w:left="720"/>
        <w:jc w:val="both"/>
        <w:rPr>
          <w:sz w:val="20"/>
          <w:szCs w:val="20"/>
        </w:rPr>
      </w:pPr>
      <w:r w:rsidRPr="003E4651">
        <w:rPr>
          <w:b/>
          <w:sz w:val="20"/>
          <w:szCs w:val="20"/>
        </w:rPr>
        <w:t>Товарный чек</w:t>
      </w:r>
      <w:r w:rsidRPr="003E4651">
        <w:rPr>
          <w:sz w:val="20"/>
          <w:szCs w:val="20"/>
        </w:rPr>
        <w:t xml:space="preserve"> выдается в момент оплаты товара (работы, услуги) и должен содержать следующие сведения:</w:t>
      </w:r>
    </w:p>
    <w:p w14:paraId="02314C96" w14:textId="77777777" w:rsidR="00387A89" w:rsidRPr="003E4651" w:rsidRDefault="00387A89" w:rsidP="002F0042">
      <w:pPr>
        <w:adjustRightInd w:val="0"/>
        <w:spacing w:after="0" w:line="240" w:lineRule="auto"/>
        <w:ind w:firstLine="720"/>
        <w:jc w:val="both"/>
        <w:rPr>
          <w:sz w:val="20"/>
          <w:szCs w:val="20"/>
        </w:rPr>
      </w:pPr>
      <w:r w:rsidRPr="003E4651">
        <w:rPr>
          <w:sz w:val="20"/>
          <w:szCs w:val="20"/>
        </w:rPr>
        <w:t>наименование документа;</w:t>
      </w:r>
    </w:p>
    <w:p w14:paraId="3853DA3A" w14:textId="77777777" w:rsidR="00387A89" w:rsidRPr="003E4651" w:rsidRDefault="00387A89" w:rsidP="002F0042">
      <w:pPr>
        <w:adjustRightInd w:val="0"/>
        <w:spacing w:after="0" w:line="240" w:lineRule="auto"/>
        <w:ind w:firstLine="720"/>
        <w:jc w:val="both"/>
        <w:rPr>
          <w:sz w:val="20"/>
          <w:szCs w:val="20"/>
        </w:rPr>
      </w:pPr>
      <w:r w:rsidRPr="003E4651">
        <w:rPr>
          <w:sz w:val="20"/>
          <w:szCs w:val="20"/>
        </w:rPr>
        <w:t>порядковый номер документа, дату его выдачи;</w:t>
      </w:r>
    </w:p>
    <w:p w14:paraId="03E7C4B5" w14:textId="77777777" w:rsidR="00387A89" w:rsidRPr="003E4651" w:rsidRDefault="00387A89" w:rsidP="002F0042">
      <w:pPr>
        <w:adjustRightInd w:val="0"/>
        <w:spacing w:after="0" w:line="240" w:lineRule="auto"/>
        <w:ind w:firstLine="720"/>
        <w:jc w:val="both"/>
        <w:rPr>
          <w:sz w:val="20"/>
          <w:szCs w:val="20"/>
        </w:rPr>
      </w:pPr>
      <w:r w:rsidRPr="003E4651">
        <w:rPr>
          <w:sz w:val="20"/>
          <w:szCs w:val="20"/>
        </w:rPr>
        <w:t>наименование для организации (фамилия, имя, отчество - для индивидуального предпринимателя);</w:t>
      </w:r>
    </w:p>
    <w:p w14:paraId="6D7211DE" w14:textId="77777777" w:rsidR="00387A89" w:rsidRPr="003E4651" w:rsidRDefault="00387A89" w:rsidP="002F0042">
      <w:pPr>
        <w:adjustRightInd w:val="0"/>
        <w:spacing w:after="0" w:line="240" w:lineRule="auto"/>
        <w:ind w:firstLine="720"/>
        <w:jc w:val="both"/>
        <w:rPr>
          <w:sz w:val="20"/>
          <w:szCs w:val="20"/>
        </w:rPr>
      </w:pPr>
      <w:proofErr w:type="gramStart"/>
      <w:r w:rsidRPr="003E4651">
        <w:rPr>
          <w:sz w:val="20"/>
          <w:szCs w:val="20"/>
        </w:rPr>
        <w:t>идентификационный номер налогоплательщика, присвоенный организации (индивидуальному предпринимателю), выдавшей (выдавшему) документ;</w:t>
      </w:r>
      <w:proofErr w:type="gramEnd"/>
    </w:p>
    <w:p w14:paraId="4C2461BE" w14:textId="77777777" w:rsidR="00387A89" w:rsidRPr="003E4651" w:rsidRDefault="00387A89" w:rsidP="002F0042">
      <w:pPr>
        <w:adjustRightInd w:val="0"/>
        <w:spacing w:after="0" w:line="240" w:lineRule="auto"/>
        <w:ind w:firstLine="720"/>
        <w:jc w:val="both"/>
        <w:rPr>
          <w:sz w:val="20"/>
          <w:szCs w:val="20"/>
        </w:rPr>
      </w:pPr>
      <w:r w:rsidRPr="003E4651">
        <w:rPr>
          <w:sz w:val="20"/>
          <w:szCs w:val="20"/>
        </w:rPr>
        <w:t>наименование и количество оплачиваемых приобретенных товаров (выполненных работ, оказанных услуг);</w:t>
      </w:r>
    </w:p>
    <w:p w14:paraId="2AC685AD" w14:textId="60B839D8" w:rsidR="00387A89" w:rsidRPr="00B06045" w:rsidRDefault="00387A89" w:rsidP="002F0042">
      <w:pPr>
        <w:adjustRightInd w:val="0"/>
        <w:spacing w:after="0" w:line="240" w:lineRule="auto"/>
        <w:ind w:firstLine="720"/>
        <w:jc w:val="both"/>
        <w:rPr>
          <w:sz w:val="20"/>
          <w:szCs w:val="20"/>
        </w:rPr>
      </w:pPr>
      <w:r w:rsidRPr="003E4651">
        <w:rPr>
          <w:sz w:val="20"/>
          <w:szCs w:val="20"/>
        </w:rPr>
        <w:t>сумму оплаты, осуществляемой наличными денежными средствами и (или) с использованием платежной карты</w:t>
      </w:r>
      <w:r w:rsidR="00B06045" w:rsidRPr="00B06045">
        <w:rPr>
          <w:sz w:val="20"/>
          <w:szCs w:val="20"/>
        </w:rPr>
        <w:t>;</w:t>
      </w:r>
    </w:p>
    <w:p w14:paraId="1D02F48C" w14:textId="77777777" w:rsidR="00387A89" w:rsidRPr="003E4651" w:rsidRDefault="00387A89" w:rsidP="002F0042">
      <w:pPr>
        <w:adjustRightInd w:val="0"/>
        <w:spacing w:after="0" w:line="240" w:lineRule="auto"/>
        <w:ind w:firstLine="720"/>
        <w:jc w:val="both"/>
        <w:rPr>
          <w:sz w:val="20"/>
          <w:szCs w:val="20"/>
        </w:rPr>
      </w:pPr>
      <w:r w:rsidRPr="003E4651">
        <w:rPr>
          <w:sz w:val="20"/>
          <w:szCs w:val="20"/>
        </w:rPr>
        <w:t>должность, фамилию и инициалы лица, выдавшего документ, и его личную подпись.</w:t>
      </w:r>
    </w:p>
    <w:p w14:paraId="156C6944" w14:textId="77777777" w:rsidR="00387A89" w:rsidRPr="003E4651" w:rsidRDefault="00387A89" w:rsidP="002F0042">
      <w:pPr>
        <w:numPr>
          <w:ilvl w:val="0"/>
          <w:numId w:val="13"/>
        </w:numPr>
        <w:autoSpaceDE w:val="0"/>
        <w:autoSpaceDN w:val="0"/>
        <w:spacing w:after="0" w:line="240" w:lineRule="auto"/>
        <w:jc w:val="both"/>
        <w:rPr>
          <w:sz w:val="20"/>
          <w:szCs w:val="20"/>
          <w:lang w:val="en-GB"/>
        </w:rPr>
      </w:pPr>
      <w:r w:rsidRPr="003E4651">
        <w:rPr>
          <w:sz w:val="20"/>
          <w:szCs w:val="20"/>
          <w:u w:val="single"/>
        </w:rPr>
        <w:t>оплате проезда</w:t>
      </w:r>
      <w:r w:rsidRPr="003E4651">
        <w:rPr>
          <w:sz w:val="20"/>
          <w:szCs w:val="20"/>
        </w:rPr>
        <w:t xml:space="preserve">: </w:t>
      </w:r>
    </w:p>
    <w:p w14:paraId="7B0F1756" w14:textId="77777777" w:rsidR="00387A89" w:rsidRPr="003E4651" w:rsidRDefault="00387A89" w:rsidP="002F0042">
      <w:pPr>
        <w:numPr>
          <w:ilvl w:val="0"/>
          <w:numId w:val="17"/>
        </w:numPr>
        <w:autoSpaceDE w:val="0"/>
        <w:autoSpaceDN w:val="0"/>
        <w:spacing w:after="0" w:line="240" w:lineRule="auto"/>
        <w:jc w:val="both"/>
        <w:rPr>
          <w:sz w:val="20"/>
          <w:szCs w:val="20"/>
        </w:rPr>
      </w:pPr>
      <w:r w:rsidRPr="003E4651">
        <w:rPr>
          <w:sz w:val="20"/>
          <w:szCs w:val="20"/>
        </w:rPr>
        <w:t xml:space="preserve">билет, квитанции об оплате дополнительных услуг (постельное белье </w:t>
      </w:r>
      <w:proofErr w:type="gramStart"/>
      <w:r w:rsidRPr="003E4651">
        <w:rPr>
          <w:sz w:val="20"/>
          <w:szCs w:val="20"/>
        </w:rPr>
        <w:t>в ж</w:t>
      </w:r>
      <w:proofErr w:type="gramEnd"/>
      <w:r w:rsidRPr="003E4651">
        <w:rPr>
          <w:sz w:val="20"/>
          <w:szCs w:val="20"/>
        </w:rPr>
        <w:t>/д транспорте)</w:t>
      </w:r>
    </w:p>
    <w:p w14:paraId="0CFF42F2" w14:textId="0A56CB09" w:rsidR="00387A89" w:rsidRPr="003E4651" w:rsidRDefault="00387A89" w:rsidP="002F0042">
      <w:pPr>
        <w:numPr>
          <w:ilvl w:val="0"/>
          <w:numId w:val="17"/>
        </w:numPr>
        <w:autoSpaceDE w:val="0"/>
        <w:autoSpaceDN w:val="0"/>
        <w:spacing w:after="0" w:line="240" w:lineRule="auto"/>
        <w:jc w:val="both"/>
        <w:rPr>
          <w:sz w:val="20"/>
          <w:szCs w:val="20"/>
        </w:rPr>
      </w:pPr>
      <w:r w:rsidRPr="003E4651">
        <w:rPr>
          <w:sz w:val="20"/>
          <w:szCs w:val="20"/>
        </w:rPr>
        <w:t xml:space="preserve">приказ о командировке, служебное задание </w:t>
      </w:r>
    </w:p>
    <w:p w14:paraId="37B7E567" w14:textId="77777777" w:rsidR="00387A89" w:rsidRPr="00DB6E31" w:rsidRDefault="00387A89" w:rsidP="002F0042">
      <w:pPr>
        <w:numPr>
          <w:ilvl w:val="0"/>
          <w:numId w:val="17"/>
        </w:numPr>
        <w:autoSpaceDE w:val="0"/>
        <w:autoSpaceDN w:val="0"/>
        <w:spacing w:after="0" w:line="240" w:lineRule="auto"/>
        <w:jc w:val="both"/>
        <w:rPr>
          <w:sz w:val="20"/>
          <w:szCs w:val="20"/>
        </w:rPr>
      </w:pPr>
      <w:r w:rsidRPr="003E4651">
        <w:rPr>
          <w:sz w:val="20"/>
          <w:szCs w:val="20"/>
        </w:rPr>
        <w:t>авансовый отчет на командировочные расходы</w:t>
      </w:r>
    </w:p>
    <w:p w14:paraId="24E86FB2" w14:textId="77777777" w:rsidR="00387A89" w:rsidRPr="003E4651" w:rsidRDefault="00387A89" w:rsidP="002F0042">
      <w:pPr>
        <w:numPr>
          <w:ilvl w:val="0"/>
          <w:numId w:val="17"/>
        </w:numPr>
        <w:autoSpaceDE w:val="0"/>
        <w:autoSpaceDN w:val="0"/>
        <w:spacing w:after="0" w:line="240" w:lineRule="auto"/>
        <w:jc w:val="both"/>
        <w:rPr>
          <w:sz w:val="20"/>
          <w:szCs w:val="20"/>
        </w:rPr>
      </w:pPr>
      <w:r w:rsidRPr="003E4651">
        <w:rPr>
          <w:sz w:val="20"/>
          <w:szCs w:val="20"/>
        </w:rPr>
        <w:t>расходно-кассовый ордер на выплату командировочных расходов</w:t>
      </w:r>
    </w:p>
    <w:p w14:paraId="0411B9E3" w14:textId="77777777" w:rsidR="00387A89" w:rsidRPr="003E4651" w:rsidRDefault="00387A89" w:rsidP="002F0042">
      <w:pPr>
        <w:numPr>
          <w:ilvl w:val="0"/>
          <w:numId w:val="13"/>
        </w:numPr>
        <w:autoSpaceDE w:val="0"/>
        <w:autoSpaceDN w:val="0"/>
        <w:spacing w:after="0" w:line="240" w:lineRule="auto"/>
        <w:jc w:val="both"/>
        <w:rPr>
          <w:sz w:val="20"/>
          <w:szCs w:val="20"/>
        </w:rPr>
      </w:pPr>
      <w:proofErr w:type="gramStart"/>
      <w:r w:rsidRPr="003E4651">
        <w:rPr>
          <w:sz w:val="20"/>
          <w:szCs w:val="20"/>
          <w:u w:val="single"/>
        </w:rPr>
        <w:t>выплатах</w:t>
      </w:r>
      <w:proofErr w:type="gramEnd"/>
      <w:r w:rsidRPr="003E4651">
        <w:rPr>
          <w:sz w:val="20"/>
          <w:szCs w:val="20"/>
          <w:u w:val="single"/>
        </w:rPr>
        <w:t xml:space="preserve"> персоналу (для юридических лиц)</w:t>
      </w:r>
      <w:r w:rsidRPr="003E4651">
        <w:rPr>
          <w:sz w:val="20"/>
          <w:szCs w:val="20"/>
        </w:rPr>
        <w:t xml:space="preserve">: </w:t>
      </w:r>
    </w:p>
    <w:p w14:paraId="3714F21D" w14:textId="77777777" w:rsidR="00387A89" w:rsidRPr="003E4651" w:rsidRDefault="00387A89" w:rsidP="002F0042">
      <w:pPr>
        <w:numPr>
          <w:ilvl w:val="0"/>
          <w:numId w:val="18"/>
        </w:numPr>
        <w:autoSpaceDE w:val="0"/>
        <w:autoSpaceDN w:val="0"/>
        <w:spacing w:after="0" w:line="240" w:lineRule="auto"/>
        <w:jc w:val="both"/>
        <w:rPr>
          <w:sz w:val="20"/>
          <w:szCs w:val="20"/>
        </w:rPr>
      </w:pPr>
      <w:r w:rsidRPr="003E4651">
        <w:rPr>
          <w:sz w:val="20"/>
          <w:szCs w:val="20"/>
        </w:rPr>
        <w:t>расходные кассовые ордера или платежные поручения и платежные ведомости.</w:t>
      </w:r>
    </w:p>
    <w:p w14:paraId="3999024D" w14:textId="77777777" w:rsidR="00387A89" w:rsidRPr="003E4651" w:rsidRDefault="00387A89" w:rsidP="002F0042">
      <w:pPr>
        <w:numPr>
          <w:ilvl w:val="0"/>
          <w:numId w:val="13"/>
        </w:numPr>
        <w:autoSpaceDE w:val="0"/>
        <w:autoSpaceDN w:val="0"/>
        <w:spacing w:after="0" w:line="240" w:lineRule="auto"/>
        <w:jc w:val="both"/>
        <w:rPr>
          <w:sz w:val="20"/>
          <w:szCs w:val="20"/>
          <w:lang w:val="en-GB"/>
        </w:rPr>
      </w:pPr>
      <w:r w:rsidRPr="003E4651">
        <w:rPr>
          <w:sz w:val="20"/>
          <w:szCs w:val="20"/>
          <w:u w:val="single"/>
        </w:rPr>
        <w:t>оплате топлива</w:t>
      </w:r>
      <w:r w:rsidRPr="003E4651">
        <w:rPr>
          <w:sz w:val="20"/>
          <w:szCs w:val="20"/>
        </w:rPr>
        <w:t xml:space="preserve">: </w:t>
      </w:r>
    </w:p>
    <w:p w14:paraId="3DFA0D8D" w14:textId="77777777" w:rsidR="00387A89" w:rsidRPr="003E4651" w:rsidRDefault="00387A89" w:rsidP="002F0042">
      <w:pPr>
        <w:numPr>
          <w:ilvl w:val="0"/>
          <w:numId w:val="19"/>
        </w:numPr>
        <w:autoSpaceDE w:val="0"/>
        <w:autoSpaceDN w:val="0"/>
        <w:spacing w:after="0" w:line="240" w:lineRule="auto"/>
        <w:jc w:val="both"/>
        <w:rPr>
          <w:sz w:val="20"/>
          <w:szCs w:val="20"/>
        </w:rPr>
      </w:pPr>
      <w:r w:rsidRPr="003E4651">
        <w:rPr>
          <w:sz w:val="20"/>
          <w:szCs w:val="20"/>
        </w:rPr>
        <w:t>кассовые чеки на ГСМ, путевые листы</w:t>
      </w:r>
    </w:p>
    <w:p w14:paraId="3CE6C24C" w14:textId="77777777" w:rsidR="00387A89" w:rsidRPr="003E4651" w:rsidRDefault="00387A89" w:rsidP="002F0042">
      <w:pPr>
        <w:numPr>
          <w:ilvl w:val="0"/>
          <w:numId w:val="19"/>
        </w:numPr>
        <w:autoSpaceDE w:val="0"/>
        <w:autoSpaceDN w:val="0"/>
        <w:spacing w:after="0" w:line="240" w:lineRule="auto"/>
        <w:jc w:val="both"/>
        <w:rPr>
          <w:sz w:val="20"/>
          <w:szCs w:val="20"/>
          <w:lang w:val="en-GB"/>
        </w:rPr>
      </w:pPr>
      <w:r w:rsidRPr="003E4651">
        <w:rPr>
          <w:sz w:val="20"/>
          <w:szCs w:val="20"/>
        </w:rPr>
        <w:t>авансовый отчет на хозяйственные расходы</w:t>
      </w:r>
    </w:p>
    <w:p w14:paraId="7BB8C2E9" w14:textId="77777777" w:rsidR="00387A89" w:rsidRPr="003E4651" w:rsidRDefault="00387A89" w:rsidP="002F0042">
      <w:pPr>
        <w:numPr>
          <w:ilvl w:val="0"/>
          <w:numId w:val="19"/>
        </w:numPr>
        <w:autoSpaceDE w:val="0"/>
        <w:autoSpaceDN w:val="0"/>
        <w:spacing w:after="0" w:line="240" w:lineRule="auto"/>
        <w:jc w:val="both"/>
        <w:rPr>
          <w:sz w:val="20"/>
          <w:szCs w:val="20"/>
        </w:rPr>
      </w:pPr>
      <w:r w:rsidRPr="003E4651">
        <w:rPr>
          <w:sz w:val="20"/>
          <w:szCs w:val="20"/>
        </w:rPr>
        <w:t>расходно-кассовый ордер на выплату подотчетных сумм</w:t>
      </w:r>
    </w:p>
    <w:p w14:paraId="7A1A54A9" w14:textId="77777777" w:rsidR="00387A89" w:rsidRPr="003E4651" w:rsidRDefault="00387A89" w:rsidP="002F0042">
      <w:pPr>
        <w:tabs>
          <w:tab w:val="num" w:pos="360"/>
        </w:tabs>
        <w:spacing w:after="0" w:line="240" w:lineRule="auto"/>
        <w:ind w:firstLine="567"/>
        <w:jc w:val="both"/>
        <w:rPr>
          <w:sz w:val="20"/>
          <w:szCs w:val="20"/>
        </w:rPr>
      </w:pPr>
    </w:p>
    <w:p w14:paraId="5F2EC683" w14:textId="115EC6FC" w:rsidR="00387A89" w:rsidRPr="003E4651" w:rsidRDefault="00387A89" w:rsidP="002F0042">
      <w:pPr>
        <w:tabs>
          <w:tab w:val="num" w:pos="360"/>
        </w:tabs>
        <w:spacing w:after="0" w:line="240" w:lineRule="auto"/>
        <w:ind w:firstLine="567"/>
        <w:jc w:val="both"/>
        <w:rPr>
          <w:sz w:val="20"/>
          <w:szCs w:val="20"/>
        </w:rPr>
      </w:pPr>
      <w:r w:rsidRPr="003E4651">
        <w:rPr>
          <w:sz w:val="20"/>
          <w:szCs w:val="20"/>
        </w:rPr>
        <w:t xml:space="preserve">Подписанный </w:t>
      </w:r>
      <w:proofErr w:type="spellStart"/>
      <w:r w:rsidR="00257468">
        <w:rPr>
          <w:sz w:val="20"/>
          <w:szCs w:val="20"/>
        </w:rPr>
        <w:t>Г</w:t>
      </w:r>
      <w:r w:rsidRPr="003E4651">
        <w:rPr>
          <w:sz w:val="20"/>
          <w:szCs w:val="20"/>
        </w:rPr>
        <w:t>рантополучателем</w:t>
      </w:r>
      <w:proofErr w:type="spellEnd"/>
      <w:r w:rsidRPr="003E4651">
        <w:rPr>
          <w:sz w:val="20"/>
          <w:szCs w:val="20"/>
        </w:rPr>
        <w:t xml:space="preserve"> отчет представляется координатору проекта для согласования и подтверждения целесообразности расходов.</w:t>
      </w:r>
    </w:p>
    <w:p w14:paraId="208277D1" w14:textId="77777777" w:rsidR="00387A89" w:rsidRPr="003E4651" w:rsidRDefault="00387A89" w:rsidP="002F0042">
      <w:pPr>
        <w:spacing w:after="0" w:line="240" w:lineRule="auto"/>
        <w:ind w:firstLine="567"/>
        <w:jc w:val="both"/>
        <w:rPr>
          <w:sz w:val="20"/>
          <w:szCs w:val="20"/>
        </w:rPr>
      </w:pPr>
      <w:proofErr w:type="spellStart"/>
      <w:r w:rsidRPr="003E4651">
        <w:rPr>
          <w:sz w:val="20"/>
          <w:szCs w:val="20"/>
        </w:rPr>
        <w:lastRenderedPageBreak/>
        <w:t>Грантополучатель</w:t>
      </w:r>
      <w:proofErr w:type="spellEnd"/>
      <w:r w:rsidRPr="003E4651">
        <w:rPr>
          <w:sz w:val="20"/>
          <w:szCs w:val="20"/>
        </w:rPr>
        <w:t>, желающий получить дополнительный совет по бухгалтерскому учету гранта и по финансовой отчетности, должен обратиться к своему куратору.</w:t>
      </w:r>
    </w:p>
    <w:p w14:paraId="483B59CD" w14:textId="77777777" w:rsidR="005E11FB" w:rsidRPr="003E4651" w:rsidRDefault="005E11FB" w:rsidP="002F0042">
      <w:pPr>
        <w:spacing w:after="0" w:line="240" w:lineRule="auto"/>
        <w:ind w:firstLine="567"/>
        <w:jc w:val="both"/>
        <w:rPr>
          <w:sz w:val="20"/>
          <w:szCs w:val="20"/>
        </w:rPr>
      </w:pPr>
    </w:p>
    <w:p w14:paraId="27F0F540" w14:textId="77777777" w:rsidR="00387A89" w:rsidRPr="003E4651" w:rsidRDefault="00387A89" w:rsidP="005E11FB">
      <w:pPr>
        <w:pStyle w:val="23"/>
        <w:spacing w:before="0"/>
        <w:ind w:left="0"/>
        <w:jc w:val="both"/>
        <w:outlineLvl w:val="1"/>
        <w:rPr>
          <w:rFonts w:asciiTheme="minorHAnsi" w:hAnsiTheme="minorHAnsi"/>
          <w:sz w:val="20"/>
          <w:szCs w:val="20"/>
        </w:rPr>
      </w:pPr>
      <w:r w:rsidRPr="003E4651">
        <w:rPr>
          <w:rFonts w:asciiTheme="minorHAnsi" w:hAnsiTheme="minorHAnsi"/>
          <w:sz w:val="20"/>
          <w:szCs w:val="20"/>
        </w:rPr>
        <w:t>(Г) Отчет по связям с общественностью</w:t>
      </w:r>
    </w:p>
    <w:p w14:paraId="61FD61AE" w14:textId="77777777" w:rsidR="00387A89" w:rsidRPr="003E4651" w:rsidRDefault="00387A89" w:rsidP="005E11FB">
      <w:pPr>
        <w:spacing w:after="0" w:line="240" w:lineRule="auto"/>
        <w:ind w:firstLine="284"/>
        <w:jc w:val="both"/>
        <w:rPr>
          <w:sz w:val="20"/>
          <w:szCs w:val="20"/>
        </w:rPr>
      </w:pPr>
      <w:r w:rsidRPr="003E4651">
        <w:rPr>
          <w:sz w:val="20"/>
          <w:szCs w:val="20"/>
        </w:rPr>
        <w:t>Основным средством обеспечения связи грантов Фонда с общественностью являются пресс-релизы, публикация иллюстрированных статей по этой теме и регулярные публикации Фонда. Качество таких публикаций зависит от регулярности притока информации по гранту. Далее перечислены типы информации, необходимой для этой деятельности:</w:t>
      </w:r>
    </w:p>
    <w:p w14:paraId="50992A59" w14:textId="77777777" w:rsidR="00387A89" w:rsidRPr="003E4651" w:rsidRDefault="00387A89" w:rsidP="002F0042">
      <w:pPr>
        <w:numPr>
          <w:ilvl w:val="0"/>
          <w:numId w:val="20"/>
        </w:numPr>
        <w:spacing w:after="0" w:line="240" w:lineRule="auto"/>
        <w:ind w:left="284" w:hanging="284"/>
        <w:jc w:val="both"/>
        <w:rPr>
          <w:sz w:val="20"/>
          <w:szCs w:val="20"/>
        </w:rPr>
      </w:pPr>
      <w:r w:rsidRPr="003E4651">
        <w:rPr>
          <w:sz w:val="20"/>
          <w:szCs w:val="20"/>
        </w:rPr>
        <w:t xml:space="preserve">Отчеты о ходе гранта, написанные </w:t>
      </w:r>
      <w:proofErr w:type="spellStart"/>
      <w:r w:rsidRPr="003E4651">
        <w:rPr>
          <w:sz w:val="20"/>
          <w:szCs w:val="20"/>
        </w:rPr>
        <w:t>легкочитаемым</w:t>
      </w:r>
      <w:proofErr w:type="spellEnd"/>
      <w:r w:rsidRPr="003E4651">
        <w:rPr>
          <w:sz w:val="20"/>
          <w:szCs w:val="20"/>
        </w:rPr>
        <w:t xml:space="preserve"> языком, избегающим специальных технических терминов и объясняющим цели данного проекта и его организацию. Как он вписывается в местную программу сохранения природы, какую пользу он имеет? Такие отчеты могут включать в себя интересные истории, анекдоты или просто истории о трудных моментах и забавных случаях. Может быть полезным описание типичного трудового дня или опыт работы с местными участниками и помощниками.</w:t>
      </w:r>
    </w:p>
    <w:p w14:paraId="1EFA85E1" w14:textId="5001323B" w:rsidR="00387A89" w:rsidRPr="003E4651" w:rsidRDefault="00387A89" w:rsidP="002F0042">
      <w:pPr>
        <w:numPr>
          <w:ilvl w:val="0"/>
          <w:numId w:val="20"/>
        </w:numPr>
        <w:spacing w:after="0" w:line="240" w:lineRule="auto"/>
        <w:ind w:left="284" w:hanging="284"/>
        <w:jc w:val="both"/>
        <w:rPr>
          <w:sz w:val="20"/>
          <w:szCs w:val="20"/>
        </w:rPr>
      </w:pPr>
      <w:r w:rsidRPr="003E4651">
        <w:rPr>
          <w:sz w:val="20"/>
          <w:szCs w:val="20"/>
        </w:rPr>
        <w:t xml:space="preserve">Очень важны </w:t>
      </w:r>
      <w:r w:rsidRPr="00246B62">
        <w:rPr>
          <w:sz w:val="20"/>
          <w:szCs w:val="20"/>
        </w:rPr>
        <w:t xml:space="preserve">фотографии: </w:t>
      </w:r>
      <w:r w:rsidR="00961B45" w:rsidRPr="00246B62">
        <w:rPr>
          <w:sz w:val="20"/>
          <w:szCs w:val="20"/>
        </w:rPr>
        <w:t xml:space="preserve">цифровые фотографии могут быть вставлены в отчет, но также должны быть направлены отдельными файлами </w:t>
      </w:r>
      <w:r w:rsidR="00246B62" w:rsidRPr="00246B62">
        <w:rPr>
          <w:sz w:val="20"/>
          <w:szCs w:val="20"/>
        </w:rPr>
        <w:t>одновременно с отчетом</w:t>
      </w:r>
      <w:r w:rsidR="00961B45" w:rsidRPr="00246B62">
        <w:rPr>
          <w:sz w:val="20"/>
          <w:szCs w:val="20"/>
        </w:rPr>
        <w:t>.</w:t>
      </w:r>
      <w:r w:rsidRPr="003E4651">
        <w:rPr>
          <w:sz w:val="20"/>
          <w:szCs w:val="20"/>
        </w:rPr>
        <w:t xml:space="preserve"> </w:t>
      </w:r>
      <w:r w:rsidR="00961B45">
        <w:rPr>
          <w:sz w:val="20"/>
          <w:szCs w:val="20"/>
        </w:rPr>
        <w:t>Т</w:t>
      </w:r>
      <w:r w:rsidRPr="003E4651">
        <w:rPr>
          <w:sz w:val="20"/>
          <w:szCs w:val="20"/>
        </w:rPr>
        <w:t>акие снимки должны быть "живые", то есть, животные должны по возможности делать что-нибудь интересное, люди должны быть изображены в действии, желательно в полевой обстановке. На фотографиях транспорта должен быть заметен символ панды, и по возможности, должны быть сфотографированы местные люди из района выполнения гранта.</w:t>
      </w:r>
    </w:p>
    <w:p w14:paraId="0BEED1A6" w14:textId="77777777" w:rsidR="00387A89" w:rsidRPr="003E4651" w:rsidRDefault="00387A89" w:rsidP="002F0042">
      <w:pPr>
        <w:numPr>
          <w:ilvl w:val="0"/>
          <w:numId w:val="20"/>
        </w:numPr>
        <w:spacing w:after="0" w:line="240" w:lineRule="auto"/>
        <w:ind w:left="284" w:hanging="284"/>
        <w:jc w:val="both"/>
        <w:rPr>
          <w:sz w:val="20"/>
          <w:szCs w:val="20"/>
        </w:rPr>
      </w:pPr>
      <w:r w:rsidRPr="003E4651">
        <w:rPr>
          <w:sz w:val="20"/>
          <w:szCs w:val="20"/>
        </w:rPr>
        <w:t>Желательно наличие высказываний местного руководства о важности гранта, его прогрессе, достижениях и проблемах. Особенно полезно цитирование важных должностных лиц.</w:t>
      </w:r>
    </w:p>
    <w:p w14:paraId="63ED76AA" w14:textId="77777777" w:rsidR="00387A89" w:rsidRPr="003E4651" w:rsidRDefault="00387A89" w:rsidP="002F0042">
      <w:pPr>
        <w:numPr>
          <w:ilvl w:val="0"/>
          <w:numId w:val="20"/>
        </w:numPr>
        <w:spacing w:after="0" w:line="240" w:lineRule="auto"/>
        <w:ind w:left="284" w:hanging="284"/>
        <w:jc w:val="both"/>
        <w:rPr>
          <w:sz w:val="20"/>
          <w:szCs w:val="20"/>
        </w:rPr>
      </w:pPr>
      <w:r w:rsidRPr="003E4651">
        <w:rPr>
          <w:sz w:val="20"/>
          <w:szCs w:val="20"/>
        </w:rPr>
        <w:t>Очень ценным также является цитирование высказываний видных деятелей страны по охране природы о гранте, его достижениях и актуальности.</w:t>
      </w:r>
    </w:p>
    <w:p w14:paraId="27EE3BCA" w14:textId="77777777" w:rsidR="00387A89" w:rsidRPr="003E4651" w:rsidRDefault="00387A89" w:rsidP="002F0042">
      <w:pPr>
        <w:numPr>
          <w:ilvl w:val="0"/>
          <w:numId w:val="20"/>
        </w:numPr>
        <w:tabs>
          <w:tab w:val="left" w:pos="9356"/>
        </w:tabs>
        <w:spacing w:after="0" w:line="240" w:lineRule="auto"/>
        <w:jc w:val="both"/>
        <w:rPr>
          <w:sz w:val="20"/>
          <w:szCs w:val="20"/>
        </w:rPr>
      </w:pPr>
      <w:r w:rsidRPr="003E4651">
        <w:rPr>
          <w:sz w:val="20"/>
          <w:szCs w:val="20"/>
        </w:rPr>
        <w:t xml:space="preserve">На всей печатной продукции, публикациях, аншлагах необходимо размещать информацию о поддержке проекта Фондом. Возможно также размещение логотипов Фонда. Макеты изображений могут быть высланы </w:t>
      </w:r>
      <w:proofErr w:type="spellStart"/>
      <w:r w:rsidRPr="003E4651">
        <w:rPr>
          <w:sz w:val="20"/>
          <w:szCs w:val="20"/>
        </w:rPr>
        <w:t>Грантополучателю</w:t>
      </w:r>
      <w:proofErr w:type="spellEnd"/>
      <w:r w:rsidRPr="003E4651">
        <w:rPr>
          <w:sz w:val="20"/>
          <w:szCs w:val="20"/>
        </w:rPr>
        <w:t xml:space="preserve"> по отдельной просьбе.</w:t>
      </w:r>
    </w:p>
    <w:p w14:paraId="79787AAA" w14:textId="77777777" w:rsidR="00387A89" w:rsidRPr="003E4651" w:rsidRDefault="00387A89" w:rsidP="002F0042">
      <w:pPr>
        <w:numPr>
          <w:ilvl w:val="0"/>
          <w:numId w:val="20"/>
        </w:numPr>
        <w:tabs>
          <w:tab w:val="left" w:pos="9356"/>
        </w:tabs>
        <w:spacing w:after="0" w:line="240" w:lineRule="auto"/>
        <w:jc w:val="both"/>
        <w:rPr>
          <w:sz w:val="20"/>
          <w:szCs w:val="20"/>
        </w:rPr>
      </w:pPr>
      <w:r w:rsidRPr="003E4651">
        <w:rPr>
          <w:sz w:val="20"/>
          <w:szCs w:val="20"/>
        </w:rPr>
        <w:t xml:space="preserve">При размещении логотипов Фонда необходимо соблюдать условия корпоративного стиля Фонда. Технические характеристики изображения могут быть высланы </w:t>
      </w:r>
      <w:proofErr w:type="spellStart"/>
      <w:r w:rsidRPr="003E4651">
        <w:rPr>
          <w:sz w:val="20"/>
          <w:szCs w:val="20"/>
        </w:rPr>
        <w:t>Грантополучателю</w:t>
      </w:r>
      <w:proofErr w:type="spellEnd"/>
      <w:r w:rsidRPr="003E4651">
        <w:rPr>
          <w:sz w:val="20"/>
          <w:szCs w:val="20"/>
        </w:rPr>
        <w:t xml:space="preserve"> по отдельной просьбе.</w:t>
      </w:r>
    </w:p>
    <w:p w14:paraId="1E06B423" w14:textId="0AA709AE" w:rsidR="00387A89" w:rsidRPr="003E4651" w:rsidRDefault="00387A89" w:rsidP="002F0042">
      <w:pPr>
        <w:numPr>
          <w:ilvl w:val="0"/>
          <w:numId w:val="20"/>
        </w:numPr>
        <w:tabs>
          <w:tab w:val="left" w:pos="9356"/>
        </w:tabs>
        <w:spacing w:after="0" w:line="240" w:lineRule="auto"/>
        <w:jc w:val="both"/>
        <w:rPr>
          <w:sz w:val="20"/>
          <w:szCs w:val="20"/>
        </w:rPr>
      </w:pPr>
      <w:r w:rsidRPr="003E4651">
        <w:rPr>
          <w:sz w:val="20"/>
          <w:szCs w:val="20"/>
        </w:rPr>
        <w:t xml:space="preserve">Отдел Фонда по связям с общественностью </w:t>
      </w:r>
      <w:r w:rsidR="00852252">
        <w:rPr>
          <w:sz w:val="20"/>
          <w:szCs w:val="20"/>
        </w:rPr>
        <w:t xml:space="preserve">будет время от времени просить </w:t>
      </w:r>
      <w:proofErr w:type="spellStart"/>
      <w:r w:rsidR="00852252">
        <w:rPr>
          <w:sz w:val="20"/>
          <w:szCs w:val="20"/>
        </w:rPr>
        <w:t>Г</w:t>
      </w:r>
      <w:r w:rsidRPr="003E4651">
        <w:rPr>
          <w:sz w:val="20"/>
          <w:szCs w:val="20"/>
        </w:rPr>
        <w:t>рантополучателей</w:t>
      </w:r>
      <w:proofErr w:type="spellEnd"/>
      <w:r w:rsidRPr="003E4651">
        <w:rPr>
          <w:sz w:val="20"/>
          <w:szCs w:val="20"/>
        </w:rPr>
        <w:t xml:space="preserve"> о таких отчетах. Мы будем также приветствовать дополнительную добровольную информацию.</w:t>
      </w:r>
    </w:p>
    <w:p w14:paraId="0239573E" w14:textId="77777777" w:rsidR="00387A89" w:rsidRDefault="00387A89" w:rsidP="002F0042">
      <w:pPr>
        <w:spacing w:after="0" w:line="240" w:lineRule="auto"/>
        <w:jc w:val="both"/>
        <w:rPr>
          <w:sz w:val="20"/>
        </w:rPr>
      </w:pPr>
      <w:r>
        <w:rPr>
          <w:sz w:val="20"/>
        </w:rPr>
        <w:br w:type="page"/>
      </w:r>
    </w:p>
    <w:p w14:paraId="3180AB55" w14:textId="5808C65B" w:rsidR="001E129E" w:rsidRPr="003F5ADD" w:rsidRDefault="001E129E" w:rsidP="001E129E">
      <w:pPr>
        <w:pStyle w:val="4"/>
        <w:tabs>
          <w:tab w:val="left" w:pos="720"/>
        </w:tabs>
        <w:spacing w:before="0"/>
        <w:ind w:left="0"/>
        <w:jc w:val="both"/>
        <w:outlineLvl w:val="3"/>
        <w:rPr>
          <w:rFonts w:asciiTheme="minorHAnsi" w:hAnsiTheme="minorHAnsi" w:cstheme="minorHAnsi"/>
          <w:color w:val="auto"/>
          <w:lang w:val="ru-RU"/>
        </w:rPr>
      </w:pPr>
      <w:r w:rsidRPr="003F5ADD">
        <w:rPr>
          <w:rFonts w:asciiTheme="minorHAnsi" w:hAnsiTheme="minorHAnsi" w:cstheme="minorHAnsi"/>
          <w:lang w:val="ru-RU"/>
        </w:rPr>
        <w:lastRenderedPageBreak/>
        <w:t xml:space="preserve">Приложение </w:t>
      </w:r>
      <w:r>
        <w:rPr>
          <w:rFonts w:asciiTheme="minorHAnsi" w:hAnsiTheme="minorHAnsi" w:cstheme="minorHAnsi"/>
        </w:rPr>
        <w:t>I</w:t>
      </w:r>
      <w:r w:rsidRPr="003F5ADD">
        <w:rPr>
          <w:rFonts w:asciiTheme="minorHAnsi" w:hAnsiTheme="minorHAnsi" w:cstheme="minorHAnsi"/>
          <w:lang w:val="ru-RU"/>
        </w:rPr>
        <w:t>I</w:t>
      </w:r>
    </w:p>
    <w:p w14:paraId="3039B80B" w14:textId="77777777" w:rsidR="001E129E" w:rsidRDefault="001E129E" w:rsidP="001E129E">
      <w:pPr>
        <w:widowControl w:val="0"/>
        <w:tabs>
          <w:tab w:val="left" w:pos="5954"/>
        </w:tabs>
        <w:spacing w:after="0" w:line="240" w:lineRule="auto"/>
        <w:ind w:left="360" w:right="332" w:hanging="360"/>
        <w:jc w:val="right"/>
        <w:rPr>
          <w:rFonts w:cstheme="minorHAnsi"/>
          <w:color w:val="000000"/>
          <w:sz w:val="20"/>
          <w:szCs w:val="20"/>
          <w:u w:val="single"/>
        </w:rPr>
      </w:pPr>
      <w:r>
        <w:rPr>
          <w:rFonts w:cstheme="minorHAnsi"/>
          <w:color w:val="000000"/>
          <w:sz w:val="20"/>
          <w:szCs w:val="20"/>
          <w:u w:val="single"/>
        </w:rPr>
        <w:t xml:space="preserve">Согласие со стандартными условиями </w:t>
      </w:r>
      <w:r w:rsidRPr="00EF3FE7">
        <w:rPr>
          <w:rFonts w:cstheme="minorHAnsi"/>
          <w:color w:val="000000"/>
          <w:sz w:val="20"/>
          <w:szCs w:val="20"/>
          <w:u w:val="single"/>
        </w:rPr>
        <w:t> номер:</w:t>
      </w:r>
      <w:r>
        <w:rPr>
          <w:rFonts w:cstheme="minorHAnsi"/>
          <w:color w:val="000000"/>
          <w:sz w:val="20"/>
          <w:szCs w:val="20"/>
          <w:u w:val="single"/>
        </w:rPr>
        <w:t>_________________</w:t>
      </w:r>
    </w:p>
    <w:p w14:paraId="31564182" w14:textId="77777777" w:rsidR="001E129E" w:rsidRPr="003F5ADD" w:rsidRDefault="001E129E" w:rsidP="001E129E">
      <w:pPr>
        <w:widowControl w:val="0"/>
        <w:tabs>
          <w:tab w:val="left" w:pos="720"/>
          <w:tab w:val="left" w:pos="5954"/>
        </w:tabs>
        <w:spacing w:after="0" w:line="240" w:lineRule="auto"/>
        <w:ind w:left="360" w:right="332" w:hanging="360"/>
        <w:rPr>
          <w:rFonts w:cstheme="minorHAnsi"/>
          <w:color w:val="000000"/>
          <w:sz w:val="20"/>
          <w:szCs w:val="20"/>
        </w:rPr>
      </w:pPr>
      <w:r w:rsidRPr="003F5ADD">
        <w:rPr>
          <w:rFonts w:cstheme="minorHAnsi"/>
          <w:color w:val="000000"/>
          <w:sz w:val="20"/>
          <w:szCs w:val="20"/>
        </w:rPr>
        <w:t xml:space="preserve">Дата: </w:t>
      </w:r>
      <w:r w:rsidRPr="003F5ADD">
        <w:rPr>
          <w:rFonts w:cstheme="minorHAnsi"/>
          <w:sz w:val="20"/>
          <w:szCs w:val="20"/>
        </w:rPr>
        <w:t>_________________________</w:t>
      </w:r>
      <w:r w:rsidRPr="003F5ADD">
        <w:rPr>
          <w:rFonts w:cstheme="minorHAnsi"/>
          <w:color w:val="000000"/>
          <w:sz w:val="20"/>
          <w:szCs w:val="20"/>
        </w:rPr>
        <w:t xml:space="preserve"> </w:t>
      </w:r>
    </w:p>
    <w:p w14:paraId="59AFA32A" w14:textId="77777777" w:rsidR="001C17D7" w:rsidRPr="003E4651" w:rsidRDefault="001C17D7" w:rsidP="002F0042">
      <w:pPr>
        <w:tabs>
          <w:tab w:val="left" w:pos="9356"/>
        </w:tabs>
        <w:spacing w:after="0" w:line="240" w:lineRule="auto"/>
        <w:jc w:val="both"/>
        <w:outlineLvl w:val="0"/>
        <w:rPr>
          <w:b/>
          <w:bCs/>
          <w:sz w:val="20"/>
          <w:szCs w:val="20"/>
        </w:rPr>
      </w:pPr>
    </w:p>
    <w:p w14:paraId="4213617E" w14:textId="77777777" w:rsidR="00387A89" w:rsidRPr="003E4651" w:rsidRDefault="00387A89" w:rsidP="002F0042">
      <w:pPr>
        <w:tabs>
          <w:tab w:val="left" w:pos="9356"/>
        </w:tabs>
        <w:spacing w:after="0" w:line="240" w:lineRule="auto"/>
        <w:jc w:val="both"/>
        <w:outlineLvl w:val="0"/>
        <w:rPr>
          <w:b/>
          <w:bCs/>
          <w:sz w:val="20"/>
          <w:szCs w:val="20"/>
        </w:rPr>
      </w:pPr>
      <w:r w:rsidRPr="003E4651">
        <w:rPr>
          <w:b/>
          <w:bCs/>
          <w:sz w:val="20"/>
          <w:szCs w:val="20"/>
        </w:rPr>
        <w:t>Формат финансового отчета</w:t>
      </w:r>
    </w:p>
    <w:p w14:paraId="7C8FF370" w14:textId="77777777" w:rsidR="001C17D7" w:rsidRPr="003E4651" w:rsidRDefault="00387A89" w:rsidP="002F0042">
      <w:pPr>
        <w:tabs>
          <w:tab w:val="left" w:pos="9356"/>
        </w:tabs>
        <w:spacing w:after="0" w:line="240" w:lineRule="auto"/>
        <w:jc w:val="both"/>
        <w:outlineLvl w:val="0"/>
        <w:rPr>
          <w:b/>
          <w:bCs/>
          <w:sz w:val="20"/>
          <w:szCs w:val="20"/>
        </w:rPr>
      </w:pPr>
      <w:r w:rsidRPr="003E4651">
        <w:rPr>
          <w:b/>
          <w:bCs/>
          <w:sz w:val="20"/>
          <w:szCs w:val="20"/>
        </w:rPr>
        <w:t xml:space="preserve">                                                                     </w:t>
      </w:r>
    </w:p>
    <w:p w14:paraId="397B19A2" w14:textId="77777777" w:rsidR="00387A89" w:rsidRPr="003E4651" w:rsidRDefault="00387A89" w:rsidP="001C17D7">
      <w:pPr>
        <w:tabs>
          <w:tab w:val="left" w:pos="9356"/>
        </w:tabs>
        <w:spacing w:after="0" w:line="240" w:lineRule="auto"/>
        <w:jc w:val="center"/>
        <w:outlineLvl w:val="0"/>
        <w:rPr>
          <w:b/>
          <w:bCs/>
          <w:sz w:val="20"/>
          <w:szCs w:val="20"/>
        </w:rPr>
      </w:pPr>
      <w:r w:rsidRPr="003E4651">
        <w:rPr>
          <w:b/>
          <w:bCs/>
          <w:sz w:val="20"/>
          <w:szCs w:val="20"/>
        </w:rPr>
        <w:t>ТИТУЛЬНЫЙ ЛИСТ</w:t>
      </w:r>
    </w:p>
    <w:tbl>
      <w:tblPr>
        <w:tblW w:w="9105" w:type="dxa"/>
        <w:tblInd w:w="93" w:type="dxa"/>
        <w:tblLook w:val="04A0" w:firstRow="1" w:lastRow="0" w:firstColumn="1" w:lastColumn="0" w:noHBand="0" w:noVBand="1"/>
      </w:tblPr>
      <w:tblGrid>
        <w:gridCol w:w="3701"/>
        <w:gridCol w:w="102"/>
        <w:gridCol w:w="2062"/>
        <w:gridCol w:w="3240"/>
      </w:tblGrid>
      <w:tr w:rsidR="00387A89" w:rsidRPr="003E4651" w14:paraId="7DF1CF4D" w14:textId="77777777" w:rsidTr="00F43FB5">
        <w:trPr>
          <w:trHeight w:val="315"/>
        </w:trPr>
        <w:tc>
          <w:tcPr>
            <w:tcW w:w="3803" w:type="dxa"/>
            <w:gridSpan w:val="2"/>
            <w:noWrap/>
            <w:vAlign w:val="bottom"/>
          </w:tcPr>
          <w:p w14:paraId="42931EC3" w14:textId="77777777" w:rsidR="00387A89" w:rsidRPr="003E4651" w:rsidRDefault="00387A89" w:rsidP="002F0042">
            <w:pPr>
              <w:spacing w:after="0" w:line="240" w:lineRule="auto"/>
              <w:rPr>
                <w:rFonts w:eastAsia="Times New Roman" w:cs="Times New Roman"/>
                <w:sz w:val="20"/>
                <w:szCs w:val="20"/>
              </w:rPr>
            </w:pPr>
          </w:p>
        </w:tc>
        <w:tc>
          <w:tcPr>
            <w:tcW w:w="5302" w:type="dxa"/>
            <w:gridSpan w:val="2"/>
            <w:noWrap/>
            <w:vAlign w:val="bottom"/>
            <w:hideMark/>
          </w:tcPr>
          <w:p w14:paraId="2110008C" w14:textId="77777777" w:rsidR="00387A89" w:rsidRPr="003E4651" w:rsidRDefault="00387A89" w:rsidP="001C17D7">
            <w:pPr>
              <w:spacing w:after="0" w:line="240" w:lineRule="auto"/>
              <w:rPr>
                <w:rFonts w:eastAsia="Times New Roman" w:cs="Times New Roman"/>
                <w:b/>
                <w:bCs/>
                <w:sz w:val="20"/>
                <w:szCs w:val="20"/>
              </w:rPr>
            </w:pPr>
            <w:r w:rsidRPr="003E4651">
              <w:rPr>
                <w:b/>
                <w:bCs/>
                <w:sz w:val="20"/>
                <w:szCs w:val="20"/>
              </w:rPr>
              <w:t>Финансовый отчет</w:t>
            </w:r>
          </w:p>
        </w:tc>
      </w:tr>
      <w:tr w:rsidR="00387A89" w:rsidRPr="003E4651" w14:paraId="002A6C3E" w14:textId="77777777" w:rsidTr="00F43FB5">
        <w:trPr>
          <w:trHeight w:val="255"/>
        </w:trPr>
        <w:tc>
          <w:tcPr>
            <w:tcW w:w="3803" w:type="dxa"/>
            <w:gridSpan w:val="2"/>
            <w:tcBorders>
              <w:top w:val="single" w:sz="8" w:space="0" w:color="auto"/>
              <w:left w:val="single" w:sz="8" w:space="0" w:color="auto"/>
              <w:bottom w:val="nil"/>
              <w:right w:val="nil"/>
            </w:tcBorders>
            <w:noWrap/>
            <w:hideMark/>
          </w:tcPr>
          <w:p w14:paraId="40AAB20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Название проекта: </w:t>
            </w:r>
          </w:p>
        </w:tc>
        <w:tc>
          <w:tcPr>
            <w:tcW w:w="5302" w:type="dxa"/>
            <w:gridSpan w:val="2"/>
            <w:tcBorders>
              <w:top w:val="single" w:sz="8" w:space="0" w:color="auto"/>
              <w:left w:val="single" w:sz="8" w:space="0" w:color="auto"/>
              <w:bottom w:val="nil"/>
              <w:right w:val="single" w:sz="8" w:space="0" w:color="000000"/>
            </w:tcBorders>
            <w:vAlign w:val="bottom"/>
            <w:hideMark/>
          </w:tcPr>
          <w:p w14:paraId="6F7BEC70"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6639C382" w14:textId="77777777" w:rsidTr="00F43FB5">
        <w:trPr>
          <w:trHeight w:val="255"/>
        </w:trPr>
        <w:tc>
          <w:tcPr>
            <w:tcW w:w="3803" w:type="dxa"/>
            <w:gridSpan w:val="2"/>
            <w:tcBorders>
              <w:top w:val="nil"/>
              <w:left w:val="single" w:sz="8" w:space="0" w:color="auto"/>
              <w:bottom w:val="nil"/>
              <w:right w:val="nil"/>
            </w:tcBorders>
            <w:noWrap/>
            <w:vAlign w:val="bottom"/>
            <w:hideMark/>
          </w:tcPr>
          <w:p w14:paraId="76873B32"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Номер Договора:</w:t>
            </w:r>
            <w:r w:rsidRPr="003E4651">
              <w:rPr>
                <w:b/>
                <w:bCs/>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3CF6E19B"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52C4FC70" w14:textId="77777777" w:rsidTr="00F43FB5">
        <w:trPr>
          <w:trHeight w:val="255"/>
        </w:trPr>
        <w:tc>
          <w:tcPr>
            <w:tcW w:w="3803" w:type="dxa"/>
            <w:gridSpan w:val="2"/>
            <w:tcBorders>
              <w:top w:val="nil"/>
              <w:left w:val="single" w:sz="8" w:space="0" w:color="auto"/>
              <w:bottom w:val="nil"/>
              <w:right w:val="nil"/>
            </w:tcBorders>
            <w:noWrap/>
            <w:vAlign w:val="bottom"/>
            <w:hideMark/>
          </w:tcPr>
          <w:p w14:paraId="510E480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Наименование </w:t>
            </w:r>
            <w:proofErr w:type="spellStart"/>
            <w:r w:rsidRPr="003E4651">
              <w:rPr>
                <w:sz w:val="20"/>
                <w:szCs w:val="20"/>
              </w:rPr>
              <w:t>Грантополучателя</w:t>
            </w:r>
            <w:proofErr w:type="spellEnd"/>
            <w:r w:rsidRPr="003E4651">
              <w:rPr>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2BED899C"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1164B8D9" w14:textId="77777777" w:rsidTr="00F43FB5">
        <w:trPr>
          <w:trHeight w:val="133"/>
        </w:trPr>
        <w:tc>
          <w:tcPr>
            <w:tcW w:w="3803" w:type="dxa"/>
            <w:gridSpan w:val="2"/>
            <w:tcBorders>
              <w:top w:val="nil"/>
              <w:left w:val="single" w:sz="8" w:space="0" w:color="auto"/>
              <w:bottom w:val="nil"/>
              <w:right w:val="nil"/>
            </w:tcBorders>
            <w:noWrap/>
            <w:vAlign w:val="bottom"/>
            <w:hideMark/>
          </w:tcPr>
          <w:p w14:paraId="6A153B90"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5302" w:type="dxa"/>
            <w:gridSpan w:val="2"/>
            <w:tcBorders>
              <w:top w:val="nil"/>
              <w:left w:val="single" w:sz="8" w:space="0" w:color="auto"/>
              <w:bottom w:val="nil"/>
              <w:right w:val="single" w:sz="8" w:space="0" w:color="000000"/>
            </w:tcBorders>
            <w:vAlign w:val="bottom"/>
            <w:hideMark/>
          </w:tcPr>
          <w:p w14:paraId="4B9AEC36"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3D66A5B5" w14:textId="77777777" w:rsidTr="00F43FB5">
        <w:trPr>
          <w:trHeight w:val="270"/>
        </w:trPr>
        <w:tc>
          <w:tcPr>
            <w:tcW w:w="3803" w:type="dxa"/>
            <w:gridSpan w:val="2"/>
            <w:tcBorders>
              <w:top w:val="nil"/>
              <w:left w:val="single" w:sz="8" w:space="0" w:color="auto"/>
              <w:bottom w:val="nil"/>
              <w:right w:val="nil"/>
            </w:tcBorders>
            <w:noWrap/>
            <w:vAlign w:val="bottom"/>
            <w:hideMark/>
          </w:tcPr>
          <w:p w14:paraId="60141F84"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Отчетный период</w:t>
            </w:r>
            <w:r w:rsidRPr="003E4651">
              <w:rPr>
                <w:i/>
                <w:iCs/>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7F09FE1D"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19B22027" w14:textId="77777777" w:rsidTr="00F43FB5">
        <w:trPr>
          <w:trHeight w:val="285"/>
        </w:trPr>
        <w:tc>
          <w:tcPr>
            <w:tcW w:w="3803" w:type="dxa"/>
            <w:gridSpan w:val="2"/>
            <w:tcBorders>
              <w:top w:val="nil"/>
              <w:left w:val="single" w:sz="8" w:space="0" w:color="auto"/>
              <w:bottom w:val="single" w:sz="8" w:space="0" w:color="auto"/>
              <w:right w:val="nil"/>
            </w:tcBorders>
            <w:noWrap/>
            <w:vAlign w:val="bottom"/>
            <w:hideMark/>
          </w:tcPr>
          <w:p w14:paraId="25EFDE4E"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Сумма финансирования по Договору: </w:t>
            </w:r>
          </w:p>
        </w:tc>
        <w:tc>
          <w:tcPr>
            <w:tcW w:w="5302" w:type="dxa"/>
            <w:gridSpan w:val="2"/>
            <w:tcBorders>
              <w:top w:val="nil"/>
              <w:left w:val="single" w:sz="8" w:space="0" w:color="auto"/>
              <w:bottom w:val="single" w:sz="8" w:space="0" w:color="auto"/>
              <w:right w:val="single" w:sz="8" w:space="0" w:color="000000"/>
            </w:tcBorders>
            <w:vAlign w:val="bottom"/>
            <w:hideMark/>
          </w:tcPr>
          <w:p w14:paraId="7E303019"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79D5A7F5" w14:textId="77777777" w:rsidTr="00F43FB5">
        <w:trPr>
          <w:trHeight w:val="270"/>
        </w:trPr>
        <w:tc>
          <w:tcPr>
            <w:tcW w:w="3803" w:type="dxa"/>
            <w:gridSpan w:val="2"/>
            <w:tcBorders>
              <w:top w:val="nil"/>
              <w:left w:val="single" w:sz="8" w:space="0" w:color="auto"/>
              <w:bottom w:val="nil"/>
              <w:right w:val="nil"/>
            </w:tcBorders>
            <w:noWrap/>
            <w:hideMark/>
          </w:tcPr>
          <w:p w14:paraId="61882F6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2062" w:type="dxa"/>
            <w:tcBorders>
              <w:top w:val="nil"/>
              <w:left w:val="nil"/>
              <w:bottom w:val="nil"/>
              <w:right w:val="single" w:sz="8" w:space="0" w:color="auto"/>
            </w:tcBorders>
            <w:noWrap/>
            <w:vAlign w:val="bottom"/>
            <w:hideMark/>
          </w:tcPr>
          <w:p w14:paraId="408EE426"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single" w:sz="8" w:space="0" w:color="auto"/>
              <w:left w:val="nil"/>
              <w:bottom w:val="single" w:sz="8" w:space="0" w:color="auto"/>
              <w:right w:val="single" w:sz="8" w:space="0" w:color="000000"/>
            </w:tcBorders>
            <w:vAlign w:val="bottom"/>
            <w:hideMark/>
          </w:tcPr>
          <w:p w14:paraId="44D350F5" w14:textId="77777777" w:rsidR="00387A89" w:rsidRPr="00F50F80" w:rsidRDefault="00387A89" w:rsidP="00DD2B16">
            <w:pPr>
              <w:spacing w:after="0" w:line="240" w:lineRule="auto"/>
              <w:jc w:val="center"/>
              <w:rPr>
                <w:rFonts w:eastAsia="Times New Roman" w:cs="Times New Roman"/>
                <w:sz w:val="20"/>
                <w:szCs w:val="20"/>
              </w:rPr>
            </w:pPr>
            <w:r w:rsidRPr="003E4651">
              <w:rPr>
                <w:sz w:val="20"/>
                <w:szCs w:val="20"/>
              </w:rPr>
              <w:t xml:space="preserve">Сумма, </w:t>
            </w:r>
            <w:r w:rsidR="00F50F80">
              <w:rPr>
                <w:sz w:val="20"/>
                <w:szCs w:val="20"/>
              </w:rPr>
              <w:t>валюта</w:t>
            </w:r>
          </w:p>
        </w:tc>
      </w:tr>
      <w:tr w:rsidR="00387A89" w:rsidRPr="003E4651" w14:paraId="085EC2F5" w14:textId="77777777" w:rsidTr="00F43FB5">
        <w:trPr>
          <w:trHeight w:val="255"/>
        </w:trPr>
        <w:tc>
          <w:tcPr>
            <w:tcW w:w="5865" w:type="dxa"/>
            <w:gridSpan w:val="3"/>
            <w:tcBorders>
              <w:top w:val="nil"/>
              <w:left w:val="single" w:sz="8" w:space="0" w:color="auto"/>
              <w:bottom w:val="nil"/>
              <w:right w:val="single" w:sz="8" w:space="0" w:color="000000"/>
            </w:tcBorders>
            <w:noWrap/>
            <w:vAlign w:val="bottom"/>
            <w:hideMark/>
          </w:tcPr>
          <w:p w14:paraId="149963DC"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Всего получено в рамках целевого финансирования проекта:</w:t>
            </w:r>
            <w:r w:rsidRPr="003E4651">
              <w:rPr>
                <w:b/>
                <w:bCs/>
                <w:sz w:val="20"/>
                <w:szCs w:val="20"/>
              </w:rPr>
              <w:t xml:space="preserve"> </w:t>
            </w:r>
          </w:p>
        </w:tc>
        <w:tc>
          <w:tcPr>
            <w:tcW w:w="3240" w:type="dxa"/>
            <w:tcBorders>
              <w:top w:val="single" w:sz="8" w:space="0" w:color="auto"/>
              <w:left w:val="nil"/>
              <w:bottom w:val="nil"/>
              <w:right w:val="single" w:sz="8" w:space="0" w:color="000000"/>
            </w:tcBorders>
            <w:noWrap/>
            <w:vAlign w:val="bottom"/>
            <w:hideMark/>
          </w:tcPr>
          <w:p w14:paraId="5B989A27"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6C5075B9" w14:textId="77777777" w:rsidTr="00F43FB5">
        <w:trPr>
          <w:trHeight w:val="255"/>
        </w:trPr>
        <w:tc>
          <w:tcPr>
            <w:tcW w:w="3701" w:type="dxa"/>
            <w:tcBorders>
              <w:top w:val="nil"/>
              <w:left w:val="single" w:sz="8" w:space="0" w:color="auto"/>
              <w:bottom w:val="nil"/>
              <w:right w:val="nil"/>
            </w:tcBorders>
            <w:noWrap/>
            <w:vAlign w:val="bottom"/>
            <w:hideMark/>
          </w:tcPr>
          <w:p w14:paraId="3669DCFD"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1-й платеж - (№ </w:t>
            </w:r>
            <w:proofErr w:type="gramStart"/>
            <w:r w:rsidRPr="003E4651">
              <w:rPr>
                <w:sz w:val="20"/>
                <w:szCs w:val="20"/>
              </w:rPr>
              <w:t>п</w:t>
            </w:r>
            <w:proofErr w:type="gramEnd"/>
            <w:r w:rsidRPr="003E4651">
              <w:rPr>
                <w:sz w:val="20"/>
                <w:szCs w:val="20"/>
              </w:rPr>
              <w:t>/п, дата)</w:t>
            </w:r>
          </w:p>
        </w:tc>
        <w:tc>
          <w:tcPr>
            <w:tcW w:w="2164" w:type="dxa"/>
            <w:gridSpan w:val="2"/>
            <w:tcBorders>
              <w:top w:val="nil"/>
              <w:left w:val="nil"/>
              <w:bottom w:val="nil"/>
              <w:right w:val="single" w:sz="8" w:space="0" w:color="auto"/>
            </w:tcBorders>
            <w:noWrap/>
            <w:vAlign w:val="bottom"/>
            <w:hideMark/>
          </w:tcPr>
          <w:p w14:paraId="164FA14A"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nil"/>
              <w:left w:val="nil"/>
              <w:bottom w:val="nil"/>
              <w:right w:val="single" w:sz="8" w:space="0" w:color="000000"/>
            </w:tcBorders>
            <w:noWrap/>
            <w:vAlign w:val="bottom"/>
            <w:hideMark/>
          </w:tcPr>
          <w:p w14:paraId="07EB636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r>
      <w:tr w:rsidR="00387A89" w:rsidRPr="003E4651" w14:paraId="0AC8BE14" w14:textId="77777777" w:rsidTr="00F43FB5">
        <w:trPr>
          <w:trHeight w:val="255"/>
        </w:trPr>
        <w:tc>
          <w:tcPr>
            <w:tcW w:w="3701" w:type="dxa"/>
            <w:tcBorders>
              <w:top w:val="nil"/>
              <w:left w:val="single" w:sz="8" w:space="0" w:color="auto"/>
              <w:bottom w:val="nil"/>
              <w:right w:val="nil"/>
            </w:tcBorders>
            <w:noWrap/>
            <w:vAlign w:val="bottom"/>
            <w:hideMark/>
          </w:tcPr>
          <w:p w14:paraId="65C13337"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2-й платеж </w:t>
            </w:r>
            <w:proofErr w:type="gramStart"/>
            <w:r w:rsidRPr="003E4651">
              <w:rPr>
                <w:sz w:val="20"/>
                <w:szCs w:val="20"/>
              </w:rPr>
              <w:t>-(</w:t>
            </w:r>
            <w:proofErr w:type="gramEnd"/>
            <w:r w:rsidRPr="003E4651">
              <w:rPr>
                <w:sz w:val="20"/>
                <w:szCs w:val="20"/>
              </w:rPr>
              <w:t>№ п/п, дата)</w:t>
            </w:r>
          </w:p>
        </w:tc>
        <w:tc>
          <w:tcPr>
            <w:tcW w:w="2164" w:type="dxa"/>
            <w:gridSpan w:val="2"/>
            <w:tcBorders>
              <w:top w:val="nil"/>
              <w:left w:val="nil"/>
              <w:bottom w:val="nil"/>
              <w:right w:val="single" w:sz="8" w:space="0" w:color="auto"/>
            </w:tcBorders>
            <w:noWrap/>
            <w:vAlign w:val="bottom"/>
            <w:hideMark/>
          </w:tcPr>
          <w:p w14:paraId="3FD6AC4F"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nil"/>
              <w:left w:val="nil"/>
              <w:bottom w:val="nil"/>
              <w:right w:val="single" w:sz="8" w:space="0" w:color="000000"/>
            </w:tcBorders>
            <w:noWrap/>
            <w:vAlign w:val="bottom"/>
            <w:hideMark/>
          </w:tcPr>
          <w:p w14:paraId="299D18AF"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r>
      <w:tr w:rsidR="00387A89" w:rsidRPr="003E4651" w14:paraId="2E84468F" w14:textId="77777777" w:rsidTr="00F43FB5">
        <w:trPr>
          <w:trHeight w:val="270"/>
        </w:trPr>
        <w:tc>
          <w:tcPr>
            <w:tcW w:w="3701" w:type="dxa"/>
            <w:tcBorders>
              <w:top w:val="nil"/>
              <w:left w:val="single" w:sz="8" w:space="0" w:color="auto"/>
              <w:bottom w:val="single" w:sz="8" w:space="0" w:color="auto"/>
              <w:right w:val="nil"/>
            </w:tcBorders>
            <w:noWrap/>
            <w:vAlign w:val="bottom"/>
            <w:hideMark/>
          </w:tcPr>
          <w:p w14:paraId="5230CA3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3-й платеж - (№ </w:t>
            </w:r>
            <w:proofErr w:type="gramStart"/>
            <w:r w:rsidRPr="003E4651">
              <w:rPr>
                <w:sz w:val="20"/>
                <w:szCs w:val="20"/>
              </w:rPr>
              <w:t>п</w:t>
            </w:r>
            <w:proofErr w:type="gramEnd"/>
            <w:r w:rsidRPr="003E4651">
              <w:rPr>
                <w:sz w:val="20"/>
                <w:szCs w:val="20"/>
              </w:rPr>
              <w:t>/п, дата)</w:t>
            </w:r>
          </w:p>
        </w:tc>
        <w:tc>
          <w:tcPr>
            <w:tcW w:w="2164" w:type="dxa"/>
            <w:gridSpan w:val="2"/>
            <w:tcBorders>
              <w:top w:val="nil"/>
              <w:left w:val="nil"/>
              <w:bottom w:val="single" w:sz="8" w:space="0" w:color="auto"/>
              <w:right w:val="single" w:sz="8" w:space="0" w:color="auto"/>
            </w:tcBorders>
            <w:noWrap/>
            <w:vAlign w:val="bottom"/>
            <w:hideMark/>
          </w:tcPr>
          <w:p w14:paraId="34C9E490"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nil"/>
              <w:left w:val="nil"/>
              <w:bottom w:val="single" w:sz="8" w:space="0" w:color="auto"/>
              <w:right w:val="single" w:sz="8" w:space="0" w:color="000000"/>
            </w:tcBorders>
            <w:noWrap/>
            <w:vAlign w:val="bottom"/>
            <w:hideMark/>
          </w:tcPr>
          <w:p w14:paraId="40524094"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r>
    </w:tbl>
    <w:p w14:paraId="239398CB" w14:textId="77777777" w:rsidR="00387A89" w:rsidRPr="003E4651" w:rsidRDefault="00387A89" w:rsidP="002F0042">
      <w:pPr>
        <w:tabs>
          <w:tab w:val="left" w:pos="9356"/>
        </w:tabs>
        <w:spacing w:after="0" w:line="240" w:lineRule="auto"/>
        <w:jc w:val="both"/>
        <w:outlineLvl w:val="0"/>
        <w:rPr>
          <w:rFonts w:eastAsia="Times New Roman"/>
          <w:b/>
          <w:bCs/>
          <w:sz w:val="20"/>
          <w:szCs w:val="20"/>
        </w:rPr>
      </w:pPr>
    </w:p>
    <w:p w14:paraId="70596A1A"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tbl>
      <w:tblPr>
        <w:tblW w:w="9147" w:type="dxa"/>
        <w:tblInd w:w="108" w:type="dxa"/>
        <w:tblLook w:val="04A0" w:firstRow="1" w:lastRow="0" w:firstColumn="1" w:lastColumn="0" w:noHBand="0" w:noVBand="1"/>
      </w:tblPr>
      <w:tblGrid>
        <w:gridCol w:w="630"/>
        <w:gridCol w:w="1696"/>
        <w:gridCol w:w="1274"/>
        <w:gridCol w:w="1382"/>
        <w:gridCol w:w="1440"/>
        <w:gridCol w:w="1350"/>
        <w:gridCol w:w="1375"/>
      </w:tblGrid>
      <w:tr w:rsidR="00677586" w:rsidRPr="003E4651" w14:paraId="233F6CA3" w14:textId="77777777" w:rsidTr="00677586">
        <w:trPr>
          <w:trHeight w:val="300"/>
        </w:trPr>
        <w:tc>
          <w:tcPr>
            <w:tcW w:w="6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14856CA"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xml:space="preserve">№ </w:t>
            </w:r>
            <w:proofErr w:type="gramStart"/>
            <w:r w:rsidRPr="003E4651">
              <w:rPr>
                <w:rFonts w:eastAsia="Times New Roman" w:cs="Calibri"/>
                <w:b/>
                <w:bCs/>
                <w:color w:val="000000"/>
                <w:sz w:val="20"/>
                <w:szCs w:val="20"/>
              </w:rPr>
              <w:t>п</w:t>
            </w:r>
            <w:proofErr w:type="gramEnd"/>
            <w:r w:rsidRPr="003E4651">
              <w:rPr>
                <w:rFonts w:eastAsia="Times New Roman" w:cs="Calibri"/>
                <w:b/>
                <w:bCs/>
                <w:color w:val="000000"/>
                <w:sz w:val="20"/>
                <w:szCs w:val="20"/>
              </w:rPr>
              <w:t>/п</w:t>
            </w:r>
          </w:p>
        </w:tc>
        <w:tc>
          <w:tcPr>
            <w:tcW w:w="1696"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F365A3A"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Категории одобренного бюджета</w:t>
            </w:r>
          </w:p>
        </w:tc>
        <w:tc>
          <w:tcPr>
            <w:tcW w:w="1274" w:type="dxa"/>
            <w:vMerge w:val="restart"/>
            <w:tcBorders>
              <w:top w:val="single" w:sz="8" w:space="0" w:color="auto"/>
              <w:left w:val="single" w:sz="8" w:space="0" w:color="auto"/>
              <w:bottom w:val="nil"/>
              <w:right w:val="single" w:sz="8" w:space="0" w:color="auto"/>
            </w:tcBorders>
            <w:shd w:val="clear" w:color="000000" w:fill="BFBFBF"/>
            <w:vAlign w:val="center"/>
            <w:hideMark/>
          </w:tcPr>
          <w:p w14:paraId="23302A8E" w14:textId="77777777" w:rsidR="00677586" w:rsidRPr="003E4651" w:rsidRDefault="00677586" w:rsidP="007B1EBA">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xml:space="preserve">Бюджет, </w:t>
            </w:r>
          </w:p>
        </w:tc>
        <w:tc>
          <w:tcPr>
            <w:tcW w:w="1382" w:type="dxa"/>
            <w:vMerge w:val="restart"/>
            <w:tcBorders>
              <w:top w:val="single" w:sz="8" w:space="0" w:color="auto"/>
              <w:left w:val="single" w:sz="8" w:space="0" w:color="auto"/>
              <w:bottom w:val="nil"/>
              <w:right w:val="single" w:sz="8" w:space="0" w:color="000000"/>
            </w:tcBorders>
            <w:shd w:val="clear" w:color="000000" w:fill="BFBFBF"/>
            <w:vAlign w:val="center"/>
            <w:hideMark/>
          </w:tcPr>
          <w:p w14:paraId="09DD4801"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Расходы за предыдущий период,</w:t>
            </w:r>
          </w:p>
        </w:tc>
        <w:tc>
          <w:tcPr>
            <w:tcW w:w="144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09200D9B"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Расходы за отчетный период,</w:t>
            </w:r>
          </w:p>
        </w:tc>
        <w:tc>
          <w:tcPr>
            <w:tcW w:w="135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2DB6B279"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Всего расходов,</w:t>
            </w:r>
          </w:p>
        </w:tc>
        <w:tc>
          <w:tcPr>
            <w:tcW w:w="1375" w:type="dxa"/>
            <w:vMerge w:val="restart"/>
            <w:tcBorders>
              <w:top w:val="single" w:sz="8" w:space="0" w:color="auto"/>
              <w:left w:val="single" w:sz="8" w:space="0" w:color="000000"/>
              <w:bottom w:val="nil"/>
              <w:right w:val="single" w:sz="8" w:space="0" w:color="auto"/>
            </w:tcBorders>
            <w:shd w:val="clear" w:color="000000" w:fill="BFBFBF"/>
            <w:vAlign w:val="center"/>
            <w:hideMark/>
          </w:tcPr>
          <w:p w14:paraId="54E9AA84" w14:textId="7CCC7B93" w:rsidR="00677586" w:rsidRPr="003E4651" w:rsidRDefault="00677586" w:rsidP="00F65EC7">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Остаток /перерасход</w:t>
            </w:r>
          </w:p>
        </w:tc>
      </w:tr>
      <w:tr w:rsidR="00677586" w:rsidRPr="003E4651" w14:paraId="1680BB64" w14:textId="77777777" w:rsidTr="00677586">
        <w:trPr>
          <w:trHeight w:val="300"/>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5337652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0F30955D"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55DEBE7E"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5D3EB9F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4A7142E6"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7620494B"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4FA8B6FC" w14:textId="77777777" w:rsidR="00677586" w:rsidRPr="003E4651" w:rsidRDefault="00677586" w:rsidP="00677586">
            <w:pPr>
              <w:spacing w:after="0" w:line="240" w:lineRule="auto"/>
              <w:rPr>
                <w:rFonts w:eastAsia="Times New Roman" w:cs="Calibri"/>
                <w:b/>
                <w:bCs/>
                <w:color w:val="000000"/>
                <w:sz w:val="20"/>
                <w:szCs w:val="20"/>
                <w:lang w:val="en-US"/>
              </w:rPr>
            </w:pPr>
          </w:p>
        </w:tc>
      </w:tr>
      <w:tr w:rsidR="00677586" w:rsidRPr="003E4651" w14:paraId="58D375E3" w14:textId="77777777" w:rsidTr="00677586">
        <w:trPr>
          <w:trHeight w:val="1110"/>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63A196A3"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491CC49B"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6FAF3C8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30B21F86"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3C7023BC"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3517A4C9"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6719836A" w14:textId="77777777" w:rsidR="00677586" w:rsidRPr="003E4651" w:rsidRDefault="00677586" w:rsidP="00677586">
            <w:pPr>
              <w:spacing w:after="0" w:line="240" w:lineRule="auto"/>
              <w:rPr>
                <w:rFonts w:eastAsia="Times New Roman" w:cs="Calibri"/>
                <w:b/>
                <w:bCs/>
                <w:color w:val="000000"/>
                <w:sz w:val="20"/>
                <w:szCs w:val="20"/>
                <w:lang w:val="en-US"/>
              </w:rPr>
            </w:pPr>
          </w:p>
        </w:tc>
      </w:tr>
      <w:tr w:rsidR="00677586" w:rsidRPr="003E4651" w14:paraId="39801832" w14:textId="77777777" w:rsidTr="00677586">
        <w:trPr>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435E7363"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197D625A"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tcBorders>
              <w:top w:val="single" w:sz="8" w:space="0" w:color="auto"/>
              <w:left w:val="nil"/>
              <w:bottom w:val="single" w:sz="8" w:space="0" w:color="auto"/>
              <w:right w:val="single" w:sz="8" w:space="0" w:color="auto"/>
            </w:tcBorders>
            <w:shd w:val="clear" w:color="000000" w:fill="BFBFBF"/>
            <w:vAlign w:val="center"/>
            <w:hideMark/>
          </w:tcPr>
          <w:p w14:paraId="7A32D1CF"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1</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0AA7FE78"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2</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14:paraId="69D9F644"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3</w:t>
            </w:r>
          </w:p>
        </w:tc>
        <w:tc>
          <w:tcPr>
            <w:tcW w:w="1350" w:type="dxa"/>
            <w:tcBorders>
              <w:top w:val="single" w:sz="8" w:space="0" w:color="auto"/>
              <w:left w:val="nil"/>
              <w:bottom w:val="single" w:sz="8" w:space="0" w:color="auto"/>
              <w:right w:val="single" w:sz="8" w:space="0" w:color="000000"/>
            </w:tcBorders>
            <w:shd w:val="clear" w:color="000000" w:fill="BFBFBF"/>
            <w:vAlign w:val="center"/>
            <w:hideMark/>
          </w:tcPr>
          <w:p w14:paraId="69C98324"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4 = 2 + 3</w:t>
            </w:r>
          </w:p>
        </w:tc>
        <w:tc>
          <w:tcPr>
            <w:tcW w:w="1375" w:type="dxa"/>
            <w:tcBorders>
              <w:top w:val="single" w:sz="8" w:space="0" w:color="auto"/>
              <w:left w:val="nil"/>
              <w:bottom w:val="single" w:sz="8" w:space="0" w:color="auto"/>
              <w:right w:val="single" w:sz="8" w:space="0" w:color="auto"/>
            </w:tcBorders>
            <w:shd w:val="clear" w:color="000000" w:fill="BFBFBF"/>
            <w:vAlign w:val="center"/>
            <w:hideMark/>
          </w:tcPr>
          <w:p w14:paraId="72B8E041"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5 = 1 - 4</w:t>
            </w:r>
          </w:p>
        </w:tc>
      </w:tr>
      <w:tr w:rsidR="00677586" w:rsidRPr="003E4651" w14:paraId="30662084"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022D164D"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16BD3D2D"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74E09979"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676CBBA7"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5167E9E2"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1A845261"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61590D75"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3FF626D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58FA27B7"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0FD2876D"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1AA22250"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590B1600"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1957EE05"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5D52FE7F"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53FA2F51"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4E629056"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613C0B72"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5790075A"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4B76F9F6"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2E602C48"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3A8F9ECC"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32CBCD61"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4F92D0D6"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30979AF3"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4810FA"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05C02994"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3807D5AD"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F9D2F8E"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6C362F07"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75B71494"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0B9D677B"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r>
      <w:tr w:rsidR="00677586" w:rsidRPr="003E4651" w14:paraId="697B4E0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2017C5" w14:textId="77777777" w:rsidR="00677586" w:rsidRPr="003E4651" w:rsidRDefault="00677586" w:rsidP="00677586">
            <w:pPr>
              <w:spacing w:after="0" w:line="240" w:lineRule="auto"/>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413CC2F3" w14:textId="77777777" w:rsidR="00677586" w:rsidRPr="003E4651" w:rsidRDefault="00677586" w:rsidP="00677586">
            <w:pPr>
              <w:spacing w:after="0" w:line="240" w:lineRule="auto"/>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530FAAB6" w14:textId="77777777" w:rsidR="00677586" w:rsidRPr="003E4651" w:rsidRDefault="00677586" w:rsidP="00677586">
            <w:pPr>
              <w:spacing w:after="0" w:line="240" w:lineRule="auto"/>
              <w:jc w:val="right"/>
              <w:rPr>
                <w:rFonts w:eastAsia="Times New Roman" w:cs="Times New Roman"/>
                <w:color w:val="000000"/>
                <w:sz w:val="20"/>
                <w:szCs w:val="20"/>
                <w:lang w:val="en-US"/>
              </w:rPr>
            </w:pPr>
            <w:r w:rsidRPr="003E4651">
              <w:rPr>
                <w:rFonts w:eastAsia="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B14D811"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09B1D6C0"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06883DAC"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33B2B29F"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r>
      <w:tr w:rsidR="00677586" w:rsidRPr="003E4651" w14:paraId="429DE627"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3A6C912C" w14:textId="77777777" w:rsidR="00677586" w:rsidRPr="003E4651" w:rsidRDefault="00677586" w:rsidP="00677586">
            <w:pPr>
              <w:spacing w:after="0" w:line="240" w:lineRule="auto"/>
              <w:rPr>
                <w:rFonts w:eastAsia="Times New Roman" w:cs="Calibri"/>
                <w:color w:val="000000"/>
                <w:sz w:val="20"/>
                <w:szCs w:val="20"/>
                <w:lang w:val="en-US"/>
              </w:rPr>
            </w:pPr>
            <w:r w:rsidRPr="003E4651">
              <w:rPr>
                <w:rFonts w:eastAsia="Times New Roman" w:cs="Calibri"/>
                <w:color w:val="000000"/>
                <w:sz w:val="20"/>
                <w:szCs w:val="20"/>
              </w:rPr>
              <w:t> </w:t>
            </w:r>
          </w:p>
        </w:tc>
        <w:tc>
          <w:tcPr>
            <w:tcW w:w="1696" w:type="dxa"/>
            <w:tcBorders>
              <w:top w:val="nil"/>
              <w:left w:val="nil"/>
              <w:bottom w:val="single" w:sz="8" w:space="0" w:color="auto"/>
              <w:right w:val="single" w:sz="8" w:space="0" w:color="auto"/>
            </w:tcBorders>
            <w:shd w:val="clear" w:color="000000" w:fill="FFFFFF"/>
            <w:noWrap/>
            <w:vAlign w:val="center"/>
            <w:hideMark/>
          </w:tcPr>
          <w:p w14:paraId="720A14C8"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ВСЕГО:</w:t>
            </w:r>
          </w:p>
        </w:tc>
        <w:tc>
          <w:tcPr>
            <w:tcW w:w="1274" w:type="dxa"/>
            <w:tcBorders>
              <w:top w:val="nil"/>
              <w:left w:val="nil"/>
              <w:bottom w:val="single" w:sz="8" w:space="0" w:color="auto"/>
              <w:right w:val="single" w:sz="8" w:space="0" w:color="auto"/>
            </w:tcBorders>
            <w:shd w:val="clear" w:color="000000" w:fill="FFFFFF"/>
            <w:noWrap/>
            <w:vAlign w:val="center"/>
            <w:hideMark/>
          </w:tcPr>
          <w:p w14:paraId="07CC27A8" w14:textId="77777777" w:rsidR="00677586" w:rsidRPr="003E4651" w:rsidRDefault="00677586"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w:t>
            </w:r>
            <w:r w:rsidR="002C2729" w:rsidRPr="003E4651">
              <w:rPr>
                <w:rFonts w:eastAsia="Times New Roman" w:cs="Calibri"/>
                <w:b/>
                <w:bCs/>
                <w:color w:val="000000"/>
                <w:sz w:val="20"/>
                <w:szCs w:val="20"/>
              </w:rPr>
              <w:t>,00</w:t>
            </w:r>
          </w:p>
        </w:tc>
        <w:tc>
          <w:tcPr>
            <w:tcW w:w="1382" w:type="dxa"/>
            <w:tcBorders>
              <w:top w:val="nil"/>
              <w:left w:val="nil"/>
              <w:bottom w:val="single" w:sz="8" w:space="0" w:color="auto"/>
              <w:right w:val="single" w:sz="8" w:space="0" w:color="auto"/>
            </w:tcBorders>
            <w:shd w:val="clear" w:color="000000" w:fill="FFFFFF"/>
            <w:vAlign w:val="center"/>
            <w:hideMark/>
          </w:tcPr>
          <w:p w14:paraId="3E1A1A32"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0,00</w:t>
            </w:r>
            <w:r w:rsidR="00677586"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noWrap/>
            <w:vAlign w:val="center"/>
            <w:hideMark/>
          </w:tcPr>
          <w:p w14:paraId="0A6BB28E"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50" w:type="dxa"/>
            <w:tcBorders>
              <w:top w:val="nil"/>
              <w:left w:val="nil"/>
              <w:bottom w:val="single" w:sz="8" w:space="0" w:color="auto"/>
              <w:right w:val="single" w:sz="8" w:space="0" w:color="000000"/>
            </w:tcBorders>
            <w:shd w:val="clear" w:color="000000" w:fill="FFFFFF"/>
            <w:noWrap/>
            <w:vAlign w:val="center"/>
            <w:hideMark/>
          </w:tcPr>
          <w:p w14:paraId="60ADA283"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75" w:type="dxa"/>
            <w:tcBorders>
              <w:top w:val="nil"/>
              <w:left w:val="nil"/>
              <w:bottom w:val="single" w:sz="8" w:space="0" w:color="auto"/>
              <w:right w:val="single" w:sz="8" w:space="0" w:color="auto"/>
            </w:tcBorders>
            <w:shd w:val="clear" w:color="000000" w:fill="FFFFFF"/>
            <w:noWrap/>
            <w:vAlign w:val="center"/>
            <w:hideMark/>
          </w:tcPr>
          <w:p w14:paraId="00406CE3"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r>
    </w:tbl>
    <w:p w14:paraId="3E934E05"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3424F49A"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08C8892C"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10430C91" w14:textId="77777777" w:rsidR="00632FDF" w:rsidRPr="003E4651" w:rsidRDefault="00AC324D" w:rsidP="002F0042">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Руководитель организации __________________________</w:t>
      </w:r>
    </w:p>
    <w:p w14:paraId="7745D743" w14:textId="77777777" w:rsidR="00AC324D" w:rsidRPr="003E4651" w:rsidRDefault="00AC324D" w:rsidP="002F0042">
      <w:pPr>
        <w:tabs>
          <w:tab w:val="left" w:pos="9356"/>
        </w:tabs>
        <w:spacing w:after="0" w:line="240" w:lineRule="auto"/>
        <w:jc w:val="both"/>
        <w:outlineLvl w:val="0"/>
        <w:rPr>
          <w:rFonts w:eastAsia="Times New Roman"/>
          <w:bCs/>
          <w:sz w:val="20"/>
          <w:szCs w:val="20"/>
        </w:rPr>
      </w:pPr>
    </w:p>
    <w:p w14:paraId="4D601535" w14:textId="77777777" w:rsidR="00AC324D" w:rsidRPr="003E4651" w:rsidRDefault="00AC324D" w:rsidP="002F0042">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Главный бухгалтер _________________________________                                                      М.П.</w:t>
      </w:r>
    </w:p>
    <w:p w14:paraId="7A1A736F"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63CB59B7"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0B3DAD02" w14:textId="77777777" w:rsidR="00632FDF" w:rsidRDefault="00632FDF" w:rsidP="002F0042">
      <w:pPr>
        <w:tabs>
          <w:tab w:val="left" w:pos="9356"/>
        </w:tabs>
        <w:spacing w:after="0" w:line="240" w:lineRule="auto"/>
        <w:jc w:val="both"/>
        <w:outlineLvl w:val="0"/>
        <w:rPr>
          <w:rFonts w:eastAsia="Times New Roman"/>
          <w:b/>
          <w:bCs/>
          <w:sz w:val="20"/>
          <w:szCs w:val="20"/>
        </w:rPr>
      </w:pPr>
    </w:p>
    <w:p w14:paraId="5822CBF0" w14:textId="77777777" w:rsidR="003E4651" w:rsidRDefault="003E4651" w:rsidP="002F0042">
      <w:pPr>
        <w:tabs>
          <w:tab w:val="left" w:pos="9356"/>
        </w:tabs>
        <w:spacing w:after="0" w:line="240" w:lineRule="auto"/>
        <w:jc w:val="both"/>
        <w:outlineLvl w:val="0"/>
        <w:rPr>
          <w:rFonts w:eastAsia="Times New Roman"/>
          <w:b/>
          <w:bCs/>
          <w:sz w:val="20"/>
          <w:szCs w:val="20"/>
        </w:rPr>
      </w:pPr>
    </w:p>
    <w:p w14:paraId="49F6A874" w14:textId="77777777" w:rsidR="003E4651" w:rsidRDefault="003E4651" w:rsidP="002F0042">
      <w:pPr>
        <w:tabs>
          <w:tab w:val="left" w:pos="9356"/>
        </w:tabs>
        <w:spacing w:after="0" w:line="240" w:lineRule="auto"/>
        <w:jc w:val="both"/>
        <w:outlineLvl w:val="0"/>
        <w:rPr>
          <w:rFonts w:eastAsia="Times New Roman"/>
          <w:b/>
          <w:bCs/>
          <w:sz w:val="20"/>
          <w:szCs w:val="20"/>
        </w:rPr>
      </w:pPr>
    </w:p>
    <w:p w14:paraId="16A9440F" w14:textId="77777777" w:rsidR="003E4651" w:rsidRDefault="003E4651" w:rsidP="002F0042">
      <w:pPr>
        <w:tabs>
          <w:tab w:val="left" w:pos="9356"/>
        </w:tabs>
        <w:spacing w:after="0" w:line="240" w:lineRule="auto"/>
        <w:jc w:val="both"/>
        <w:outlineLvl w:val="0"/>
        <w:rPr>
          <w:rFonts w:eastAsia="Times New Roman"/>
          <w:b/>
          <w:bCs/>
          <w:sz w:val="20"/>
          <w:szCs w:val="20"/>
        </w:rPr>
      </w:pPr>
    </w:p>
    <w:p w14:paraId="76A4A5B9" w14:textId="77777777" w:rsidR="003E4651" w:rsidRDefault="003E4651" w:rsidP="002F0042">
      <w:pPr>
        <w:tabs>
          <w:tab w:val="left" w:pos="9356"/>
        </w:tabs>
        <w:spacing w:after="0" w:line="240" w:lineRule="auto"/>
        <w:jc w:val="both"/>
        <w:outlineLvl w:val="0"/>
        <w:rPr>
          <w:rFonts w:eastAsia="Times New Roman"/>
          <w:b/>
          <w:bCs/>
          <w:sz w:val="20"/>
          <w:szCs w:val="20"/>
        </w:rPr>
      </w:pPr>
    </w:p>
    <w:p w14:paraId="2576A5D7" w14:textId="77777777" w:rsidR="003E4651" w:rsidRDefault="003E4651" w:rsidP="002F0042">
      <w:pPr>
        <w:tabs>
          <w:tab w:val="left" w:pos="9356"/>
        </w:tabs>
        <w:spacing w:after="0" w:line="240" w:lineRule="auto"/>
        <w:jc w:val="both"/>
        <w:outlineLvl w:val="0"/>
        <w:rPr>
          <w:rFonts w:eastAsia="Times New Roman"/>
          <w:b/>
          <w:bCs/>
          <w:sz w:val="20"/>
          <w:szCs w:val="20"/>
        </w:rPr>
      </w:pPr>
    </w:p>
    <w:p w14:paraId="53C4F7DB" w14:textId="77777777" w:rsidR="003E4651" w:rsidRDefault="003E4651" w:rsidP="002F0042">
      <w:pPr>
        <w:tabs>
          <w:tab w:val="left" w:pos="9356"/>
        </w:tabs>
        <w:spacing w:after="0" w:line="240" w:lineRule="auto"/>
        <w:jc w:val="both"/>
        <w:outlineLvl w:val="0"/>
        <w:rPr>
          <w:rFonts w:eastAsia="Times New Roman"/>
          <w:b/>
          <w:bCs/>
          <w:sz w:val="20"/>
          <w:szCs w:val="20"/>
        </w:rPr>
      </w:pPr>
    </w:p>
    <w:p w14:paraId="466562BA" w14:textId="77777777" w:rsidR="003E4651" w:rsidRDefault="003E4651" w:rsidP="002F0042">
      <w:pPr>
        <w:tabs>
          <w:tab w:val="left" w:pos="9356"/>
        </w:tabs>
        <w:spacing w:after="0" w:line="240" w:lineRule="auto"/>
        <w:jc w:val="both"/>
        <w:outlineLvl w:val="0"/>
        <w:rPr>
          <w:rFonts w:eastAsia="Times New Roman"/>
          <w:b/>
          <w:bCs/>
          <w:sz w:val="20"/>
          <w:szCs w:val="20"/>
        </w:rPr>
      </w:pPr>
    </w:p>
    <w:p w14:paraId="3A894F10" w14:textId="77777777" w:rsidR="003E4651" w:rsidRDefault="003E4651" w:rsidP="002F0042">
      <w:pPr>
        <w:tabs>
          <w:tab w:val="left" w:pos="9356"/>
        </w:tabs>
        <w:spacing w:after="0" w:line="240" w:lineRule="auto"/>
        <w:jc w:val="both"/>
        <w:outlineLvl w:val="0"/>
        <w:rPr>
          <w:rFonts w:eastAsia="Times New Roman"/>
          <w:b/>
          <w:bCs/>
          <w:sz w:val="20"/>
          <w:szCs w:val="20"/>
        </w:rPr>
      </w:pPr>
    </w:p>
    <w:p w14:paraId="40AAFC51" w14:textId="77777777" w:rsidR="003E4651" w:rsidRDefault="003E4651" w:rsidP="002F0042">
      <w:pPr>
        <w:tabs>
          <w:tab w:val="left" w:pos="9356"/>
        </w:tabs>
        <w:spacing w:after="0" w:line="240" w:lineRule="auto"/>
        <w:jc w:val="both"/>
        <w:outlineLvl w:val="0"/>
        <w:rPr>
          <w:rFonts w:eastAsia="Times New Roman"/>
          <w:b/>
          <w:bCs/>
          <w:sz w:val="20"/>
          <w:szCs w:val="20"/>
        </w:rPr>
      </w:pPr>
    </w:p>
    <w:p w14:paraId="7A9E91A7" w14:textId="77777777" w:rsidR="003E4651" w:rsidRPr="003E4651" w:rsidRDefault="003E4651" w:rsidP="002F0042">
      <w:pPr>
        <w:tabs>
          <w:tab w:val="left" w:pos="9356"/>
        </w:tabs>
        <w:spacing w:after="0" w:line="240" w:lineRule="auto"/>
        <w:jc w:val="both"/>
        <w:outlineLvl w:val="0"/>
        <w:rPr>
          <w:rFonts w:eastAsia="Times New Roman"/>
          <w:b/>
          <w:bCs/>
          <w:sz w:val="20"/>
          <w:szCs w:val="20"/>
        </w:rPr>
      </w:pPr>
    </w:p>
    <w:p w14:paraId="3046B8E4" w14:textId="77777777" w:rsidR="00387A89" w:rsidRDefault="00387A89" w:rsidP="002F0042">
      <w:pPr>
        <w:spacing w:after="0" w:line="240" w:lineRule="auto"/>
        <w:jc w:val="both"/>
        <w:rPr>
          <w:color w:val="000000"/>
          <w:sz w:val="20"/>
        </w:rPr>
      </w:pPr>
    </w:p>
    <w:p w14:paraId="242FDB2C" w14:textId="77777777" w:rsidR="00F82981" w:rsidRDefault="00F82981" w:rsidP="002F0042">
      <w:pPr>
        <w:pStyle w:val="4"/>
        <w:spacing w:before="0"/>
        <w:jc w:val="both"/>
        <w:outlineLvl w:val="3"/>
        <w:sectPr w:rsidR="00F82981" w:rsidSect="00387A89">
          <w:pgSz w:w="11906" w:h="16838"/>
          <w:pgMar w:top="1134" w:right="850" w:bottom="1134" w:left="1701" w:header="708" w:footer="708" w:gutter="0"/>
          <w:cols w:space="708"/>
          <w:docGrid w:linePitch="360"/>
        </w:sectPr>
      </w:pPr>
    </w:p>
    <w:tbl>
      <w:tblPr>
        <w:tblW w:w="14360" w:type="dxa"/>
        <w:tblInd w:w="93" w:type="dxa"/>
        <w:tblLook w:val="04A0" w:firstRow="1" w:lastRow="0" w:firstColumn="1" w:lastColumn="0" w:noHBand="0" w:noVBand="1"/>
      </w:tblPr>
      <w:tblGrid>
        <w:gridCol w:w="2920"/>
        <w:gridCol w:w="1620"/>
        <w:gridCol w:w="1540"/>
        <w:gridCol w:w="1520"/>
        <w:gridCol w:w="1500"/>
        <w:gridCol w:w="1440"/>
        <w:gridCol w:w="3820"/>
      </w:tblGrid>
      <w:tr w:rsidR="00D70AD7" w:rsidRPr="00D70AD7" w14:paraId="7267C852" w14:textId="77777777" w:rsidTr="009A139C">
        <w:trPr>
          <w:trHeight w:val="319"/>
        </w:trPr>
        <w:tc>
          <w:tcPr>
            <w:tcW w:w="14360" w:type="dxa"/>
            <w:gridSpan w:val="7"/>
            <w:tcBorders>
              <w:top w:val="nil"/>
              <w:left w:val="nil"/>
              <w:bottom w:val="nil"/>
              <w:right w:val="nil"/>
            </w:tcBorders>
            <w:shd w:val="clear" w:color="auto" w:fill="auto"/>
            <w:hideMark/>
          </w:tcPr>
          <w:p w14:paraId="5AF7E061" w14:textId="77777777" w:rsidR="00D70AD7" w:rsidRPr="00D70AD7" w:rsidRDefault="00D70AD7" w:rsidP="00D70AD7">
            <w:pPr>
              <w:spacing w:after="0" w:line="240" w:lineRule="auto"/>
              <w:jc w:val="center"/>
              <w:rPr>
                <w:rFonts w:ascii="Calibri" w:eastAsia="Times New Roman" w:hAnsi="Calibri" w:cs="Times New Roman"/>
                <w:color w:val="000000"/>
                <w:lang w:eastAsia="ru-RU"/>
              </w:rPr>
            </w:pPr>
            <w:r w:rsidRPr="00D70AD7">
              <w:rPr>
                <w:rFonts w:ascii="Calibri" w:eastAsia="Times New Roman" w:hAnsi="Calibri" w:cs="Times New Roman"/>
                <w:b/>
                <w:bCs/>
                <w:color w:val="000000"/>
                <w:sz w:val="20"/>
                <w:szCs w:val="20"/>
              </w:rPr>
              <w:lastRenderedPageBreak/>
              <w:t>ОПИСАНИЕ РАСХОДОВ К ФИНАНСОВОМУ ОТЧЕТУ</w:t>
            </w:r>
          </w:p>
        </w:tc>
      </w:tr>
      <w:tr w:rsidR="00D70AD7" w:rsidRPr="00D70AD7" w14:paraId="42F5992F" w14:textId="77777777" w:rsidTr="00D70AD7">
        <w:trPr>
          <w:trHeight w:val="319"/>
        </w:trPr>
        <w:tc>
          <w:tcPr>
            <w:tcW w:w="10540" w:type="dxa"/>
            <w:gridSpan w:val="6"/>
            <w:tcBorders>
              <w:top w:val="nil"/>
              <w:left w:val="nil"/>
              <w:bottom w:val="nil"/>
              <w:right w:val="nil"/>
            </w:tcBorders>
            <w:shd w:val="clear" w:color="auto" w:fill="auto"/>
            <w:hideMark/>
          </w:tcPr>
          <w:p w14:paraId="127CDEE3" w14:textId="77777777" w:rsidR="00D70AD7" w:rsidRPr="00D70AD7" w:rsidRDefault="00D70AD7" w:rsidP="00D70AD7">
            <w:pPr>
              <w:spacing w:after="0" w:line="240" w:lineRule="auto"/>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xml:space="preserve">Грант номер:     </w:t>
            </w:r>
          </w:p>
        </w:tc>
        <w:tc>
          <w:tcPr>
            <w:tcW w:w="3820" w:type="dxa"/>
            <w:tcBorders>
              <w:top w:val="nil"/>
              <w:left w:val="nil"/>
              <w:bottom w:val="nil"/>
              <w:right w:val="nil"/>
            </w:tcBorders>
            <w:shd w:val="clear" w:color="auto" w:fill="auto"/>
            <w:noWrap/>
            <w:vAlign w:val="bottom"/>
            <w:hideMark/>
          </w:tcPr>
          <w:p w14:paraId="5B7F6FEC"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1785E003" w14:textId="77777777" w:rsidTr="00D70AD7">
        <w:trPr>
          <w:trHeight w:val="319"/>
        </w:trPr>
        <w:tc>
          <w:tcPr>
            <w:tcW w:w="10540" w:type="dxa"/>
            <w:gridSpan w:val="6"/>
            <w:tcBorders>
              <w:top w:val="nil"/>
              <w:left w:val="nil"/>
              <w:bottom w:val="nil"/>
              <w:right w:val="nil"/>
            </w:tcBorders>
            <w:shd w:val="clear" w:color="auto" w:fill="auto"/>
            <w:hideMark/>
          </w:tcPr>
          <w:p w14:paraId="630281D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lang w:eastAsia="ru-RU"/>
              </w:rPr>
              <w:t>Проект:</w:t>
            </w:r>
          </w:p>
        </w:tc>
        <w:tc>
          <w:tcPr>
            <w:tcW w:w="3820" w:type="dxa"/>
            <w:tcBorders>
              <w:top w:val="nil"/>
              <w:left w:val="nil"/>
              <w:bottom w:val="nil"/>
              <w:right w:val="nil"/>
            </w:tcBorders>
            <w:shd w:val="clear" w:color="auto" w:fill="auto"/>
            <w:noWrap/>
            <w:vAlign w:val="bottom"/>
            <w:hideMark/>
          </w:tcPr>
          <w:p w14:paraId="723C89F8"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07D8C89D" w14:textId="77777777" w:rsidTr="00D70AD7">
        <w:trPr>
          <w:trHeight w:val="319"/>
        </w:trPr>
        <w:tc>
          <w:tcPr>
            <w:tcW w:w="10540" w:type="dxa"/>
            <w:gridSpan w:val="6"/>
            <w:tcBorders>
              <w:top w:val="nil"/>
              <w:left w:val="nil"/>
              <w:bottom w:val="nil"/>
              <w:right w:val="nil"/>
            </w:tcBorders>
            <w:shd w:val="clear" w:color="auto" w:fill="auto"/>
            <w:hideMark/>
          </w:tcPr>
          <w:p w14:paraId="05EFA2B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roofErr w:type="spellStart"/>
            <w:r w:rsidRPr="00D70AD7">
              <w:rPr>
                <w:rFonts w:ascii="Calibri" w:eastAsia="Times New Roman" w:hAnsi="Calibri" w:cs="Times New Roman"/>
                <w:color w:val="000000"/>
                <w:sz w:val="20"/>
                <w:lang w:eastAsia="ru-RU"/>
              </w:rPr>
              <w:t>Грантополучатель</w:t>
            </w:r>
            <w:proofErr w:type="spellEnd"/>
            <w:r w:rsidRPr="00D70AD7">
              <w:rPr>
                <w:rFonts w:ascii="Calibri" w:eastAsia="Times New Roman" w:hAnsi="Calibri" w:cs="Times New Roman"/>
                <w:color w:val="000000"/>
                <w:sz w:val="20"/>
                <w:lang w:eastAsia="ru-RU"/>
              </w:rPr>
              <w:t>:</w:t>
            </w:r>
          </w:p>
        </w:tc>
        <w:tc>
          <w:tcPr>
            <w:tcW w:w="3820" w:type="dxa"/>
            <w:tcBorders>
              <w:top w:val="nil"/>
              <w:left w:val="nil"/>
              <w:bottom w:val="nil"/>
              <w:right w:val="nil"/>
            </w:tcBorders>
            <w:shd w:val="clear" w:color="auto" w:fill="auto"/>
            <w:noWrap/>
            <w:vAlign w:val="bottom"/>
            <w:hideMark/>
          </w:tcPr>
          <w:p w14:paraId="554309B8"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60AE4A10" w14:textId="77777777" w:rsidTr="00D70AD7">
        <w:trPr>
          <w:trHeight w:val="319"/>
        </w:trPr>
        <w:tc>
          <w:tcPr>
            <w:tcW w:w="10540" w:type="dxa"/>
            <w:gridSpan w:val="6"/>
            <w:tcBorders>
              <w:top w:val="nil"/>
              <w:left w:val="nil"/>
              <w:bottom w:val="nil"/>
              <w:right w:val="nil"/>
            </w:tcBorders>
            <w:shd w:val="clear" w:color="auto" w:fill="auto"/>
            <w:hideMark/>
          </w:tcPr>
          <w:p w14:paraId="2294F0A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lang w:eastAsia="ru-RU"/>
              </w:rPr>
              <w:t>Итого по отчету истрачено:</w:t>
            </w:r>
          </w:p>
        </w:tc>
        <w:tc>
          <w:tcPr>
            <w:tcW w:w="3820" w:type="dxa"/>
            <w:tcBorders>
              <w:top w:val="nil"/>
              <w:left w:val="nil"/>
              <w:bottom w:val="nil"/>
              <w:right w:val="nil"/>
            </w:tcBorders>
            <w:shd w:val="clear" w:color="auto" w:fill="auto"/>
            <w:noWrap/>
            <w:vAlign w:val="bottom"/>
            <w:hideMark/>
          </w:tcPr>
          <w:p w14:paraId="46E1D4D2"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47900488" w14:textId="77777777" w:rsidTr="00D70AD7">
        <w:trPr>
          <w:trHeight w:val="319"/>
        </w:trPr>
        <w:tc>
          <w:tcPr>
            <w:tcW w:w="2920" w:type="dxa"/>
            <w:tcBorders>
              <w:top w:val="nil"/>
              <w:left w:val="nil"/>
              <w:bottom w:val="single" w:sz="8" w:space="0" w:color="auto"/>
              <w:right w:val="nil"/>
            </w:tcBorders>
            <w:shd w:val="clear" w:color="auto" w:fill="auto"/>
            <w:hideMark/>
          </w:tcPr>
          <w:p w14:paraId="195C367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1A2F16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nil"/>
              <w:left w:val="nil"/>
              <w:bottom w:val="single" w:sz="8" w:space="0" w:color="auto"/>
              <w:right w:val="nil"/>
            </w:tcBorders>
            <w:shd w:val="clear" w:color="auto" w:fill="auto"/>
            <w:hideMark/>
          </w:tcPr>
          <w:p w14:paraId="6313419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nil"/>
              <w:right w:val="nil"/>
            </w:tcBorders>
            <w:shd w:val="clear" w:color="auto" w:fill="auto"/>
            <w:hideMark/>
          </w:tcPr>
          <w:p w14:paraId="74C8743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nil"/>
              <w:right w:val="nil"/>
            </w:tcBorders>
            <w:shd w:val="clear" w:color="auto" w:fill="auto"/>
            <w:hideMark/>
          </w:tcPr>
          <w:p w14:paraId="491FE51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nil"/>
              <w:right w:val="nil"/>
            </w:tcBorders>
            <w:shd w:val="clear" w:color="auto" w:fill="auto"/>
            <w:hideMark/>
          </w:tcPr>
          <w:p w14:paraId="67A434F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nil"/>
              <w:right w:val="nil"/>
            </w:tcBorders>
            <w:shd w:val="clear" w:color="auto" w:fill="auto"/>
            <w:hideMark/>
          </w:tcPr>
          <w:p w14:paraId="2190B58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40AC3355" w14:textId="77777777" w:rsidTr="00D70AD7">
        <w:trPr>
          <w:trHeight w:val="1035"/>
        </w:trPr>
        <w:tc>
          <w:tcPr>
            <w:tcW w:w="292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7B0ABA1B"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Бюджетная статья</w:t>
            </w:r>
          </w:p>
        </w:tc>
        <w:tc>
          <w:tcPr>
            <w:tcW w:w="1620" w:type="dxa"/>
            <w:tcBorders>
              <w:top w:val="nil"/>
              <w:left w:val="nil"/>
              <w:bottom w:val="single" w:sz="8" w:space="0" w:color="auto"/>
              <w:right w:val="nil"/>
            </w:tcBorders>
            <w:shd w:val="clear" w:color="000000" w:fill="C0C0C0"/>
            <w:vAlign w:val="center"/>
            <w:hideMark/>
          </w:tcPr>
          <w:p w14:paraId="6592A2CE"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szCs w:val="20"/>
                <w:lang w:eastAsia="ru-RU"/>
              </w:rPr>
              <w:t>Курс валюты на дату перечисления транша</w:t>
            </w:r>
          </w:p>
        </w:tc>
        <w:tc>
          <w:tcPr>
            <w:tcW w:w="154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457CA28F"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Дата</w:t>
            </w:r>
          </w:p>
        </w:tc>
        <w:tc>
          <w:tcPr>
            <w:tcW w:w="1520" w:type="dxa"/>
            <w:tcBorders>
              <w:top w:val="single" w:sz="8" w:space="0" w:color="auto"/>
              <w:left w:val="nil"/>
              <w:bottom w:val="single" w:sz="8" w:space="0" w:color="auto"/>
              <w:right w:val="single" w:sz="8" w:space="0" w:color="auto"/>
            </w:tcBorders>
            <w:shd w:val="clear" w:color="000000" w:fill="C0C0C0"/>
            <w:vAlign w:val="center"/>
            <w:hideMark/>
          </w:tcPr>
          <w:p w14:paraId="59752D1A"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szCs w:val="20"/>
                <w:lang w:eastAsia="ru-RU"/>
              </w:rPr>
              <w:t>Сумма в валюте транша</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7F502086"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Сумма в национальной валюте</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3FFCABF7"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 страницы в отчете</w:t>
            </w:r>
          </w:p>
        </w:tc>
        <w:tc>
          <w:tcPr>
            <w:tcW w:w="3820" w:type="dxa"/>
            <w:tcBorders>
              <w:top w:val="single" w:sz="8" w:space="0" w:color="auto"/>
              <w:left w:val="nil"/>
              <w:bottom w:val="single" w:sz="8" w:space="0" w:color="auto"/>
              <w:right w:val="single" w:sz="8" w:space="0" w:color="auto"/>
            </w:tcBorders>
            <w:shd w:val="clear" w:color="000000" w:fill="C0C0C0"/>
            <w:vAlign w:val="center"/>
            <w:hideMark/>
          </w:tcPr>
          <w:p w14:paraId="5B5E0329"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Документ</w:t>
            </w:r>
            <w:r w:rsidR="00C62037">
              <w:rPr>
                <w:rFonts w:ascii="Calibri" w:eastAsia="Times New Roman" w:hAnsi="Calibri" w:cs="Times New Roman"/>
                <w:b/>
                <w:bCs/>
                <w:i/>
                <w:iCs/>
                <w:color w:val="000000"/>
                <w:sz w:val="20"/>
                <w:lang w:eastAsia="ru-RU"/>
              </w:rPr>
              <w:t>ы</w:t>
            </w:r>
          </w:p>
        </w:tc>
      </w:tr>
      <w:tr w:rsidR="00D70AD7" w:rsidRPr="00D70AD7" w14:paraId="364DA1CD"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93A0BE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32E6CC4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B38485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93CFFF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433601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51FA649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DF2CA7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3DEBAEF8"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B45114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3B3FE6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B3263D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472D2D6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2B34DE9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64CADA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6AE0B1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3251049"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5A43C7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8B1131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C368CD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3C4BC2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D735E5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DF7FE2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DDE45B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2A42A9DF"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FEEB1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330B86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C22BFC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C24C07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8F94AE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3EBB9BC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3E53A73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552C304C"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A7B8F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12AD02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280C6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513FB44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13F381B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FC47B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2FB1DB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089A575"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B45B98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CEAB1A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32AD3B9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AD2E77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807A0F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7B8106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B5A415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A306F3A"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B9D673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108CE65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86E921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4E681E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A131C3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A2E4FE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5DBB6C2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C7ED210"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F27EF3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A11079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A5D1A4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0C6CBC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35842F9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B218FD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197ED7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6E716E09"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84DA11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452A54D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40663C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42E735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050B338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9C4D65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2F5F19E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1AE4D132"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09735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13DFB4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80A184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65159C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79EE94F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50D5A7D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2F95A4E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20A5FE15"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73A2E6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6E11F01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1348CA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1805BF7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2F8ED9F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64C0F1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7EEB36E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6650FFC2"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B112E18" w14:textId="77777777" w:rsidR="00D70AD7" w:rsidRPr="00C64C3B" w:rsidRDefault="00C64C3B" w:rsidP="00D70AD7">
            <w:pPr>
              <w:spacing w:after="0" w:line="240" w:lineRule="auto"/>
              <w:jc w:val="both"/>
              <w:rPr>
                <w:rFonts w:ascii="Calibri" w:eastAsia="Times New Roman" w:hAnsi="Calibri" w:cs="Times New Roman"/>
                <w:color w:val="000000"/>
                <w:sz w:val="20"/>
                <w:szCs w:val="20"/>
                <w:lang w:val="kk-KZ" w:eastAsia="ru-RU"/>
              </w:rPr>
            </w:pPr>
            <w:r>
              <w:rPr>
                <w:rFonts w:ascii="Calibri" w:eastAsia="Times New Roman" w:hAnsi="Calibri" w:cs="Times New Roman"/>
                <w:color w:val="000000"/>
                <w:sz w:val="20"/>
                <w:szCs w:val="20"/>
                <w:lang w:val="kk-KZ" w:eastAsia="ru-RU"/>
              </w:rPr>
              <w:t>Итого</w:t>
            </w:r>
          </w:p>
        </w:tc>
        <w:tc>
          <w:tcPr>
            <w:tcW w:w="1620" w:type="dxa"/>
            <w:tcBorders>
              <w:top w:val="nil"/>
              <w:left w:val="nil"/>
              <w:bottom w:val="single" w:sz="8" w:space="0" w:color="auto"/>
              <w:right w:val="nil"/>
            </w:tcBorders>
            <w:shd w:val="clear" w:color="auto" w:fill="auto"/>
            <w:hideMark/>
          </w:tcPr>
          <w:p w14:paraId="7D22069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D64A23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38AF97C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435DB26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7C9244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124E70F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bl>
    <w:p w14:paraId="4C70A69E" w14:textId="77777777" w:rsidR="00387A89" w:rsidRDefault="00387A89" w:rsidP="002F0042">
      <w:pPr>
        <w:pStyle w:val="4"/>
        <w:spacing w:before="0"/>
        <w:jc w:val="both"/>
        <w:outlineLvl w:val="3"/>
      </w:pPr>
    </w:p>
    <w:p w14:paraId="18B4DFE1" w14:textId="77777777" w:rsidR="009277E0" w:rsidRDefault="009277E0" w:rsidP="009277E0">
      <w:pPr>
        <w:tabs>
          <w:tab w:val="left" w:pos="9356"/>
        </w:tabs>
        <w:spacing w:after="0" w:line="240" w:lineRule="auto"/>
        <w:jc w:val="both"/>
        <w:outlineLvl w:val="0"/>
        <w:rPr>
          <w:rFonts w:eastAsia="Times New Roman"/>
          <w:bCs/>
          <w:sz w:val="20"/>
          <w:szCs w:val="20"/>
        </w:rPr>
      </w:pPr>
    </w:p>
    <w:p w14:paraId="6DFD8477" w14:textId="77777777" w:rsidR="009277E0" w:rsidRDefault="009277E0" w:rsidP="009277E0">
      <w:pPr>
        <w:tabs>
          <w:tab w:val="left" w:pos="9356"/>
        </w:tabs>
        <w:spacing w:after="0" w:line="240" w:lineRule="auto"/>
        <w:jc w:val="both"/>
        <w:outlineLvl w:val="0"/>
        <w:rPr>
          <w:rFonts w:eastAsia="Times New Roman"/>
          <w:bCs/>
          <w:sz w:val="20"/>
          <w:szCs w:val="20"/>
        </w:rPr>
      </w:pPr>
    </w:p>
    <w:p w14:paraId="31CFBF3E" w14:textId="77777777" w:rsidR="009277E0" w:rsidRPr="003E4651" w:rsidRDefault="009277E0" w:rsidP="009277E0">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Руководитель организации __________________________</w:t>
      </w:r>
    </w:p>
    <w:p w14:paraId="09E88AAA" w14:textId="77777777" w:rsidR="009277E0" w:rsidRPr="003E4651" w:rsidRDefault="009277E0" w:rsidP="009277E0">
      <w:pPr>
        <w:tabs>
          <w:tab w:val="left" w:pos="9356"/>
        </w:tabs>
        <w:spacing w:after="0" w:line="240" w:lineRule="auto"/>
        <w:jc w:val="both"/>
        <w:outlineLvl w:val="0"/>
        <w:rPr>
          <w:rFonts w:eastAsia="Times New Roman"/>
          <w:bCs/>
          <w:sz w:val="20"/>
          <w:szCs w:val="20"/>
        </w:rPr>
      </w:pPr>
    </w:p>
    <w:p w14:paraId="391C46C4" w14:textId="77777777" w:rsidR="009277E0" w:rsidRPr="003E4651" w:rsidRDefault="009277E0" w:rsidP="009277E0">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Главный бухгалтер _________________________________                                                      М.П.</w:t>
      </w:r>
    </w:p>
    <w:p w14:paraId="0CD3B116" w14:textId="77777777" w:rsidR="00DD2B16" w:rsidRPr="009277E0" w:rsidRDefault="00DD2B16" w:rsidP="00DD2B16">
      <w:pPr>
        <w:rPr>
          <w:lang w:eastAsia="ru-RU"/>
        </w:rPr>
      </w:pPr>
    </w:p>
    <w:p w14:paraId="303D5157" w14:textId="77777777" w:rsidR="00893D48" w:rsidRDefault="00893D48" w:rsidP="002F0042">
      <w:pPr>
        <w:spacing w:after="0" w:line="240" w:lineRule="auto"/>
        <w:jc w:val="both"/>
        <w:rPr>
          <w:b/>
          <w:sz w:val="20"/>
          <w:szCs w:val="20"/>
        </w:rPr>
      </w:pPr>
    </w:p>
    <w:p w14:paraId="3B6640DC" w14:textId="77777777" w:rsidR="00F82981" w:rsidRDefault="00F82981" w:rsidP="002F0042">
      <w:pPr>
        <w:spacing w:after="0" w:line="240" w:lineRule="auto"/>
        <w:jc w:val="both"/>
        <w:rPr>
          <w:b/>
          <w:sz w:val="20"/>
          <w:szCs w:val="20"/>
        </w:rPr>
        <w:sectPr w:rsidR="00F82981" w:rsidSect="00F82981">
          <w:pgSz w:w="16838" w:h="11906" w:orient="landscape"/>
          <w:pgMar w:top="1701" w:right="1134" w:bottom="851" w:left="1134" w:header="709" w:footer="709" w:gutter="0"/>
          <w:cols w:space="708"/>
          <w:docGrid w:linePitch="360"/>
        </w:sectPr>
      </w:pPr>
    </w:p>
    <w:p w14:paraId="63AE6A72" w14:textId="66B71241" w:rsidR="001E129E" w:rsidRPr="001E129E" w:rsidRDefault="001E129E" w:rsidP="00F65EC7">
      <w:pPr>
        <w:pStyle w:val="4"/>
        <w:tabs>
          <w:tab w:val="left" w:pos="720"/>
        </w:tabs>
        <w:spacing w:before="0"/>
        <w:ind w:left="0"/>
        <w:jc w:val="both"/>
        <w:outlineLvl w:val="3"/>
        <w:rPr>
          <w:rFonts w:asciiTheme="minorHAnsi" w:hAnsiTheme="minorHAnsi" w:cstheme="minorHAnsi"/>
          <w:color w:val="auto"/>
        </w:rPr>
      </w:pPr>
      <w:r w:rsidRPr="003F5ADD">
        <w:rPr>
          <w:rFonts w:asciiTheme="minorHAnsi" w:hAnsiTheme="minorHAnsi" w:cstheme="minorHAnsi"/>
          <w:lang w:val="ru-RU"/>
        </w:rPr>
        <w:lastRenderedPageBreak/>
        <w:t>Приложение I</w:t>
      </w:r>
      <w:r>
        <w:rPr>
          <w:rFonts w:asciiTheme="minorHAnsi" w:hAnsiTheme="minorHAnsi" w:cstheme="minorHAnsi"/>
        </w:rPr>
        <w:t>II</w:t>
      </w:r>
    </w:p>
    <w:p w14:paraId="35368C01" w14:textId="1344CB6A" w:rsidR="001E129E" w:rsidRDefault="001E129E" w:rsidP="00F65EC7">
      <w:pPr>
        <w:widowControl w:val="0"/>
        <w:tabs>
          <w:tab w:val="left" w:pos="720"/>
          <w:tab w:val="left" w:pos="5954"/>
        </w:tabs>
        <w:spacing w:after="0" w:line="240" w:lineRule="auto"/>
        <w:ind w:left="360" w:right="332" w:hanging="360"/>
        <w:jc w:val="both"/>
        <w:rPr>
          <w:rFonts w:cstheme="minorHAnsi"/>
          <w:color w:val="000000"/>
          <w:sz w:val="20"/>
          <w:szCs w:val="20"/>
          <w:u w:val="single"/>
        </w:rPr>
      </w:pPr>
      <w:r w:rsidRPr="003F5ADD">
        <w:rPr>
          <w:rFonts w:cstheme="minorHAnsi"/>
          <w:color w:val="000000"/>
          <w:sz w:val="20"/>
          <w:szCs w:val="20"/>
        </w:rPr>
        <w:t xml:space="preserve">Дата: </w:t>
      </w:r>
      <w:r>
        <w:rPr>
          <w:rFonts w:cstheme="minorHAnsi"/>
          <w:sz w:val="20"/>
          <w:szCs w:val="20"/>
        </w:rPr>
        <w:t>___________________</w:t>
      </w:r>
      <w:r w:rsidRPr="001E129E">
        <w:rPr>
          <w:rFonts w:cstheme="minorHAnsi"/>
          <w:sz w:val="20"/>
          <w:szCs w:val="20"/>
        </w:rPr>
        <w:t xml:space="preserve">                    </w:t>
      </w:r>
      <w:r>
        <w:rPr>
          <w:rFonts w:cstheme="minorHAnsi"/>
          <w:color w:val="000000"/>
          <w:sz w:val="20"/>
          <w:szCs w:val="20"/>
          <w:u w:val="single"/>
        </w:rPr>
        <w:t xml:space="preserve">Согласие со стандартными условиями </w:t>
      </w:r>
      <w:r w:rsidRPr="00EF3FE7">
        <w:rPr>
          <w:rFonts w:cstheme="minorHAnsi"/>
          <w:color w:val="000000"/>
          <w:sz w:val="20"/>
          <w:szCs w:val="20"/>
          <w:u w:val="single"/>
        </w:rPr>
        <w:t> номер:</w:t>
      </w:r>
      <w:r>
        <w:rPr>
          <w:rFonts w:cstheme="minorHAnsi"/>
          <w:color w:val="000000"/>
          <w:sz w:val="20"/>
          <w:szCs w:val="20"/>
          <w:u w:val="single"/>
        </w:rPr>
        <w:t>_________________</w:t>
      </w:r>
    </w:p>
    <w:p w14:paraId="1466038D" w14:textId="77777777" w:rsidR="000E5726" w:rsidRDefault="000E5726" w:rsidP="00F65EC7">
      <w:pPr>
        <w:pStyle w:val="af3"/>
        <w:jc w:val="both"/>
        <w:rPr>
          <w:b/>
          <w:lang w:val="ru-RU"/>
        </w:rPr>
      </w:pPr>
    </w:p>
    <w:p w14:paraId="28A30088" w14:textId="513C544F" w:rsidR="000E5726" w:rsidRDefault="000E5726" w:rsidP="00F65EC7">
      <w:pPr>
        <w:pStyle w:val="af3"/>
        <w:jc w:val="both"/>
        <w:rPr>
          <w:b/>
          <w:lang w:val="ru-RU"/>
        </w:rPr>
      </w:pPr>
      <w:r w:rsidRPr="00A63CAA">
        <w:rPr>
          <w:b/>
          <w:lang w:val="ru-RU"/>
        </w:rPr>
        <w:t xml:space="preserve">Защитные меры </w:t>
      </w:r>
      <w:r w:rsidR="00961B45" w:rsidRPr="00A63CAA">
        <w:rPr>
          <w:b/>
          <w:lang w:val="ru-RU"/>
        </w:rPr>
        <w:t>Фонда</w:t>
      </w:r>
    </w:p>
    <w:p w14:paraId="127B3A63" w14:textId="77777777" w:rsidR="001E129E" w:rsidRPr="00A63CAA" w:rsidRDefault="001E129E" w:rsidP="00F65EC7">
      <w:pPr>
        <w:pStyle w:val="af3"/>
        <w:jc w:val="both"/>
        <w:rPr>
          <w:b/>
          <w:lang w:val="ru-RU"/>
        </w:rPr>
      </w:pPr>
    </w:p>
    <w:p w14:paraId="1FC6C106" w14:textId="736353B8" w:rsidR="000E5726" w:rsidRPr="001C3552" w:rsidRDefault="000E5726" w:rsidP="00F65EC7">
      <w:pPr>
        <w:pStyle w:val="af3"/>
        <w:jc w:val="both"/>
        <w:rPr>
          <w:lang w:val="ru-RU"/>
        </w:rPr>
      </w:pPr>
      <w:r w:rsidRPr="00A63CAA">
        <w:rPr>
          <w:lang w:val="ru-RU"/>
        </w:rPr>
        <w:t xml:space="preserve">Вы, как </w:t>
      </w:r>
      <w:proofErr w:type="spellStart"/>
      <w:r w:rsidR="00112990">
        <w:rPr>
          <w:lang w:val="ru-RU"/>
        </w:rPr>
        <w:t>Грантополучатель</w:t>
      </w:r>
      <w:proofErr w:type="spellEnd"/>
      <w:r w:rsidRPr="00A63CAA">
        <w:rPr>
          <w:lang w:val="ru-RU"/>
        </w:rPr>
        <w:t xml:space="preserve">, соглашаетесь соблюдать защитные меры </w:t>
      </w:r>
      <w:r w:rsidR="00961B45" w:rsidRPr="00A63CAA">
        <w:rPr>
          <w:b/>
          <w:lang w:val="ru-RU"/>
        </w:rPr>
        <w:t>Фонда</w:t>
      </w:r>
      <w:r w:rsidRPr="00A63CAA">
        <w:rPr>
          <w:lang w:val="ru-RU"/>
        </w:rPr>
        <w:t xml:space="preserve">, а также соблюдать гарантии, описанные в настоящем приложении. Если какой-либо из перечисленных </w:t>
      </w:r>
      <w:r w:rsidR="00112990">
        <w:rPr>
          <w:lang w:val="ru-RU"/>
        </w:rPr>
        <w:t xml:space="preserve">в </w:t>
      </w:r>
      <w:r w:rsidR="0001778E" w:rsidRPr="00A63CAA">
        <w:rPr>
          <w:lang w:val="ru-RU"/>
        </w:rPr>
        <w:t xml:space="preserve">Политике защитных мер </w:t>
      </w:r>
      <w:r w:rsidRPr="00A63CAA">
        <w:rPr>
          <w:lang w:val="ru-RU"/>
        </w:rPr>
        <w:t xml:space="preserve">пунктов затрагивает Ваш проект </w:t>
      </w:r>
      <w:r w:rsidR="0001778E" w:rsidRPr="00A63CAA">
        <w:rPr>
          <w:lang w:val="ru-RU"/>
        </w:rPr>
        <w:t xml:space="preserve">и может привести к негативным последствиям </w:t>
      </w:r>
      <w:r w:rsidRPr="00A63CAA">
        <w:rPr>
          <w:lang w:val="ru-RU"/>
        </w:rPr>
        <w:t>– просим немедленно сообщить об этом Куратору Вашего гранта.  Информирование Куратора и принятие защитных мер не означает, что Вы не сможете завершить проект. В большинстве случаев Вам просто нужно будет представить дополнительный документ, который поможет Вам предусмотреть потенциальные последствия проекта и создать механизм рассмотрения жалоб. Мы можем проконсультировать Вас по любым вопросам, касающимся соблюдения защитных мер. Вы несете ответственность за своевременное информирование, мониторинг и соблюдение необходимых защитных мер.</w:t>
      </w:r>
    </w:p>
    <w:p w14:paraId="24B5A16B" w14:textId="77777777" w:rsidR="000E5726" w:rsidRDefault="000E5726" w:rsidP="00F65EC7">
      <w:pPr>
        <w:pStyle w:val="af3"/>
        <w:jc w:val="both"/>
        <w:rPr>
          <w:b/>
          <w:lang w:val="ru-RU"/>
        </w:rPr>
      </w:pPr>
    </w:p>
    <w:p w14:paraId="66FE45B5" w14:textId="77777777" w:rsidR="000E5726" w:rsidRPr="00A82DE5" w:rsidRDefault="000E5726" w:rsidP="00F65EC7">
      <w:pPr>
        <w:pStyle w:val="af3"/>
        <w:jc w:val="both"/>
        <w:rPr>
          <w:b/>
          <w:lang w:val="ru-RU"/>
        </w:rPr>
      </w:pPr>
      <w:r w:rsidRPr="00A82DE5">
        <w:rPr>
          <w:b/>
          <w:lang w:val="ru-RU"/>
        </w:rPr>
        <w:t xml:space="preserve">Краткое изложение политики </w:t>
      </w:r>
      <w:r>
        <w:rPr>
          <w:b/>
          <w:lang w:val="ru-RU"/>
        </w:rPr>
        <w:t>защитных мер:</w:t>
      </w:r>
    </w:p>
    <w:p w14:paraId="43C527AA" w14:textId="77777777" w:rsidR="00944BB7" w:rsidRPr="00A82DE5" w:rsidRDefault="00944BB7" w:rsidP="00F65EC7">
      <w:pPr>
        <w:pStyle w:val="af3"/>
        <w:jc w:val="both"/>
        <w:rPr>
          <w:lang w:val="ru-RU"/>
        </w:rPr>
      </w:pPr>
    </w:p>
    <w:p w14:paraId="7D8F88B5" w14:textId="77777777" w:rsidR="00944BB7" w:rsidRPr="00A82DE5" w:rsidRDefault="00944BB7" w:rsidP="00F65EC7">
      <w:pPr>
        <w:pStyle w:val="af3"/>
        <w:jc w:val="both"/>
        <w:rPr>
          <w:lang w:val="ru-RU"/>
        </w:rPr>
      </w:pPr>
      <w:r w:rsidRPr="0059546C">
        <w:rPr>
          <w:lang w:val="ru-RU"/>
        </w:rPr>
        <w:t>ОЦЕНКА</w:t>
      </w:r>
      <w:r>
        <w:rPr>
          <w:lang w:val="ru-RU"/>
        </w:rPr>
        <w:t xml:space="preserve"> ОКРУЖАЮЩЕЙ СРЕДЫ</w:t>
      </w:r>
    </w:p>
    <w:p w14:paraId="067C93CC" w14:textId="2BBC10D0" w:rsidR="00944BB7" w:rsidRPr="00A63CAA" w:rsidRDefault="00944BB7" w:rsidP="00F65EC7">
      <w:pPr>
        <w:pStyle w:val="af3"/>
        <w:jc w:val="both"/>
        <w:rPr>
          <w:lang w:val="ru-RU"/>
        </w:rPr>
      </w:pPr>
      <w:r w:rsidRPr="00A82DE5">
        <w:rPr>
          <w:lang w:val="ru-RU"/>
        </w:rPr>
        <w:t xml:space="preserve">Проект не должен способствовать какой-либо значительной утрате </w:t>
      </w:r>
      <w:r>
        <w:rPr>
          <w:lang w:val="ru-RU"/>
        </w:rPr>
        <w:t>либо</w:t>
      </w:r>
      <w:r w:rsidRPr="00A82DE5">
        <w:rPr>
          <w:lang w:val="ru-RU"/>
        </w:rPr>
        <w:t xml:space="preserve"> </w:t>
      </w:r>
      <w:r>
        <w:rPr>
          <w:lang w:val="ru-RU"/>
        </w:rPr>
        <w:t>уничтожению</w:t>
      </w:r>
      <w:r w:rsidRPr="00A82DE5">
        <w:rPr>
          <w:lang w:val="ru-RU"/>
        </w:rPr>
        <w:t xml:space="preserve"> лесов, </w:t>
      </w:r>
      <w:r>
        <w:rPr>
          <w:lang w:val="ru-RU"/>
        </w:rPr>
        <w:t>либо</w:t>
      </w:r>
      <w:r w:rsidRPr="00A82DE5">
        <w:rPr>
          <w:lang w:val="ru-RU"/>
        </w:rPr>
        <w:t xml:space="preserve"> других природных сред обитания. Любая деятельность</w:t>
      </w:r>
      <w:r w:rsidRPr="00A63CAA">
        <w:rPr>
          <w:lang w:val="ru-RU"/>
        </w:rPr>
        <w:t xml:space="preserve">, финансируемая </w:t>
      </w:r>
      <w:r w:rsidR="00A63CAA" w:rsidRPr="00A63CAA">
        <w:rPr>
          <w:b/>
          <w:lang w:val="ru-RU"/>
        </w:rPr>
        <w:t>Фондом</w:t>
      </w:r>
      <w:r w:rsidRPr="00A63CAA">
        <w:rPr>
          <w:lang w:val="ru-RU"/>
        </w:rPr>
        <w:t xml:space="preserve"> должна соответствовать существующим планам управления ООПТ</w:t>
      </w:r>
      <w:r w:rsidR="00A63CAA">
        <w:rPr>
          <w:lang w:val="ru-RU"/>
        </w:rPr>
        <w:t xml:space="preserve"> </w:t>
      </w:r>
      <w:r w:rsidRPr="00A63CAA">
        <w:rPr>
          <w:lang w:val="ru-RU"/>
        </w:rPr>
        <w:t>(особо охраняемых природных территорий)</w:t>
      </w:r>
      <w:proofErr w:type="gramStart"/>
      <w:r w:rsidRPr="00A63CAA">
        <w:rPr>
          <w:lang w:val="ru-RU"/>
        </w:rPr>
        <w:t xml:space="preserve"> ,</w:t>
      </w:r>
      <w:proofErr w:type="gramEnd"/>
      <w:r w:rsidRPr="00A63CAA">
        <w:rPr>
          <w:lang w:val="ru-RU"/>
        </w:rPr>
        <w:t xml:space="preserve"> а также стратегиям управления ресурсами, применимым к местным ситуациям.</w:t>
      </w:r>
    </w:p>
    <w:p w14:paraId="743EBF50" w14:textId="77777777" w:rsidR="00944BB7" w:rsidRPr="00A63CAA" w:rsidRDefault="00944BB7" w:rsidP="00F65EC7">
      <w:pPr>
        <w:pStyle w:val="af3"/>
        <w:jc w:val="both"/>
        <w:rPr>
          <w:lang w:val="ru-RU"/>
        </w:rPr>
      </w:pPr>
    </w:p>
    <w:p w14:paraId="263E67D6" w14:textId="77777777" w:rsidR="00944BB7" w:rsidRPr="00D91A22" w:rsidRDefault="00944BB7" w:rsidP="00F65EC7">
      <w:pPr>
        <w:pStyle w:val="af3"/>
        <w:jc w:val="both"/>
        <w:rPr>
          <w:lang w:val="ru-RU"/>
        </w:rPr>
      </w:pPr>
      <w:r w:rsidRPr="00A63CAA">
        <w:rPr>
          <w:lang w:val="ru-RU"/>
        </w:rPr>
        <w:t>ПРИНУДИТЕЛЬНОЕ ПЕРЕСЕЛЕНИЕ</w:t>
      </w:r>
    </w:p>
    <w:p w14:paraId="43223550" w14:textId="6D4FDC1C" w:rsidR="00944BB7" w:rsidRDefault="00944BB7" w:rsidP="00F65EC7">
      <w:pPr>
        <w:pStyle w:val="af3"/>
        <w:jc w:val="both"/>
        <w:rPr>
          <w:lang w:val="ru-RU"/>
        </w:rPr>
      </w:pPr>
      <w:r>
        <w:rPr>
          <w:lang w:val="ru-RU"/>
        </w:rPr>
        <w:t>В</w:t>
      </w:r>
      <w:r w:rsidRPr="0059546C">
        <w:rPr>
          <w:lang w:val="ru-RU"/>
        </w:rPr>
        <w:t xml:space="preserve"> рамках программы </w:t>
      </w:r>
      <w:r w:rsidR="00961B45">
        <w:rPr>
          <w:b/>
          <w:lang w:val="ru-RU"/>
        </w:rPr>
        <w:t>Фонда</w:t>
      </w:r>
      <w:r w:rsidR="000E5726">
        <w:rPr>
          <w:lang w:val="ru-RU"/>
        </w:rPr>
        <w:t xml:space="preserve"> </w:t>
      </w:r>
      <w:r>
        <w:rPr>
          <w:lang w:val="ru-RU"/>
        </w:rPr>
        <w:t>не допускаются м</w:t>
      </w:r>
      <w:r w:rsidRPr="0059546C">
        <w:rPr>
          <w:lang w:val="ru-RU"/>
        </w:rPr>
        <w:t>ероприятия, связанные с переселением местного населения или приобретением земли. Особое внимание уде</w:t>
      </w:r>
      <w:r>
        <w:rPr>
          <w:lang w:val="ru-RU"/>
        </w:rPr>
        <w:t>ляется смягчению как прогнозируемых, так и н</w:t>
      </w:r>
      <w:r w:rsidRPr="0059546C">
        <w:rPr>
          <w:lang w:val="ru-RU"/>
        </w:rPr>
        <w:t xml:space="preserve">епредвиденных последствий </w:t>
      </w:r>
      <w:r>
        <w:rPr>
          <w:lang w:val="ru-RU"/>
        </w:rPr>
        <w:t xml:space="preserve">принудительного </w:t>
      </w:r>
      <w:r w:rsidRPr="0059546C">
        <w:rPr>
          <w:lang w:val="ru-RU"/>
        </w:rPr>
        <w:t>ограничени</w:t>
      </w:r>
      <w:r>
        <w:rPr>
          <w:lang w:val="ru-RU"/>
        </w:rPr>
        <w:t>я</w:t>
      </w:r>
      <w:r w:rsidRPr="0059546C">
        <w:rPr>
          <w:lang w:val="ru-RU"/>
        </w:rPr>
        <w:t xml:space="preserve"> на доступ к природным ресурсам, которые могут возникнуть в результате создания или укрепления </w:t>
      </w:r>
      <w:r w:rsidRPr="00A63CAA">
        <w:rPr>
          <w:lang w:val="ru-RU"/>
        </w:rPr>
        <w:t>ООПТ</w:t>
      </w:r>
      <w:r w:rsidR="00A63CAA">
        <w:rPr>
          <w:lang w:val="ru-RU"/>
        </w:rPr>
        <w:t xml:space="preserve"> </w:t>
      </w:r>
      <w:r w:rsidRPr="00A63CAA">
        <w:rPr>
          <w:lang w:val="ru-RU"/>
        </w:rPr>
        <w:t>(особо охраняемых природных территорий).</w:t>
      </w:r>
    </w:p>
    <w:p w14:paraId="12641D39" w14:textId="77777777" w:rsidR="00944BB7" w:rsidRPr="0059546C" w:rsidRDefault="00944BB7" w:rsidP="00F65EC7">
      <w:pPr>
        <w:pStyle w:val="af3"/>
        <w:jc w:val="both"/>
        <w:rPr>
          <w:lang w:val="ru-RU"/>
        </w:rPr>
      </w:pPr>
    </w:p>
    <w:p w14:paraId="25C1E169" w14:textId="20749A85" w:rsidR="00944BB7" w:rsidRPr="00D73103" w:rsidRDefault="00DB6E31" w:rsidP="00F65EC7">
      <w:pPr>
        <w:pStyle w:val="af3"/>
        <w:jc w:val="both"/>
        <w:rPr>
          <w:lang w:val="ru-RU"/>
        </w:rPr>
      </w:pPr>
      <w:r>
        <w:rPr>
          <w:lang w:val="ru-RU"/>
        </w:rPr>
        <w:t>КОРЕННЫЕ МАЛОЧИСЛЕННЫЕ</w:t>
      </w:r>
      <w:r w:rsidR="00944BB7" w:rsidRPr="00D73103">
        <w:rPr>
          <w:lang w:val="ru-RU"/>
        </w:rPr>
        <w:t xml:space="preserve"> НАРОДЫ</w:t>
      </w:r>
    </w:p>
    <w:p w14:paraId="19F13A7C" w14:textId="18B15472" w:rsidR="00944BB7" w:rsidRPr="00BF6B97" w:rsidRDefault="00944BB7" w:rsidP="00F65EC7">
      <w:pPr>
        <w:pStyle w:val="af3"/>
        <w:jc w:val="both"/>
        <w:rPr>
          <w:lang w:val="ru-RU"/>
        </w:rPr>
      </w:pPr>
      <w:proofErr w:type="gramStart"/>
      <w:r>
        <w:rPr>
          <w:lang w:val="ru-RU"/>
        </w:rPr>
        <w:t xml:space="preserve">Многие </w:t>
      </w:r>
      <w:r w:rsidRPr="00BF6B97">
        <w:rPr>
          <w:lang w:val="ru-RU"/>
        </w:rPr>
        <w:t>оста</w:t>
      </w:r>
      <w:r>
        <w:rPr>
          <w:lang w:val="ru-RU"/>
        </w:rPr>
        <w:t>вшиеся в мире районы с высоким биоразнообразием находятся на з</w:t>
      </w:r>
      <w:r w:rsidRPr="00BF6B97">
        <w:rPr>
          <w:lang w:val="ru-RU"/>
        </w:rPr>
        <w:t>емля</w:t>
      </w:r>
      <w:r>
        <w:rPr>
          <w:lang w:val="ru-RU"/>
        </w:rPr>
        <w:t>х</w:t>
      </w:r>
      <w:r w:rsidRPr="00BF6B97">
        <w:rPr>
          <w:lang w:val="ru-RU"/>
        </w:rPr>
        <w:t>, занимаемы</w:t>
      </w:r>
      <w:r>
        <w:rPr>
          <w:lang w:val="ru-RU"/>
        </w:rPr>
        <w:t>х и используемых</w:t>
      </w:r>
      <w:r w:rsidRPr="00BF6B97">
        <w:rPr>
          <w:lang w:val="ru-RU"/>
        </w:rPr>
        <w:t xml:space="preserve"> коренными народами.</w:t>
      </w:r>
      <w:proofErr w:type="gramEnd"/>
      <w:r w:rsidRPr="00BF6B97">
        <w:rPr>
          <w:lang w:val="ru-RU"/>
        </w:rPr>
        <w:t xml:space="preserve"> </w:t>
      </w:r>
      <w:r w:rsidR="00961B45">
        <w:rPr>
          <w:lang w:val="ru-RU"/>
        </w:rPr>
        <w:t>Фонд</w:t>
      </w:r>
      <w:r w:rsidR="000E5726" w:rsidRPr="00BF6B97">
        <w:rPr>
          <w:lang w:val="ru-RU"/>
        </w:rPr>
        <w:t xml:space="preserve"> </w:t>
      </w:r>
      <w:r w:rsidRPr="00BF6B97">
        <w:rPr>
          <w:lang w:val="ru-RU"/>
        </w:rPr>
        <w:t xml:space="preserve">поощряет </w:t>
      </w:r>
      <w:r>
        <w:rPr>
          <w:lang w:val="ru-RU"/>
        </w:rPr>
        <w:t>инициативы</w:t>
      </w:r>
      <w:r w:rsidRPr="00BF6B97">
        <w:rPr>
          <w:lang w:val="ru-RU"/>
        </w:rPr>
        <w:t>, направленные на оказание поддержки коренным народам и другим местным общинам в их усилиях по сохранению о</w:t>
      </w:r>
      <w:r>
        <w:rPr>
          <w:lang w:val="ru-RU"/>
        </w:rPr>
        <w:t xml:space="preserve">кружающей среды на уровне общин, а также </w:t>
      </w:r>
      <w:r w:rsidRPr="00BF6B97">
        <w:rPr>
          <w:lang w:val="ru-RU"/>
        </w:rPr>
        <w:t>деятельности, направленной на повышение эффективности местного земле</w:t>
      </w:r>
      <w:r>
        <w:rPr>
          <w:lang w:val="ru-RU"/>
        </w:rPr>
        <w:t>пользования</w:t>
      </w:r>
      <w:r w:rsidRPr="00BF6B97">
        <w:rPr>
          <w:lang w:val="ru-RU"/>
        </w:rPr>
        <w:t xml:space="preserve"> и устойчивого управления ресурсами. Все проекты </w:t>
      </w:r>
      <w:r w:rsidR="00961B45">
        <w:rPr>
          <w:lang w:val="ru-RU"/>
        </w:rPr>
        <w:t>Фонда</w:t>
      </w:r>
      <w:r w:rsidRPr="00BF6B97">
        <w:rPr>
          <w:lang w:val="ru-RU"/>
        </w:rPr>
        <w:t>, осуществляемые в районах проживания коренных народов, должны осуществляться на основе принципа свободного, предварительного и осознанного согласия.</w:t>
      </w:r>
    </w:p>
    <w:p w14:paraId="565D6982" w14:textId="77777777" w:rsidR="00944BB7" w:rsidRPr="00BF6B97" w:rsidRDefault="00944BB7" w:rsidP="00F65EC7">
      <w:pPr>
        <w:pStyle w:val="af3"/>
        <w:jc w:val="both"/>
        <w:rPr>
          <w:lang w:val="ru-RU"/>
        </w:rPr>
      </w:pPr>
    </w:p>
    <w:p w14:paraId="58A57E7C" w14:textId="77777777" w:rsidR="00944BB7" w:rsidRPr="00E238D2" w:rsidRDefault="00944BB7" w:rsidP="00F65EC7">
      <w:pPr>
        <w:pStyle w:val="af3"/>
        <w:jc w:val="both"/>
        <w:rPr>
          <w:lang w:val="ru-RU"/>
        </w:rPr>
      </w:pPr>
      <w:r>
        <w:rPr>
          <w:lang w:val="ru-RU"/>
        </w:rPr>
        <w:t>БОРЬБА С ВРЕДИТЕЛЯМИ</w:t>
      </w:r>
    </w:p>
    <w:p w14:paraId="5FF24837" w14:textId="01007D2E" w:rsidR="00944BB7" w:rsidRPr="001A0688" w:rsidRDefault="00961B45" w:rsidP="00F65EC7">
      <w:pPr>
        <w:pStyle w:val="af3"/>
        <w:jc w:val="both"/>
        <w:rPr>
          <w:lang w:val="ru-RU"/>
        </w:rPr>
      </w:pPr>
      <w:r>
        <w:rPr>
          <w:lang w:val="ru-RU"/>
        </w:rPr>
        <w:t>Фонд</w:t>
      </w:r>
      <w:r w:rsidR="000E5726" w:rsidRPr="001A0688">
        <w:rPr>
          <w:lang w:val="ru-RU"/>
        </w:rPr>
        <w:t xml:space="preserve"> </w:t>
      </w:r>
      <w:r w:rsidR="00944BB7" w:rsidRPr="001A0688">
        <w:rPr>
          <w:lang w:val="ru-RU"/>
        </w:rPr>
        <w:t xml:space="preserve">может поддерживать </w:t>
      </w:r>
      <w:r>
        <w:rPr>
          <w:lang w:val="ru-RU"/>
        </w:rPr>
        <w:t>проекты</w:t>
      </w:r>
      <w:r w:rsidR="00944BB7" w:rsidRPr="001A0688">
        <w:rPr>
          <w:lang w:val="ru-RU"/>
        </w:rPr>
        <w:t xml:space="preserve">, связанные с услугами по распространению знаний </w:t>
      </w:r>
      <w:r w:rsidR="00944BB7">
        <w:rPr>
          <w:lang w:val="ru-RU"/>
        </w:rPr>
        <w:t xml:space="preserve">в области </w:t>
      </w:r>
      <w:r w:rsidR="00944BB7" w:rsidRPr="001A0688">
        <w:rPr>
          <w:lang w:val="ru-RU"/>
        </w:rPr>
        <w:t>сельско</w:t>
      </w:r>
      <w:r w:rsidR="00944BB7">
        <w:rPr>
          <w:lang w:val="ru-RU"/>
        </w:rPr>
        <w:t>го хозяйства</w:t>
      </w:r>
      <w:r w:rsidR="00944BB7" w:rsidRPr="001A0688">
        <w:rPr>
          <w:lang w:val="ru-RU"/>
        </w:rPr>
        <w:t xml:space="preserve"> или управлением инвазивными видами. </w:t>
      </w:r>
      <w:r w:rsidR="00944BB7" w:rsidRPr="00961B45">
        <w:rPr>
          <w:lang w:val="ru-RU"/>
        </w:rPr>
        <w:t xml:space="preserve">Данные </w:t>
      </w:r>
      <w:r>
        <w:rPr>
          <w:lang w:val="ru-RU"/>
        </w:rPr>
        <w:t>проекты</w:t>
      </w:r>
      <w:r w:rsidR="00944BB7" w:rsidRPr="00961B45">
        <w:rPr>
          <w:lang w:val="ru-RU"/>
        </w:rPr>
        <w:t xml:space="preserve"> могут включать закупку, обработку, хранение и использование пестицидов.</w:t>
      </w:r>
      <w:r w:rsidR="00944BB7">
        <w:rPr>
          <w:lang w:val="ru-RU"/>
        </w:rPr>
        <w:t xml:space="preserve"> П</w:t>
      </w:r>
      <w:r w:rsidR="00944BB7" w:rsidRPr="001A0688">
        <w:rPr>
          <w:lang w:val="ru-RU"/>
        </w:rPr>
        <w:t>естициды, являю</w:t>
      </w:r>
      <w:r w:rsidR="00944BB7">
        <w:rPr>
          <w:lang w:val="ru-RU"/>
        </w:rPr>
        <w:t>щиеся</w:t>
      </w:r>
      <w:r w:rsidR="00944BB7" w:rsidRPr="001A0688">
        <w:rPr>
          <w:lang w:val="ru-RU"/>
        </w:rPr>
        <w:t xml:space="preserve"> незаконными в соответствии с национальным или международным правом, не будут поддерживаться в рамках проект</w:t>
      </w:r>
      <w:r>
        <w:rPr>
          <w:lang w:val="ru-RU"/>
        </w:rPr>
        <w:t>ов</w:t>
      </w:r>
      <w:r w:rsidR="00944BB7" w:rsidRPr="001A0688">
        <w:rPr>
          <w:lang w:val="ru-RU"/>
        </w:rPr>
        <w:t>.</w:t>
      </w:r>
    </w:p>
    <w:p w14:paraId="6CC958C5" w14:textId="77777777" w:rsidR="00944BB7" w:rsidRPr="001A0688" w:rsidRDefault="00944BB7" w:rsidP="00F65EC7">
      <w:pPr>
        <w:pStyle w:val="af3"/>
        <w:jc w:val="both"/>
        <w:rPr>
          <w:lang w:val="ru-RU"/>
        </w:rPr>
      </w:pPr>
    </w:p>
    <w:p w14:paraId="035F61E6" w14:textId="77777777" w:rsidR="00944BB7" w:rsidRPr="00A63CAA" w:rsidRDefault="00944BB7" w:rsidP="00F65EC7">
      <w:pPr>
        <w:pStyle w:val="af3"/>
        <w:jc w:val="both"/>
        <w:rPr>
          <w:lang w:val="ru-RU"/>
        </w:rPr>
      </w:pPr>
      <w:r w:rsidRPr="00927094">
        <w:rPr>
          <w:lang w:val="ru-RU"/>
        </w:rPr>
        <w:t xml:space="preserve">ПЕРЕДОВАЯ ПРАКТИКА ВЗАИМОДЕЙСТВИЯ С ЗАИНТЕРЕСОВАННЫМИ </w:t>
      </w:r>
      <w:r w:rsidRPr="00A63CAA">
        <w:rPr>
          <w:lang w:val="ru-RU"/>
        </w:rPr>
        <w:t>СТОРОНАМИ</w:t>
      </w:r>
    </w:p>
    <w:p w14:paraId="7D3B706B" w14:textId="42566125" w:rsidR="00944BB7" w:rsidRDefault="00944BB7" w:rsidP="00F65EC7">
      <w:pPr>
        <w:pStyle w:val="af3"/>
        <w:jc w:val="both"/>
        <w:rPr>
          <w:lang w:val="ru-RU"/>
        </w:rPr>
      </w:pPr>
      <w:r w:rsidRPr="00A63CAA">
        <w:rPr>
          <w:lang w:val="ru-RU"/>
        </w:rPr>
        <w:t xml:space="preserve">Ожидается, что организации, подающие заявки на получение грантов </w:t>
      </w:r>
      <w:r w:rsidR="00961B45" w:rsidRPr="00A63CAA">
        <w:rPr>
          <w:lang w:val="ru-RU"/>
        </w:rPr>
        <w:t>Фонда</w:t>
      </w:r>
      <w:r w:rsidRPr="00A63CAA">
        <w:rPr>
          <w:lang w:val="ru-RU"/>
        </w:rPr>
        <w:t>, определят круг лиц, которые могут быть заинтересованы в их деятельности, и рассмотрят вопрос о том,</w:t>
      </w:r>
      <w:r w:rsidRPr="00A53D48">
        <w:rPr>
          <w:lang w:val="ru-RU"/>
        </w:rPr>
        <w:t xml:space="preserve"> каким образом внешние </w:t>
      </w:r>
      <w:r>
        <w:rPr>
          <w:lang w:val="ru-RU"/>
        </w:rPr>
        <w:t xml:space="preserve">связи </w:t>
      </w:r>
      <w:r w:rsidRPr="00A53D48">
        <w:rPr>
          <w:lang w:val="ru-RU"/>
        </w:rPr>
        <w:t xml:space="preserve">могут способствовать диалогу </w:t>
      </w:r>
      <w:r>
        <w:rPr>
          <w:lang w:val="ru-RU"/>
        </w:rPr>
        <w:t>с</w:t>
      </w:r>
      <w:r w:rsidRPr="00A53D48">
        <w:rPr>
          <w:lang w:val="ru-RU"/>
        </w:rPr>
        <w:t xml:space="preserve"> заинтересованными сторонами в ходе разработки и последующего осуществления проекта. Заинтересованные стороны, в частности местные и коренные </w:t>
      </w:r>
      <w:r>
        <w:rPr>
          <w:lang w:val="ru-RU"/>
        </w:rPr>
        <w:t>народы</w:t>
      </w:r>
      <w:r w:rsidRPr="00A53D48">
        <w:rPr>
          <w:lang w:val="ru-RU"/>
        </w:rPr>
        <w:t xml:space="preserve">, должны быть проинформированы о деятельности </w:t>
      </w:r>
      <w:r>
        <w:rPr>
          <w:lang w:val="ru-RU"/>
        </w:rPr>
        <w:t xml:space="preserve">данных </w:t>
      </w:r>
      <w:r w:rsidRPr="00A53D48">
        <w:rPr>
          <w:lang w:val="ru-RU"/>
        </w:rPr>
        <w:t>проект</w:t>
      </w:r>
      <w:r>
        <w:rPr>
          <w:lang w:val="ru-RU"/>
        </w:rPr>
        <w:t>ов</w:t>
      </w:r>
      <w:r w:rsidRPr="00A53D48">
        <w:rPr>
          <w:lang w:val="ru-RU"/>
        </w:rPr>
        <w:t>.</w:t>
      </w:r>
    </w:p>
    <w:p w14:paraId="6C54BE17" w14:textId="77777777" w:rsidR="00944BB7" w:rsidRPr="00927094" w:rsidRDefault="00944BB7" w:rsidP="00944BB7">
      <w:pPr>
        <w:pStyle w:val="af3"/>
        <w:rPr>
          <w:lang w:val="ru-RU"/>
        </w:rPr>
      </w:pPr>
    </w:p>
    <w:p w14:paraId="0A0D7710" w14:textId="77777777" w:rsidR="00944BB7" w:rsidRPr="00A61BFF" w:rsidRDefault="00944BB7" w:rsidP="00F65EC7">
      <w:pPr>
        <w:pStyle w:val="af3"/>
        <w:jc w:val="both"/>
        <w:rPr>
          <w:lang w:val="ru-RU"/>
        </w:rPr>
      </w:pPr>
      <w:r w:rsidRPr="006153CF">
        <w:rPr>
          <w:lang w:val="ru-RU"/>
        </w:rPr>
        <w:lastRenderedPageBreak/>
        <w:t>ПЛАН</w:t>
      </w:r>
      <w:r w:rsidRPr="00A61BFF">
        <w:rPr>
          <w:lang w:val="ru-RU"/>
        </w:rPr>
        <w:t xml:space="preserve"> </w:t>
      </w:r>
      <w:r w:rsidRPr="006153CF">
        <w:rPr>
          <w:lang w:val="ru-RU"/>
        </w:rPr>
        <w:t>ОХРАНЫ</w:t>
      </w:r>
      <w:r w:rsidRPr="00A61BFF">
        <w:rPr>
          <w:lang w:val="ru-RU"/>
        </w:rPr>
        <w:t xml:space="preserve"> </w:t>
      </w:r>
      <w:r>
        <w:rPr>
          <w:lang w:val="ru-RU"/>
        </w:rPr>
        <w:t xml:space="preserve">ЗДОРОВЬЯ </w:t>
      </w:r>
      <w:r w:rsidRPr="006153CF">
        <w:rPr>
          <w:lang w:val="ru-RU"/>
        </w:rPr>
        <w:t>И</w:t>
      </w:r>
      <w:r w:rsidRPr="00A61BFF">
        <w:rPr>
          <w:lang w:val="ru-RU"/>
        </w:rPr>
        <w:t xml:space="preserve"> </w:t>
      </w:r>
      <w:r>
        <w:rPr>
          <w:lang w:val="ru-RU"/>
        </w:rPr>
        <w:t>ТЕХНИКИ БЕЗОПАСНОСТИ</w:t>
      </w:r>
    </w:p>
    <w:p w14:paraId="419D5A48" w14:textId="77777777" w:rsidR="00944BB7" w:rsidRPr="00944BB7" w:rsidRDefault="00944BB7" w:rsidP="00F65EC7">
      <w:pPr>
        <w:pStyle w:val="af3"/>
        <w:jc w:val="both"/>
        <w:rPr>
          <w:lang w:val="ru-RU"/>
        </w:rPr>
      </w:pPr>
      <w:r w:rsidRPr="006153CF">
        <w:rPr>
          <w:lang w:val="ru-RU"/>
        </w:rPr>
        <w:t xml:space="preserve">Для проектов, которые могут включать деятельность, требующую внимания к вопросам охраны здоровья и </w:t>
      </w:r>
      <w:r w:rsidRPr="00A63CAA">
        <w:rPr>
          <w:lang w:val="ru-RU"/>
        </w:rPr>
        <w:t xml:space="preserve">безопасности, например, обращение с опасными животными либо строительство, получателям гранта может быть </w:t>
      </w:r>
      <w:proofErr w:type="gramStart"/>
      <w:r w:rsidRPr="00A63CAA">
        <w:rPr>
          <w:lang w:val="ru-RU"/>
        </w:rPr>
        <w:t>предложено</w:t>
      </w:r>
      <w:proofErr w:type="gramEnd"/>
      <w:r w:rsidRPr="00A63CAA">
        <w:rPr>
          <w:lang w:val="ru-RU"/>
        </w:rPr>
        <w:t xml:space="preserve"> заполнить план охраны здоровья и техники безопасности. В рамках плана рассматриваются возможные последствия для здоровья и безопасности населения, включая последствия взаимодействия с </w:t>
      </w:r>
      <w:r w:rsidR="000E5726" w:rsidRPr="00A63CAA">
        <w:rPr>
          <w:lang w:val="ru-RU"/>
        </w:rPr>
        <w:t xml:space="preserve">сотрудниками </w:t>
      </w:r>
      <w:r w:rsidRPr="00A63CAA">
        <w:rPr>
          <w:lang w:val="ru-RU"/>
        </w:rPr>
        <w:t>природоохранны</w:t>
      </w:r>
      <w:r w:rsidR="000E5726" w:rsidRPr="00A63CAA">
        <w:rPr>
          <w:lang w:val="ru-RU"/>
        </w:rPr>
        <w:t>х</w:t>
      </w:r>
      <w:r w:rsidRPr="00A63CAA">
        <w:rPr>
          <w:lang w:val="ru-RU"/>
        </w:rPr>
        <w:t xml:space="preserve"> орган</w:t>
      </w:r>
      <w:r w:rsidR="000E5726" w:rsidRPr="00A63CAA">
        <w:rPr>
          <w:lang w:val="ru-RU"/>
        </w:rPr>
        <w:t>ов и организаций</w:t>
      </w:r>
      <w:r w:rsidRPr="00A63CAA">
        <w:rPr>
          <w:lang w:val="ru-RU"/>
        </w:rPr>
        <w:t>.</w:t>
      </w:r>
    </w:p>
    <w:p w14:paraId="4C9D6235" w14:textId="77777777" w:rsidR="00944BB7" w:rsidRPr="006153CF" w:rsidRDefault="00944BB7" w:rsidP="00F65EC7">
      <w:pPr>
        <w:pStyle w:val="af3"/>
        <w:jc w:val="both"/>
        <w:rPr>
          <w:color w:val="00B050"/>
          <w:lang w:val="ru-RU"/>
        </w:rPr>
      </w:pPr>
    </w:p>
    <w:p w14:paraId="4CCD743A" w14:textId="77777777" w:rsidR="00944BB7" w:rsidRPr="00162D89" w:rsidRDefault="00944BB7" w:rsidP="00F65EC7">
      <w:pPr>
        <w:pStyle w:val="af3"/>
        <w:jc w:val="both"/>
        <w:rPr>
          <w:lang w:val="ru-RU"/>
        </w:rPr>
      </w:pPr>
      <w:r w:rsidRPr="00162D89">
        <w:rPr>
          <w:lang w:val="ru-RU"/>
        </w:rPr>
        <w:t>МАТЕРИАЛЬНО-КУЛЬТУРНЫЕ РЕСУРСЫ</w:t>
      </w:r>
    </w:p>
    <w:p w14:paraId="00F0C145" w14:textId="68DDD21A" w:rsidR="00944BB7" w:rsidRPr="00162D89" w:rsidRDefault="00961B45" w:rsidP="00F65EC7">
      <w:pPr>
        <w:pStyle w:val="af3"/>
        <w:jc w:val="both"/>
        <w:rPr>
          <w:lang w:val="ru-RU"/>
        </w:rPr>
      </w:pPr>
      <w:r w:rsidRPr="00A63CAA">
        <w:rPr>
          <w:lang w:val="ru-RU"/>
        </w:rPr>
        <w:t xml:space="preserve">Фонд </w:t>
      </w:r>
      <w:r w:rsidR="00944BB7" w:rsidRPr="00A63CAA">
        <w:rPr>
          <w:lang w:val="ru-RU"/>
        </w:rPr>
        <w:t xml:space="preserve">не </w:t>
      </w:r>
      <w:r w:rsidR="0001778E" w:rsidRPr="00A63CAA">
        <w:rPr>
          <w:lang w:val="ru-RU"/>
        </w:rPr>
        <w:t>финансирует</w:t>
      </w:r>
      <w:r w:rsidR="00944BB7" w:rsidRPr="00A63CAA">
        <w:rPr>
          <w:lang w:val="ru-RU"/>
        </w:rPr>
        <w:t xml:space="preserve"> деятельность, связанную с изъятием или изменением каких-либо</w:t>
      </w:r>
      <w:r w:rsidR="00944BB7" w:rsidRPr="00162D89">
        <w:rPr>
          <w:lang w:val="ru-RU"/>
        </w:rPr>
        <w:t xml:space="preserve"> материально-культурных ресурсов (определяемых как движимые или недвижимые объекты, сооружения, природные объекты и ландшафты, имеющие археологическое, палеонтологическое, историческое, архитектурное, религиозное, эстетическое или иное культурное значение). Однако они могут присутствовать в проектных областях. Следует принять меры для их выявления и предотвращения неблагоприятных последствий.</w:t>
      </w:r>
    </w:p>
    <w:p w14:paraId="2F3332A2" w14:textId="77777777" w:rsidR="00944BB7" w:rsidRPr="00E70141" w:rsidRDefault="00944BB7" w:rsidP="00F65EC7">
      <w:pPr>
        <w:pStyle w:val="af3"/>
        <w:jc w:val="both"/>
        <w:rPr>
          <w:lang w:val="ru-RU"/>
        </w:rPr>
      </w:pPr>
    </w:p>
    <w:p w14:paraId="5A2A3E07" w14:textId="77777777" w:rsidR="00944BB7" w:rsidRDefault="00944BB7" w:rsidP="00F65EC7">
      <w:pPr>
        <w:pStyle w:val="af3"/>
        <w:jc w:val="both"/>
        <w:rPr>
          <w:b/>
          <w:lang w:val="ru-RU"/>
        </w:rPr>
      </w:pPr>
      <w:r w:rsidRPr="00B60CE9">
        <w:rPr>
          <w:b/>
          <w:lang w:val="ru-RU"/>
        </w:rPr>
        <w:t xml:space="preserve">Мы не поддерживаем </w:t>
      </w:r>
      <w:r>
        <w:rPr>
          <w:b/>
          <w:lang w:val="ru-RU"/>
        </w:rPr>
        <w:t>следующую деятельность</w:t>
      </w:r>
      <w:r w:rsidRPr="00B60CE9">
        <w:rPr>
          <w:b/>
          <w:lang w:val="ru-RU"/>
        </w:rPr>
        <w:t>:</w:t>
      </w:r>
    </w:p>
    <w:p w14:paraId="219A7B55" w14:textId="77777777" w:rsidR="00944BB7" w:rsidRDefault="00944BB7" w:rsidP="00F65EC7">
      <w:pPr>
        <w:pStyle w:val="af3"/>
        <w:jc w:val="both"/>
        <w:rPr>
          <w:b/>
          <w:lang w:val="ru-RU"/>
        </w:rPr>
      </w:pPr>
    </w:p>
    <w:p w14:paraId="3E7A3383" w14:textId="2727DD6C" w:rsidR="00944BB7" w:rsidRPr="00A63CAA" w:rsidRDefault="00E70647" w:rsidP="00F65EC7">
      <w:pPr>
        <w:pStyle w:val="af3"/>
        <w:jc w:val="both"/>
        <w:rPr>
          <w:lang w:val="ru-RU"/>
        </w:rPr>
      </w:pPr>
      <w:r w:rsidRPr="00F25BDA">
        <w:t>I</w:t>
      </w:r>
      <w:r>
        <w:rPr>
          <w:lang w:val="ru-RU"/>
        </w:rPr>
        <w:t>. Оружие</w:t>
      </w:r>
      <w:r w:rsidR="00944BB7" w:rsidRPr="00F25BDA">
        <w:rPr>
          <w:lang w:val="ru-RU"/>
        </w:rPr>
        <w:t xml:space="preserve"> и боеприпасы. Это ограничение не распространяется на полевые ножи, кустовые ножи, </w:t>
      </w:r>
      <w:r w:rsidR="00944BB7" w:rsidRPr="00A63CAA">
        <w:rPr>
          <w:lang w:val="ru-RU"/>
        </w:rPr>
        <w:t>мачете и другие необходимые полевые или защитные приспособления, предоставляемые сотрудникам природоохранных органов и организаций. Также разрешается использовать оборудование, необходимое для исследования или перемещения диких животных.</w:t>
      </w:r>
    </w:p>
    <w:p w14:paraId="7116F4F0" w14:textId="77777777" w:rsidR="00944BB7" w:rsidRPr="00A63CAA" w:rsidRDefault="00944BB7" w:rsidP="00F65EC7">
      <w:pPr>
        <w:pStyle w:val="af3"/>
        <w:jc w:val="both"/>
        <w:rPr>
          <w:lang w:val="ru-RU"/>
        </w:rPr>
      </w:pPr>
    </w:p>
    <w:p w14:paraId="18BF9EEA" w14:textId="470062EB" w:rsidR="00944BB7" w:rsidRPr="00FB5B69" w:rsidRDefault="00944BB7" w:rsidP="00F65EC7">
      <w:pPr>
        <w:pStyle w:val="af3"/>
        <w:jc w:val="both"/>
        <w:rPr>
          <w:lang w:val="ru-RU"/>
        </w:rPr>
      </w:pPr>
      <w:r w:rsidRPr="00A63CAA">
        <w:t>II</w:t>
      </w:r>
      <w:r w:rsidR="00E70647">
        <w:rPr>
          <w:lang w:val="ru-RU"/>
        </w:rPr>
        <w:t xml:space="preserve">. </w:t>
      </w:r>
      <w:r w:rsidRPr="00A63CAA">
        <w:rPr>
          <w:lang w:val="ru-RU"/>
        </w:rPr>
        <w:t xml:space="preserve">Военная деятельность. </w:t>
      </w:r>
      <w:r w:rsidR="000E5726" w:rsidRPr="00A63CAA">
        <w:rPr>
          <w:lang w:val="ru-RU"/>
        </w:rPr>
        <w:t>Участие в проекте</w:t>
      </w:r>
      <w:r w:rsidRPr="00A63CAA">
        <w:rPr>
          <w:lang w:val="ru-RU"/>
        </w:rPr>
        <w:t xml:space="preserve"> </w:t>
      </w:r>
      <w:r w:rsidR="000E5726" w:rsidRPr="00A63CAA">
        <w:rPr>
          <w:lang w:val="ru-RU"/>
        </w:rPr>
        <w:t>сотрудников природоохранных органов и организаций</w:t>
      </w:r>
      <w:r w:rsidRPr="00A63CAA">
        <w:rPr>
          <w:lang w:val="ru-RU"/>
        </w:rPr>
        <w:t>, экологической охраны либо аналогичного персонала не считается военной целью до тех пор, пока данные лица подчиняются гражданским административным органам, в том числе те,</w:t>
      </w:r>
      <w:r w:rsidRPr="00504326">
        <w:rPr>
          <w:lang w:val="ru-RU"/>
        </w:rPr>
        <w:t xml:space="preserve"> которыми управляют </w:t>
      </w:r>
      <w:r>
        <w:rPr>
          <w:lang w:val="ru-RU"/>
        </w:rPr>
        <w:t>легитимные</w:t>
      </w:r>
      <w:r w:rsidRPr="00504326">
        <w:rPr>
          <w:lang w:val="ru-RU"/>
        </w:rPr>
        <w:t xml:space="preserve"> политические силы в нестабильных ситуациях, определенных</w:t>
      </w:r>
      <w:r w:rsidRPr="00FB5B69">
        <w:rPr>
          <w:lang w:val="ru-RU"/>
        </w:rPr>
        <w:t xml:space="preserve"> Всемирным банком. "Легитимные" здесь означают политические организации, которые не запрещены национальными правительствами и не включены</w:t>
      </w:r>
      <w:r>
        <w:rPr>
          <w:lang w:val="ru-RU"/>
        </w:rPr>
        <w:t xml:space="preserve"> иностранными </w:t>
      </w:r>
      <w:r w:rsidRPr="00FB5B69">
        <w:rPr>
          <w:lang w:val="ru-RU"/>
        </w:rPr>
        <w:t>правительств</w:t>
      </w:r>
      <w:r>
        <w:rPr>
          <w:lang w:val="ru-RU"/>
        </w:rPr>
        <w:t>ами и ООН</w:t>
      </w:r>
      <w:r w:rsidRPr="00FB5B69">
        <w:rPr>
          <w:lang w:val="ru-RU"/>
        </w:rPr>
        <w:t xml:space="preserve"> в международные</w:t>
      </w:r>
      <w:r>
        <w:rPr>
          <w:lang w:val="ru-RU"/>
        </w:rPr>
        <w:t xml:space="preserve"> с</w:t>
      </w:r>
      <w:r w:rsidRPr="00FB5B69">
        <w:rPr>
          <w:lang w:val="ru-RU"/>
        </w:rPr>
        <w:t>писки</w:t>
      </w:r>
      <w:r>
        <w:rPr>
          <w:lang w:val="ru-RU"/>
        </w:rPr>
        <w:t xml:space="preserve"> запрещённых организаций. </w:t>
      </w:r>
    </w:p>
    <w:p w14:paraId="0A403713" w14:textId="77777777" w:rsidR="00944BB7" w:rsidRPr="00FB5B69" w:rsidRDefault="00944BB7" w:rsidP="00F65EC7">
      <w:pPr>
        <w:pStyle w:val="af3"/>
        <w:jc w:val="both"/>
        <w:rPr>
          <w:lang w:val="ru-RU"/>
        </w:rPr>
      </w:pPr>
    </w:p>
    <w:p w14:paraId="5C8D92FE" w14:textId="61F29038" w:rsidR="00944BB7" w:rsidRPr="009D6D29" w:rsidRDefault="00944BB7" w:rsidP="00F65EC7">
      <w:pPr>
        <w:pStyle w:val="af3"/>
        <w:jc w:val="both"/>
        <w:rPr>
          <w:lang w:val="ru-RU"/>
        </w:rPr>
      </w:pPr>
      <w:r w:rsidRPr="007F01C2">
        <w:t>III</w:t>
      </w:r>
      <w:r w:rsidRPr="00E81555">
        <w:rPr>
          <w:lang w:val="ru-RU"/>
        </w:rPr>
        <w:t>. Деятельность, связанная с вредными</w:t>
      </w:r>
      <w:r w:rsidR="009D6D29" w:rsidRPr="009D6D29">
        <w:rPr>
          <w:lang w:val="ru-RU"/>
        </w:rPr>
        <w:t xml:space="preserve"> </w:t>
      </w:r>
      <w:r w:rsidR="009D6D29">
        <w:rPr>
          <w:lang w:val="ru-RU"/>
        </w:rPr>
        <w:t>условиями</w:t>
      </w:r>
      <w:r w:rsidRPr="00E81555">
        <w:rPr>
          <w:lang w:val="ru-RU"/>
        </w:rPr>
        <w:t xml:space="preserve"> или </w:t>
      </w:r>
      <w:r w:rsidR="00C815C0">
        <w:rPr>
          <w:lang w:val="ru-RU"/>
        </w:rPr>
        <w:t>принудительными</w:t>
      </w:r>
      <w:r>
        <w:rPr>
          <w:lang w:val="ru-RU"/>
        </w:rPr>
        <w:t xml:space="preserve"> формами труда</w:t>
      </w:r>
      <w:r w:rsidR="00C815C0">
        <w:rPr>
          <w:lang w:val="ru-RU"/>
        </w:rPr>
        <w:t>,</w:t>
      </w:r>
      <w:r>
        <w:rPr>
          <w:lang w:val="ru-RU"/>
        </w:rPr>
        <w:t xml:space="preserve"> </w:t>
      </w:r>
      <w:r w:rsidRPr="00B716BF">
        <w:rPr>
          <w:lang w:val="ru-RU"/>
        </w:rPr>
        <w:t xml:space="preserve">либо </w:t>
      </w:r>
      <w:r w:rsidR="00C815C0">
        <w:rPr>
          <w:lang w:val="ru-RU"/>
        </w:rPr>
        <w:t xml:space="preserve">любого </w:t>
      </w:r>
      <w:r w:rsidRPr="00B716BF">
        <w:rPr>
          <w:lang w:val="ru-RU"/>
        </w:rPr>
        <w:t>детского труда</w:t>
      </w:r>
      <w:r w:rsidR="00C815C0">
        <w:rPr>
          <w:lang w:val="ru-RU"/>
        </w:rPr>
        <w:t>, кроме волонтерского</w:t>
      </w:r>
      <w:r w:rsidRPr="00B716BF">
        <w:rPr>
          <w:lang w:val="ru-RU"/>
        </w:rPr>
        <w:t>.</w:t>
      </w:r>
      <w:r>
        <w:rPr>
          <w:color w:val="FF0000"/>
          <w:lang w:val="ru-RU"/>
        </w:rPr>
        <w:t xml:space="preserve"> </w:t>
      </w:r>
    </w:p>
    <w:p w14:paraId="3E4CF1DD" w14:textId="77777777" w:rsidR="00944BB7" w:rsidRPr="00AC49DB" w:rsidRDefault="00944BB7" w:rsidP="00F65EC7">
      <w:pPr>
        <w:pStyle w:val="af3"/>
        <w:jc w:val="both"/>
        <w:rPr>
          <w:lang w:val="ru-RU"/>
        </w:rPr>
      </w:pPr>
    </w:p>
    <w:p w14:paraId="28E79217" w14:textId="7FCAE02A" w:rsidR="00944BB7" w:rsidRPr="00AC49DB" w:rsidRDefault="00944BB7" w:rsidP="00F65EC7">
      <w:pPr>
        <w:pStyle w:val="af3"/>
        <w:jc w:val="both"/>
        <w:rPr>
          <w:rFonts w:cstheme="minorHAnsi"/>
          <w:lang w:val="ru-RU"/>
        </w:rPr>
      </w:pPr>
      <w:r w:rsidRPr="00AC49DB">
        <w:t>IV</w:t>
      </w:r>
      <w:r w:rsidRPr="00AC49DB">
        <w:rPr>
          <w:rFonts w:cstheme="minorHAnsi"/>
          <w:lang w:val="ru-RU"/>
        </w:rPr>
        <w:t xml:space="preserve">. Закупка или использование готовых продуктов, </w:t>
      </w:r>
      <w:r w:rsidRPr="00AC49DB">
        <w:rPr>
          <w:rFonts w:cstheme="minorHAnsi"/>
          <w:shd w:val="clear" w:color="auto" w:fill="FFFFFF"/>
          <w:lang w:val="ru-RU"/>
        </w:rPr>
        <w:t xml:space="preserve">классифицированных в системе </w:t>
      </w:r>
      <w:r w:rsidRPr="00AC49DB">
        <w:rPr>
          <w:rFonts w:cstheme="minorHAnsi"/>
          <w:lang w:val="ru-RU"/>
        </w:rPr>
        <w:t xml:space="preserve">Всемирной организации здравоохранения (ВОЗ) как классы </w:t>
      </w:r>
      <w:r w:rsidRPr="00AC49DB">
        <w:rPr>
          <w:rFonts w:cstheme="minorHAnsi"/>
        </w:rPr>
        <w:t>IA</w:t>
      </w:r>
      <w:r w:rsidRPr="00AC49DB">
        <w:rPr>
          <w:rFonts w:cstheme="minorHAnsi"/>
          <w:lang w:val="ru-RU"/>
        </w:rPr>
        <w:t xml:space="preserve"> и </w:t>
      </w:r>
      <w:r w:rsidRPr="00AC49DB">
        <w:rPr>
          <w:rFonts w:cstheme="minorHAnsi"/>
        </w:rPr>
        <w:t>IB</w:t>
      </w:r>
      <w:r>
        <w:rPr>
          <w:rFonts w:cstheme="minorHAnsi"/>
          <w:lang w:val="ru-RU"/>
        </w:rPr>
        <w:t>,</w:t>
      </w:r>
      <w:r w:rsidRPr="00AC49DB">
        <w:rPr>
          <w:rFonts w:cstheme="minorHAnsi"/>
          <w:lang w:val="ru-RU"/>
        </w:rPr>
        <w:t xml:space="preserve"> или рецептур продуктов, относящихся к классу </w:t>
      </w:r>
      <w:r w:rsidRPr="00AC49DB">
        <w:rPr>
          <w:rFonts w:cstheme="minorHAnsi"/>
        </w:rPr>
        <w:t>II</w:t>
      </w:r>
      <w:r w:rsidRPr="00AC49DB">
        <w:rPr>
          <w:rFonts w:cstheme="minorHAnsi"/>
          <w:lang w:val="ru-RU"/>
        </w:rPr>
        <w:t xml:space="preserve">, </w:t>
      </w:r>
      <w:r w:rsidR="00C815C0">
        <w:rPr>
          <w:rFonts w:cstheme="minorHAnsi"/>
          <w:lang w:val="ru-RU"/>
        </w:rPr>
        <w:t xml:space="preserve">кроме случаев, когда исключается доступ или использование этих продуктов не авторизованным персоналом. </w:t>
      </w:r>
      <w:r w:rsidRPr="00AC49DB">
        <w:rPr>
          <w:rFonts w:cstheme="minorHAnsi"/>
          <w:lang w:val="ru-RU"/>
        </w:rPr>
        <w:t xml:space="preserve">Класс </w:t>
      </w:r>
      <w:r w:rsidRPr="00AC49DB">
        <w:rPr>
          <w:rFonts w:cstheme="minorHAnsi"/>
        </w:rPr>
        <w:t>IA</w:t>
      </w:r>
      <w:r w:rsidRPr="00AC49DB">
        <w:rPr>
          <w:rFonts w:cstheme="minorHAnsi"/>
          <w:lang w:val="ru-RU"/>
        </w:rPr>
        <w:t xml:space="preserve"> обозначает крайне опасные средства, класс </w:t>
      </w:r>
      <w:r w:rsidRPr="00AC49DB">
        <w:rPr>
          <w:rFonts w:cstheme="minorHAnsi"/>
        </w:rPr>
        <w:t>IB</w:t>
      </w:r>
      <w:r w:rsidRPr="00AC49DB">
        <w:rPr>
          <w:rFonts w:cstheme="minorHAnsi"/>
          <w:lang w:val="ru-RU"/>
        </w:rPr>
        <w:t xml:space="preserve"> - особо опасные продукты, и класс </w:t>
      </w:r>
      <w:r w:rsidRPr="00AC49DB">
        <w:rPr>
          <w:rFonts w:cstheme="minorHAnsi"/>
        </w:rPr>
        <w:t>II</w:t>
      </w:r>
      <w:r w:rsidRPr="00AC49DB">
        <w:rPr>
          <w:rFonts w:cstheme="minorHAnsi"/>
          <w:lang w:val="ru-RU"/>
        </w:rPr>
        <w:t xml:space="preserve"> - умеренно опасные продукты.</w:t>
      </w:r>
    </w:p>
    <w:p w14:paraId="56DC37EC" w14:textId="77777777" w:rsidR="00944BB7" w:rsidRPr="00AC49DB" w:rsidRDefault="00944BB7" w:rsidP="00F65EC7">
      <w:pPr>
        <w:pStyle w:val="af3"/>
        <w:jc w:val="both"/>
        <w:rPr>
          <w:rFonts w:cstheme="minorHAnsi"/>
          <w:lang w:val="ru-RU"/>
        </w:rPr>
      </w:pPr>
    </w:p>
    <w:p w14:paraId="595A4215" w14:textId="77777777" w:rsidR="00944BB7" w:rsidRPr="002E0439" w:rsidRDefault="00944BB7" w:rsidP="00F65EC7">
      <w:pPr>
        <w:pStyle w:val="af3"/>
        <w:jc w:val="both"/>
        <w:rPr>
          <w:lang w:val="ru-RU"/>
        </w:rPr>
      </w:pPr>
      <w:proofErr w:type="gramStart"/>
      <w:r w:rsidRPr="007F01C2">
        <w:t>V</w:t>
      </w:r>
      <w:r w:rsidRPr="002E0439">
        <w:rPr>
          <w:lang w:val="ru-RU"/>
        </w:rPr>
        <w:t>.</w:t>
      </w:r>
      <w:r>
        <w:rPr>
          <w:lang w:val="ru-RU"/>
        </w:rPr>
        <w:t xml:space="preserve"> Закупка или использование</w:t>
      </w:r>
      <w:r w:rsidRPr="002E0439">
        <w:rPr>
          <w:lang w:val="ru-RU"/>
        </w:rPr>
        <w:t xml:space="preserve"> в своих проектах пестицидов и других химических веществ, указанных в качестве стойких органических загрязнителей, определенных в соответствии со Стокгольмской конвенцией.</w:t>
      </w:r>
      <w:proofErr w:type="gramEnd"/>
    </w:p>
    <w:p w14:paraId="76A6084D" w14:textId="77777777" w:rsidR="00944BB7" w:rsidRPr="002E0439" w:rsidRDefault="00944BB7" w:rsidP="00F65EC7">
      <w:pPr>
        <w:pStyle w:val="af3"/>
        <w:jc w:val="both"/>
        <w:rPr>
          <w:lang w:val="ru-RU"/>
        </w:rPr>
      </w:pPr>
    </w:p>
    <w:p w14:paraId="5A9968A8" w14:textId="77777777" w:rsidR="00944BB7" w:rsidRPr="002E0439" w:rsidRDefault="00944BB7" w:rsidP="00F65EC7">
      <w:pPr>
        <w:pStyle w:val="af3"/>
        <w:jc w:val="both"/>
        <w:rPr>
          <w:lang w:val="ru-RU"/>
        </w:rPr>
      </w:pPr>
      <w:r w:rsidRPr="007F01C2">
        <w:t>VI</w:t>
      </w:r>
      <w:r w:rsidRPr="002E0439">
        <w:rPr>
          <w:lang w:val="ru-RU"/>
        </w:rPr>
        <w:t xml:space="preserve">. Преобразование или деградация критических природных сред обитания, особенно тех, которые охраняются законом, официально предлагаются для охраны </w:t>
      </w:r>
      <w:r>
        <w:rPr>
          <w:lang w:val="ru-RU"/>
        </w:rPr>
        <w:t>либо</w:t>
      </w:r>
      <w:r w:rsidRPr="002E0439">
        <w:rPr>
          <w:lang w:val="ru-RU"/>
        </w:rPr>
        <w:t xml:space="preserve"> определены как имеющие высокую природоохранную ценность.</w:t>
      </w:r>
    </w:p>
    <w:p w14:paraId="4A50EA72" w14:textId="77777777" w:rsidR="00944BB7" w:rsidRPr="002E0439" w:rsidRDefault="00944BB7" w:rsidP="00F65EC7">
      <w:pPr>
        <w:pStyle w:val="af3"/>
        <w:jc w:val="both"/>
        <w:rPr>
          <w:lang w:val="ru-RU"/>
        </w:rPr>
      </w:pPr>
    </w:p>
    <w:p w14:paraId="1D3EE318" w14:textId="77777777" w:rsidR="00944BB7" w:rsidRPr="002E0439" w:rsidRDefault="00944BB7" w:rsidP="00F65EC7">
      <w:pPr>
        <w:pStyle w:val="af3"/>
        <w:jc w:val="both"/>
        <w:rPr>
          <w:lang w:val="ru-RU"/>
        </w:rPr>
      </w:pPr>
      <w:r w:rsidRPr="007F01C2">
        <w:t>VII</w:t>
      </w:r>
      <w:r w:rsidRPr="002E0439">
        <w:rPr>
          <w:lang w:val="ru-RU"/>
        </w:rPr>
        <w:t xml:space="preserve">. </w:t>
      </w:r>
      <w:r>
        <w:rPr>
          <w:lang w:val="ru-RU"/>
        </w:rPr>
        <w:t>Интродукция или п</w:t>
      </w:r>
      <w:r w:rsidRPr="002E0439">
        <w:rPr>
          <w:lang w:val="ru-RU"/>
        </w:rPr>
        <w:t>овышение конкурентоспособности видов, известных как инвазивные, в новые среды обитания.</w:t>
      </w:r>
    </w:p>
    <w:p w14:paraId="109AD4BB" w14:textId="77777777" w:rsidR="00944BB7" w:rsidRPr="00AF65A2" w:rsidRDefault="00944BB7"/>
    <w:tbl>
      <w:tblPr>
        <w:tblW w:w="7740" w:type="dxa"/>
        <w:tblInd w:w="18" w:type="dxa"/>
        <w:tblLayout w:type="fixed"/>
        <w:tblLook w:val="04A0" w:firstRow="1" w:lastRow="0" w:firstColumn="1" w:lastColumn="0" w:noHBand="0" w:noVBand="1"/>
      </w:tblPr>
      <w:tblGrid>
        <w:gridCol w:w="2430"/>
        <w:gridCol w:w="2250"/>
        <w:gridCol w:w="3060"/>
      </w:tblGrid>
      <w:tr w:rsidR="00A63CAA" w14:paraId="50458592" w14:textId="77777777" w:rsidTr="005C2BFD">
        <w:trPr>
          <w:cantSplit/>
          <w:trHeight w:val="224"/>
        </w:trPr>
        <w:tc>
          <w:tcPr>
            <w:tcW w:w="2430" w:type="dxa"/>
            <w:hideMark/>
          </w:tcPr>
          <w:p w14:paraId="3693E647" w14:textId="77777777" w:rsidR="00A63CAA" w:rsidRPr="00A23D09" w:rsidRDefault="00A63CAA" w:rsidP="005C2BFD">
            <w:pPr>
              <w:spacing w:after="0" w:line="240" w:lineRule="auto"/>
              <w:rPr>
                <w:rFonts w:ascii="Times" w:eastAsia="Times New Roman" w:hAnsi="Times" w:cs="Times New Roman"/>
                <w:sz w:val="20"/>
                <w:lang w:val="en-US"/>
              </w:rPr>
            </w:pPr>
            <w:r>
              <w:rPr>
                <w:color w:val="000000"/>
                <w:sz w:val="20"/>
              </w:rPr>
              <w:t>ФИО_____</w:t>
            </w:r>
            <w:r>
              <w:rPr>
                <w:color w:val="000000"/>
                <w:sz w:val="20"/>
                <w:lang w:val="en-US"/>
              </w:rPr>
              <w:t>____________</w:t>
            </w:r>
          </w:p>
        </w:tc>
        <w:tc>
          <w:tcPr>
            <w:tcW w:w="2250" w:type="dxa"/>
            <w:hideMark/>
          </w:tcPr>
          <w:p w14:paraId="62F60E07" w14:textId="77777777" w:rsidR="00A63CAA" w:rsidRDefault="00A63CAA" w:rsidP="005C2BFD">
            <w:pPr>
              <w:spacing w:after="0" w:line="240" w:lineRule="auto"/>
              <w:rPr>
                <w:rFonts w:ascii="Times" w:eastAsia="Times New Roman" w:hAnsi="Times" w:cs="Times New Roman"/>
                <w:sz w:val="20"/>
              </w:rPr>
            </w:pPr>
          </w:p>
        </w:tc>
        <w:tc>
          <w:tcPr>
            <w:tcW w:w="3060" w:type="dxa"/>
            <w:hideMark/>
          </w:tcPr>
          <w:p w14:paraId="14851363" w14:textId="77777777" w:rsidR="00A63CAA" w:rsidRPr="007A3987" w:rsidRDefault="00A63CAA" w:rsidP="005C2BFD">
            <w:pPr>
              <w:spacing w:after="0" w:line="240" w:lineRule="auto"/>
              <w:rPr>
                <w:rFonts w:ascii="Times" w:eastAsia="Times New Roman" w:hAnsi="Times" w:cs="Times New Roman"/>
                <w:sz w:val="20"/>
              </w:rPr>
            </w:pPr>
            <w:r>
              <w:rPr>
                <w:color w:val="000000"/>
                <w:sz w:val="20"/>
              </w:rPr>
              <w:t>Дата:</w:t>
            </w:r>
            <w:r>
              <w:rPr>
                <w:color w:val="000000"/>
                <w:sz w:val="20"/>
                <w:lang w:val="en-US"/>
              </w:rPr>
              <w:t xml:space="preserve"> </w:t>
            </w:r>
            <w:r>
              <w:rPr>
                <w:color w:val="000000"/>
                <w:sz w:val="20"/>
              </w:rPr>
              <w:t>_____________</w:t>
            </w:r>
            <w:r>
              <w:rPr>
                <w:color w:val="000000"/>
                <w:sz w:val="20"/>
                <w:lang w:val="en-US"/>
              </w:rPr>
              <w:t>_____</w:t>
            </w:r>
            <w:r>
              <w:rPr>
                <w:color w:val="000000"/>
                <w:sz w:val="20"/>
              </w:rPr>
              <w:t>_</w:t>
            </w:r>
          </w:p>
        </w:tc>
      </w:tr>
      <w:tr w:rsidR="001E129E" w14:paraId="2108C2BB" w14:textId="77777777" w:rsidTr="005C2BFD">
        <w:trPr>
          <w:cantSplit/>
          <w:trHeight w:val="224"/>
        </w:trPr>
        <w:tc>
          <w:tcPr>
            <w:tcW w:w="2430" w:type="dxa"/>
          </w:tcPr>
          <w:p w14:paraId="144F5826" w14:textId="77777777" w:rsidR="001E129E" w:rsidRDefault="001E129E" w:rsidP="005C2BFD">
            <w:pPr>
              <w:spacing w:after="0" w:line="240" w:lineRule="auto"/>
              <w:rPr>
                <w:color w:val="000000"/>
                <w:sz w:val="20"/>
              </w:rPr>
            </w:pPr>
          </w:p>
        </w:tc>
        <w:tc>
          <w:tcPr>
            <w:tcW w:w="2250" w:type="dxa"/>
          </w:tcPr>
          <w:p w14:paraId="42F55377" w14:textId="77777777" w:rsidR="001E129E" w:rsidRDefault="001E129E" w:rsidP="005C2BFD">
            <w:pPr>
              <w:spacing w:after="0" w:line="240" w:lineRule="auto"/>
              <w:rPr>
                <w:rFonts w:ascii="Times" w:eastAsia="Times New Roman" w:hAnsi="Times" w:cs="Times New Roman"/>
                <w:sz w:val="20"/>
              </w:rPr>
            </w:pPr>
          </w:p>
        </w:tc>
        <w:tc>
          <w:tcPr>
            <w:tcW w:w="3060" w:type="dxa"/>
          </w:tcPr>
          <w:p w14:paraId="588FD5C5" w14:textId="77777777" w:rsidR="001E129E" w:rsidRDefault="001E129E" w:rsidP="005C2BFD">
            <w:pPr>
              <w:spacing w:after="0" w:line="240" w:lineRule="auto"/>
              <w:rPr>
                <w:color w:val="000000"/>
                <w:sz w:val="20"/>
              </w:rPr>
            </w:pPr>
          </w:p>
        </w:tc>
      </w:tr>
    </w:tbl>
    <w:p w14:paraId="17041A66" w14:textId="587969DA" w:rsidR="001E129E" w:rsidRPr="001E129E" w:rsidRDefault="001E129E" w:rsidP="001E129E">
      <w:pPr>
        <w:pStyle w:val="4"/>
        <w:tabs>
          <w:tab w:val="left" w:pos="720"/>
        </w:tabs>
        <w:spacing w:before="0"/>
        <w:ind w:left="0"/>
        <w:jc w:val="both"/>
        <w:outlineLvl w:val="3"/>
        <w:rPr>
          <w:rFonts w:asciiTheme="minorHAnsi" w:hAnsiTheme="minorHAnsi" w:cstheme="minorHAnsi"/>
          <w:color w:val="auto"/>
        </w:rPr>
      </w:pPr>
      <w:r w:rsidRPr="003F5ADD">
        <w:rPr>
          <w:rFonts w:asciiTheme="minorHAnsi" w:hAnsiTheme="minorHAnsi" w:cstheme="minorHAnsi"/>
          <w:lang w:val="ru-RU"/>
        </w:rPr>
        <w:lastRenderedPageBreak/>
        <w:t>Приложение I</w:t>
      </w:r>
      <w:r>
        <w:rPr>
          <w:rFonts w:asciiTheme="minorHAnsi" w:hAnsiTheme="minorHAnsi" w:cstheme="minorHAnsi"/>
        </w:rPr>
        <w:t>V</w:t>
      </w:r>
    </w:p>
    <w:p w14:paraId="13758C34" w14:textId="77777777" w:rsidR="001E129E" w:rsidRDefault="001E129E" w:rsidP="001E129E">
      <w:pPr>
        <w:widowControl w:val="0"/>
        <w:tabs>
          <w:tab w:val="left" w:pos="720"/>
          <w:tab w:val="left" w:pos="5954"/>
        </w:tabs>
        <w:spacing w:after="0" w:line="240" w:lineRule="auto"/>
        <w:ind w:left="360" w:right="332" w:hanging="360"/>
        <w:rPr>
          <w:rFonts w:cstheme="minorHAnsi"/>
          <w:color w:val="000000"/>
          <w:sz w:val="20"/>
          <w:szCs w:val="20"/>
          <w:u w:val="single"/>
        </w:rPr>
      </w:pPr>
      <w:r w:rsidRPr="003F5ADD">
        <w:rPr>
          <w:rFonts w:cstheme="minorHAnsi"/>
          <w:color w:val="000000"/>
          <w:sz w:val="20"/>
          <w:szCs w:val="20"/>
        </w:rPr>
        <w:t xml:space="preserve">Дата: </w:t>
      </w:r>
      <w:r>
        <w:rPr>
          <w:rFonts w:cstheme="minorHAnsi"/>
          <w:sz w:val="20"/>
          <w:szCs w:val="20"/>
        </w:rPr>
        <w:t>___________________</w:t>
      </w:r>
      <w:r w:rsidRPr="001E129E">
        <w:rPr>
          <w:rFonts w:cstheme="minorHAnsi"/>
          <w:sz w:val="20"/>
          <w:szCs w:val="20"/>
        </w:rPr>
        <w:t xml:space="preserve">                    </w:t>
      </w:r>
      <w:r>
        <w:rPr>
          <w:rFonts w:cstheme="minorHAnsi"/>
          <w:color w:val="000000"/>
          <w:sz w:val="20"/>
          <w:szCs w:val="20"/>
          <w:u w:val="single"/>
        </w:rPr>
        <w:t xml:space="preserve">Согласие со стандартными условиями </w:t>
      </w:r>
      <w:r w:rsidRPr="00EF3FE7">
        <w:rPr>
          <w:rFonts w:cstheme="minorHAnsi"/>
          <w:color w:val="000000"/>
          <w:sz w:val="20"/>
          <w:szCs w:val="20"/>
          <w:u w:val="single"/>
        </w:rPr>
        <w:t> номер:</w:t>
      </w:r>
      <w:r>
        <w:rPr>
          <w:rFonts w:cstheme="minorHAnsi"/>
          <w:color w:val="000000"/>
          <w:sz w:val="20"/>
          <w:szCs w:val="20"/>
          <w:u w:val="single"/>
        </w:rPr>
        <w:t>_________________</w:t>
      </w:r>
    </w:p>
    <w:p w14:paraId="7491C373" w14:textId="77777777" w:rsidR="001E129E" w:rsidRPr="001E129E" w:rsidRDefault="001E129E" w:rsidP="002F0042">
      <w:pPr>
        <w:spacing w:after="0" w:line="240" w:lineRule="auto"/>
      </w:pPr>
    </w:p>
    <w:p w14:paraId="4FA96B06" w14:textId="77777777" w:rsidR="00944BB7" w:rsidRDefault="00944BB7" w:rsidP="00944BB7">
      <w:pPr>
        <w:pStyle w:val="af3"/>
        <w:jc w:val="both"/>
        <w:rPr>
          <w:b/>
          <w:lang w:val="ru-RU"/>
        </w:rPr>
      </w:pPr>
      <w:r>
        <w:rPr>
          <w:b/>
          <w:lang w:val="ru-RU"/>
        </w:rPr>
        <w:t>Этический кодекс:</w:t>
      </w:r>
    </w:p>
    <w:p w14:paraId="317BA4DD" w14:textId="77777777" w:rsidR="00944BB7" w:rsidRDefault="00944BB7" w:rsidP="00944BB7">
      <w:pPr>
        <w:pStyle w:val="af3"/>
        <w:jc w:val="both"/>
        <w:rPr>
          <w:lang w:val="ru-RU"/>
        </w:rPr>
      </w:pPr>
    </w:p>
    <w:p w14:paraId="6F708A66" w14:textId="77777777" w:rsidR="00944BB7" w:rsidRDefault="00944BB7" w:rsidP="00944BB7">
      <w:pPr>
        <w:pStyle w:val="LightGrid-Accent31"/>
        <w:numPr>
          <w:ilvl w:val="0"/>
          <w:numId w:val="23"/>
        </w:numPr>
        <w:spacing w:before="0" w:after="0"/>
        <w:ind w:hanging="360"/>
        <w:jc w:val="both"/>
        <w:rPr>
          <w:rFonts w:asciiTheme="minorHAnsi" w:eastAsia="Arial" w:hAnsiTheme="minorHAnsi" w:cs="Arial"/>
          <w:color w:val="auto"/>
          <w:sz w:val="22"/>
          <w:szCs w:val="22"/>
        </w:rPr>
      </w:pPr>
      <w:r>
        <w:rPr>
          <w:rFonts w:asciiTheme="minorHAnsi" w:eastAsia="Arial" w:hAnsiTheme="minorHAnsi" w:cs="Arial"/>
          <w:color w:val="auto"/>
          <w:sz w:val="22"/>
          <w:szCs w:val="22"/>
          <w:lang w:val="ru-RU"/>
        </w:rPr>
        <w:t>Сфера применения</w:t>
      </w:r>
    </w:p>
    <w:p w14:paraId="4B7A5C45" w14:textId="397D42C0" w:rsidR="00944BB7" w:rsidRPr="00A63CAA" w:rsidRDefault="00944BB7" w:rsidP="00944BB7">
      <w:pPr>
        <w:pStyle w:val="LightGrid-Accent31"/>
        <w:spacing w:after="0"/>
        <w:ind w:left="360"/>
        <w:jc w:val="both"/>
        <w:rPr>
          <w:rFonts w:asciiTheme="minorHAnsi" w:eastAsia="Arial" w:hAnsiTheme="minorHAnsi" w:cs="Arial"/>
          <w:color w:val="auto"/>
          <w:sz w:val="22"/>
          <w:szCs w:val="22"/>
          <w:lang w:val="ru-RU"/>
        </w:rPr>
      </w:pPr>
      <w:r w:rsidRPr="00A63CAA">
        <w:rPr>
          <w:rFonts w:asciiTheme="minorHAnsi" w:eastAsia="Arial" w:hAnsiTheme="minorHAnsi" w:cs="Arial"/>
          <w:color w:val="auto"/>
          <w:sz w:val="22"/>
          <w:szCs w:val="22"/>
          <w:lang w:val="ru-RU"/>
        </w:rPr>
        <w:t>Нижеприведенные стандарты этики применяю</w:t>
      </w:r>
      <w:r w:rsidR="009343A8">
        <w:rPr>
          <w:rFonts w:asciiTheme="minorHAnsi" w:eastAsia="Arial" w:hAnsiTheme="minorHAnsi" w:cs="Arial"/>
          <w:color w:val="auto"/>
          <w:sz w:val="22"/>
          <w:szCs w:val="22"/>
          <w:lang w:val="ru-RU"/>
        </w:rPr>
        <w:t>тся ко всем получателям сре</w:t>
      </w:r>
      <w:proofErr w:type="gramStart"/>
      <w:r w:rsidR="009343A8">
        <w:rPr>
          <w:rFonts w:asciiTheme="minorHAnsi" w:eastAsia="Arial" w:hAnsiTheme="minorHAnsi" w:cs="Arial"/>
          <w:color w:val="auto"/>
          <w:sz w:val="22"/>
          <w:szCs w:val="22"/>
          <w:lang w:val="ru-RU"/>
        </w:rPr>
        <w:t>дств</w:t>
      </w:r>
      <w:r w:rsidR="009343A8" w:rsidRPr="009343A8">
        <w:rPr>
          <w:rFonts w:asciiTheme="minorHAnsi" w:eastAsia="Arial" w:hAnsiTheme="minorHAnsi" w:cs="Arial"/>
          <w:color w:val="auto"/>
          <w:sz w:val="22"/>
          <w:szCs w:val="22"/>
          <w:lang w:val="ru-RU"/>
        </w:rPr>
        <w:t xml:space="preserve"> </w:t>
      </w:r>
      <w:r w:rsidRPr="00A63CAA">
        <w:rPr>
          <w:rFonts w:asciiTheme="minorHAnsi" w:eastAsia="Arial" w:hAnsiTheme="minorHAnsi" w:cs="Arial"/>
          <w:color w:val="auto"/>
          <w:sz w:val="22"/>
          <w:szCs w:val="22"/>
          <w:lang w:val="ru-RU"/>
        </w:rPr>
        <w:t>гр</w:t>
      </w:r>
      <w:proofErr w:type="gramEnd"/>
      <w:r w:rsidRPr="00A63CAA">
        <w:rPr>
          <w:rFonts w:asciiTheme="minorHAnsi" w:eastAsia="Arial" w:hAnsiTheme="minorHAnsi" w:cs="Arial"/>
          <w:color w:val="auto"/>
          <w:sz w:val="22"/>
          <w:szCs w:val="22"/>
          <w:lang w:val="ru-RU"/>
        </w:rPr>
        <w:t xml:space="preserve">анта. Данные лица несут ответственность за хранение или передачу, а также принятие или влияние на решения, касающиеся использования средств полученных от </w:t>
      </w:r>
      <w:r w:rsidR="00961B45" w:rsidRPr="00A63CAA">
        <w:rPr>
          <w:rFonts w:asciiTheme="minorHAnsi" w:eastAsia="Arial" w:hAnsiTheme="minorHAnsi" w:cs="Arial"/>
          <w:color w:val="auto"/>
          <w:sz w:val="22"/>
          <w:szCs w:val="22"/>
          <w:lang w:val="ru-RU"/>
        </w:rPr>
        <w:t>Фонда</w:t>
      </w:r>
      <w:r w:rsidRPr="00A63CAA">
        <w:rPr>
          <w:rFonts w:asciiTheme="minorHAnsi" w:eastAsia="Arial" w:hAnsiTheme="minorHAnsi" w:cs="Arial"/>
          <w:color w:val="auto"/>
          <w:sz w:val="22"/>
          <w:szCs w:val="22"/>
          <w:lang w:val="ru-RU"/>
        </w:rPr>
        <w:t xml:space="preserve">. Получателями гранта являются сотрудники, агенты, подрядчики и </w:t>
      </w:r>
      <w:r w:rsidR="00A6315C">
        <w:rPr>
          <w:rFonts w:asciiTheme="minorHAnsi" w:eastAsia="Arial" w:hAnsiTheme="minorHAnsi" w:cs="Arial"/>
          <w:color w:val="auto"/>
          <w:sz w:val="22"/>
          <w:szCs w:val="22"/>
          <w:lang w:val="ru-RU"/>
        </w:rPr>
        <w:t>исполнители</w:t>
      </w:r>
      <w:r w:rsidRPr="00A63CAA">
        <w:rPr>
          <w:rFonts w:asciiTheme="minorHAnsi" w:eastAsia="Arial" w:hAnsiTheme="minorHAnsi" w:cs="Arial"/>
          <w:color w:val="auto"/>
          <w:sz w:val="22"/>
          <w:szCs w:val="22"/>
          <w:lang w:val="ru-RU"/>
        </w:rPr>
        <w:t xml:space="preserve"> </w:t>
      </w:r>
      <w:proofErr w:type="spellStart"/>
      <w:r w:rsidR="00A6315C">
        <w:rPr>
          <w:rFonts w:asciiTheme="minorHAnsi" w:eastAsia="Arial" w:hAnsiTheme="minorHAnsi" w:cs="Arial"/>
          <w:color w:val="auto"/>
          <w:sz w:val="22"/>
          <w:szCs w:val="22"/>
          <w:lang w:val="ru-RU"/>
        </w:rPr>
        <w:t>Грантополучателя</w:t>
      </w:r>
      <w:proofErr w:type="spellEnd"/>
      <w:r w:rsidRPr="00A63CAA">
        <w:rPr>
          <w:rFonts w:asciiTheme="minorHAnsi" w:eastAsia="Arial" w:hAnsiTheme="minorHAnsi" w:cs="Arial"/>
          <w:color w:val="auto"/>
          <w:sz w:val="22"/>
          <w:szCs w:val="22"/>
          <w:lang w:val="ru-RU"/>
        </w:rPr>
        <w:t>.</w:t>
      </w:r>
    </w:p>
    <w:p w14:paraId="3032AE97" w14:textId="77777777" w:rsidR="00944BB7" w:rsidRPr="00A63CAA" w:rsidRDefault="00944BB7" w:rsidP="00944BB7">
      <w:pPr>
        <w:pStyle w:val="LightGrid-Accent31"/>
        <w:spacing w:after="0"/>
        <w:ind w:left="360"/>
        <w:jc w:val="both"/>
        <w:rPr>
          <w:rFonts w:asciiTheme="minorHAnsi" w:hAnsiTheme="minorHAnsi" w:cs="Arial"/>
          <w:color w:val="auto"/>
          <w:sz w:val="22"/>
          <w:szCs w:val="22"/>
          <w:lang w:val="ru-RU"/>
        </w:rPr>
      </w:pPr>
    </w:p>
    <w:p w14:paraId="2360A36F" w14:textId="77777777" w:rsidR="00944BB7" w:rsidRPr="00A63CAA" w:rsidRDefault="00944BB7" w:rsidP="00944BB7">
      <w:pPr>
        <w:pStyle w:val="LightGrid-Accent31"/>
        <w:numPr>
          <w:ilvl w:val="0"/>
          <w:numId w:val="23"/>
        </w:numPr>
        <w:spacing w:before="0" w:after="0"/>
        <w:ind w:hanging="360"/>
        <w:jc w:val="both"/>
        <w:rPr>
          <w:rFonts w:asciiTheme="minorHAnsi" w:eastAsia="Arial" w:hAnsiTheme="minorHAnsi" w:cs="Arial"/>
          <w:color w:val="auto"/>
          <w:sz w:val="22"/>
          <w:szCs w:val="22"/>
        </w:rPr>
      </w:pPr>
      <w:r w:rsidRPr="00A63CAA">
        <w:rPr>
          <w:rFonts w:asciiTheme="minorHAnsi" w:hAnsiTheme="minorHAnsi" w:cs="Arial"/>
          <w:color w:val="auto"/>
          <w:sz w:val="22"/>
          <w:szCs w:val="22"/>
          <w:lang w:val="ru-RU"/>
        </w:rPr>
        <w:t>Этические</w:t>
      </w:r>
      <w:r w:rsidRPr="00A63CAA">
        <w:rPr>
          <w:rFonts w:asciiTheme="minorHAnsi" w:hAnsiTheme="minorHAnsi" w:cs="Arial"/>
          <w:color w:val="auto"/>
          <w:sz w:val="22"/>
          <w:szCs w:val="22"/>
        </w:rPr>
        <w:t xml:space="preserve"> </w:t>
      </w:r>
      <w:proofErr w:type="spellStart"/>
      <w:r w:rsidRPr="00A63CAA">
        <w:rPr>
          <w:rFonts w:asciiTheme="minorHAnsi" w:hAnsiTheme="minorHAnsi" w:cs="Arial"/>
          <w:color w:val="auto"/>
          <w:sz w:val="22"/>
          <w:szCs w:val="22"/>
        </w:rPr>
        <w:t>стандарты</w:t>
      </w:r>
      <w:proofErr w:type="spellEnd"/>
    </w:p>
    <w:p w14:paraId="4D6AA53A" w14:textId="05EEEA6C" w:rsidR="00944BB7" w:rsidRPr="00A63CAA" w:rsidRDefault="00944BB7" w:rsidP="00944BB7">
      <w:pPr>
        <w:pStyle w:val="LightGrid-Accent31"/>
        <w:spacing w:after="0"/>
        <w:ind w:left="360"/>
        <w:jc w:val="both"/>
        <w:rPr>
          <w:rFonts w:asciiTheme="minorHAnsi" w:hAnsiTheme="minorHAnsi" w:cs="Arial"/>
          <w:color w:val="auto"/>
          <w:sz w:val="22"/>
          <w:szCs w:val="22"/>
          <w:lang w:val="ru-RU"/>
        </w:rPr>
      </w:pPr>
      <w:r w:rsidRPr="00A63CAA">
        <w:rPr>
          <w:rFonts w:asciiTheme="minorHAnsi" w:hAnsiTheme="minorHAnsi" w:cs="Arial"/>
          <w:color w:val="auto"/>
          <w:sz w:val="22"/>
          <w:szCs w:val="22"/>
          <w:lang w:val="ru-RU"/>
        </w:rPr>
        <w:t xml:space="preserve">Ожидается, что при реализации </w:t>
      </w:r>
      <w:proofErr w:type="gramStart"/>
      <w:r w:rsidRPr="00A63CAA">
        <w:rPr>
          <w:rFonts w:asciiTheme="minorHAnsi" w:hAnsiTheme="minorHAnsi" w:cs="Arial"/>
          <w:color w:val="auto"/>
          <w:sz w:val="22"/>
          <w:szCs w:val="22"/>
          <w:lang w:val="ru-RU"/>
        </w:rPr>
        <w:t xml:space="preserve">проектов, финансируемых </w:t>
      </w:r>
      <w:r w:rsidR="00A6315C">
        <w:rPr>
          <w:rFonts w:asciiTheme="minorHAnsi" w:hAnsiTheme="minorHAnsi" w:cs="Arial"/>
          <w:color w:val="auto"/>
          <w:sz w:val="22"/>
          <w:szCs w:val="22"/>
          <w:lang w:val="ru-RU"/>
        </w:rPr>
        <w:t>Фондом</w:t>
      </w:r>
      <w:r w:rsidRPr="00A63CAA">
        <w:rPr>
          <w:rFonts w:asciiTheme="minorHAnsi" w:hAnsiTheme="minorHAnsi" w:cs="Arial"/>
          <w:color w:val="auto"/>
          <w:sz w:val="22"/>
          <w:szCs w:val="22"/>
          <w:lang w:val="ru-RU"/>
        </w:rPr>
        <w:t xml:space="preserve"> получатели грантов</w:t>
      </w:r>
      <w:proofErr w:type="gramEnd"/>
      <w:r w:rsidRPr="00A63CAA">
        <w:rPr>
          <w:rFonts w:asciiTheme="minorHAnsi" w:hAnsiTheme="minorHAnsi" w:cs="Arial"/>
          <w:color w:val="auto"/>
          <w:sz w:val="22"/>
          <w:szCs w:val="22"/>
          <w:lang w:val="ru-RU"/>
        </w:rPr>
        <w:t xml:space="preserve"> будут соблюдать самые высокие стандарты профессиональной и личной этики. </w:t>
      </w:r>
    </w:p>
    <w:p w14:paraId="0F517BFD" w14:textId="77777777" w:rsidR="00944BB7" w:rsidRPr="00A63CAA" w:rsidRDefault="00944BB7" w:rsidP="00944BB7">
      <w:pPr>
        <w:pStyle w:val="LightGrid-Accent31"/>
        <w:spacing w:before="0" w:after="0"/>
        <w:ind w:left="360"/>
        <w:jc w:val="both"/>
        <w:rPr>
          <w:rFonts w:asciiTheme="minorHAnsi" w:hAnsiTheme="minorHAnsi" w:cs="Arial"/>
          <w:color w:val="auto"/>
          <w:sz w:val="22"/>
          <w:szCs w:val="22"/>
          <w:lang w:val="ru-RU"/>
        </w:rPr>
      </w:pPr>
    </w:p>
    <w:p w14:paraId="440E4B30" w14:textId="4D78FF15" w:rsidR="00944BB7" w:rsidRPr="00A63CAA" w:rsidRDefault="00944BB7" w:rsidP="00944BB7">
      <w:pPr>
        <w:pStyle w:val="LightGrid-Accent31"/>
        <w:spacing w:before="0" w:after="0"/>
        <w:ind w:left="360"/>
        <w:jc w:val="both"/>
        <w:rPr>
          <w:rFonts w:asciiTheme="minorHAnsi" w:hAnsiTheme="minorHAnsi" w:cs="Arial"/>
          <w:color w:val="auto"/>
          <w:sz w:val="22"/>
          <w:szCs w:val="22"/>
          <w:lang w:val="ru-RU"/>
        </w:rPr>
      </w:pPr>
      <w:r w:rsidRPr="00A63CAA">
        <w:rPr>
          <w:rFonts w:asciiTheme="minorHAnsi" w:hAnsiTheme="minorHAnsi" w:cs="Arial"/>
          <w:b/>
          <w:color w:val="auto"/>
          <w:sz w:val="22"/>
          <w:szCs w:val="22"/>
          <w:lang w:val="ru-RU"/>
        </w:rPr>
        <w:t xml:space="preserve">О любых нарушениях Этического кодекса следует сообщать в </w:t>
      </w:r>
      <w:r w:rsidR="00961B45" w:rsidRPr="00A63CAA">
        <w:rPr>
          <w:rFonts w:asciiTheme="minorHAnsi" w:hAnsiTheme="minorHAnsi" w:cs="Arial"/>
          <w:b/>
          <w:color w:val="auto"/>
          <w:sz w:val="22"/>
          <w:szCs w:val="22"/>
          <w:lang w:val="ru-RU"/>
        </w:rPr>
        <w:t>Фонд</w:t>
      </w:r>
      <w:r w:rsidRPr="00A63CAA">
        <w:rPr>
          <w:rFonts w:asciiTheme="minorHAnsi" w:hAnsiTheme="minorHAnsi" w:cs="Arial"/>
          <w:b/>
          <w:color w:val="auto"/>
          <w:sz w:val="22"/>
          <w:szCs w:val="22"/>
          <w:lang w:val="ru-RU"/>
        </w:rPr>
        <w:t xml:space="preserve"> на электронный адрес горячей линии </w:t>
      </w:r>
      <w:r w:rsidRPr="00A63CAA">
        <w:rPr>
          <w:rFonts w:asciiTheme="minorHAnsi" w:hAnsiTheme="minorHAnsi" w:cs="Arial"/>
          <w:b/>
          <w:color w:val="auto"/>
          <w:sz w:val="22"/>
          <w:szCs w:val="22"/>
        </w:rPr>
        <w:t>info</w:t>
      </w:r>
      <w:r w:rsidRPr="00A63CAA">
        <w:rPr>
          <w:rFonts w:asciiTheme="minorHAnsi" w:hAnsiTheme="minorHAnsi" w:cs="Arial"/>
          <w:b/>
          <w:color w:val="auto"/>
          <w:sz w:val="22"/>
          <w:szCs w:val="22"/>
          <w:lang w:val="ru-RU"/>
        </w:rPr>
        <w:t>@</w:t>
      </w:r>
      <w:proofErr w:type="spellStart"/>
      <w:r w:rsidRPr="00A63CAA">
        <w:rPr>
          <w:rFonts w:asciiTheme="minorHAnsi" w:hAnsiTheme="minorHAnsi" w:cs="Arial"/>
          <w:b/>
          <w:color w:val="auto"/>
          <w:sz w:val="22"/>
          <w:szCs w:val="22"/>
        </w:rPr>
        <w:t>wwf</w:t>
      </w:r>
      <w:proofErr w:type="spellEnd"/>
      <w:r w:rsidRPr="00A63CAA">
        <w:rPr>
          <w:rFonts w:asciiTheme="minorHAnsi" w:hAnsiTheme="minorHAnsi" w:cs="Arial"/>
          <w:b/>
          <w:color w:val="auto"/>
          <w:sz w:val="22"/>
          <w:szCs w:val="22"/>
          <w:lang w:val="ru-RU"/>
        </w:rPr>
        <w:t>.</w:t>
      </w:r>
      <w:proofErr w:type="spellStart"/>
      <w:r w:rsidRPr="00A63CAA">
        <w:rPr>
          <w:rFonts w:asciiTheme="minorHAnsi" w:hAnsiTheme="minorHAnsi" w:cs="Arial"/>
          <w:b/>
          <w:color w:val="auto"/>
          <w:sz w:val="22"/>
          <w:szCs w:val="22"/>
        </w:rPr>
        <w:t>ru</w:t>
      </w:r>
      <w:proofErr w:type="spellEnd"/>
    </w:p>
    <w:p w14:paraId="736745B4" w14:textId="77777777" w:rsidR="00944BB7" w:rsidRPr="00744B07" w:rsidRDefault="00944BB7" w:rsidP="00944BB7">
      <w:pPr>
        <w:pStyle w:val="LightGrid-Accent31"/>
        <w:spacing w:before="0" w:after="0"/>
        <w:ind w:left="360"/>
        <w:jc w:val="both"/>
        <w:rPr>
          <w:rFonts w:asciiTheme="minorHAnsi" w:hAnsiTheme="minorHAnsi" w:cs="Arial"/>
          <w:color w:val="auto"/>
          <w:sz w:val="22"/>
          <w:szCs w:val="22"/>
          <w:lang w:val="ru-RU"/>
        </w:rPr>
      </w:pPr>
    </w:p>
    <w:p w14:paraId="5BE9FF5A" w14:textId="77777777" w:rsidR="00944BB7" w:rsidRPr="00A63CAA" w:rsidRDefault="00944BB7" w:rsidP="00944BB7">
      <w:pPr>
        <w:pStyle w:val="LightGrid-Accent31"/>
        <w:spacing w:after="0"/>
        <w:ind w:left="360"/>
        <w:jc w:val="both"/>
        <w:rPr>
          <w:rFonts w:asciiTheme="minorHAnsi" w:hAnsiTheme="minorHAnsi" w:cs="Arial"/>
          <w:color w:val="auto"/>
          <w:sz w:val="22"/>
          <w:szCs w:val="22"/>
          <w:lang w:val="ru-RU"/>
        </w:rPr>
      </w:pPr>
      <w:r w:rsidRPr="00A63CAA">
        <w:rPr>
          <w:rFonts w:asciiTheme="minorHAnsi" w:hAnsiTheme="minorHAnsi" w:cs="Arial"/>
          <w:color w:val="auto"/>
          <w:sz w:val="22"/>
          <w:szCs w:val="22"/>
          <w:lang w:val="ru-RU"/>
        </w:rPr>
        <w:t>Получатель гранта должен пропагандировать нижеприведенные стандарты этики и сообщать всем получателям сре</w:t>
      </w:r>
      <w:proofErr w:type="gramStart"/>
      <w:r w:rsidRPr="00A63CAA">
        <w:rPr>
          <w:rFonts w:asciiTheme="minorHAnsi" w:hAnsiTheme="minorHAnsi" w:cs="Arial"/>
          <w:color w:val="auto"/>
          <w:sz w:val="22"/>
          <w:szCs w:val="22"/>
          <w:lang w:val="ru-RU"/>
        </w:rPr>
        <w:t>дств гр</w:t>
      </w:r>
      <w:proofErr w:type="gramEnd"/>
      <w:r w:rsidRPr="00A63CAA">
        <w:rPr>
          <w:rFonts w:asciiTheme="minorHAnsi" w:hAnsiTheme="minorHAnsi" w:cs="Arial"/>
          <w:color w:val="auto"/>
          <w:sz w:val="22"/>
          <w:szCs w:val="22"/>
          <w:lang w:val="ru-RU"/>
        </w:rPr>
        <w:t xml:space="preserve">анта о наличии горячей линии по вопросам этики для принятия жалоб, связанных с проектом. </w:t>
      </w:r>
    </w:p>
    <w:p w14:paraId="3AF60E5D" w14:textId="77777777" w:rsidR="00944BB7" w:rsidRPr="00A63CAA" w:rsidRDefault="00944BB7" w:rsidP="00944BB7">
      <w:pPr>
        <w:pStyle w:val="LightGrid-Accent31"/>
        <w:spacing w:after="0"/>
        <w:ind w:left="360"/>
        <w:jc w:val="both"/>
        <w:rPr>
          <w:rFonts w:asciiTheme="minorHAnsi" w:hAnsiTheme="minorHAnsi" w:cs="Arial"/>
          <w:color w:val="auto"/>
          <w:sz w:val="22"/>
          <w:szCs w:val="22"/>
          <w:lang w:val="ru-RU"/>
        </w:rPr>
      </w:pPr>
    </w:p>
    <w:p w14:paraId="0C91EA7E" w14:textId="77777777" w:rsidR="00944BB7" w:rsidRDefault="00944BB7" w:rsidP="00944BB7">
      <w:pPr>
        <w:pStyle w:val="LightGrid-Accent31"/>
        <w:spacing w:before="0" w:after="0"/>
        <w:ind w:left="360"/>
        <w:jc w:val="both"/>
        <w:rPr>
          <w:rFonts w:asciiTheme="minorHAnsi" w:hAnsiTheme="minorHAnsi" w:cs="Arial"/>
          <w:color w:val="auto"/>
          <w:sz w:val="22"/>
          <w:szCs w:val="22"/>
          <w:lang w:val="ru-RU"/>
        </w:rPr>
      </w:pPr>
      <w:r w:rsidRPr="00A63CAA">
        <w:rPr>
          <w:rFonts w:asciiTheme="minorHAnsi" w:hAnsiTheme="minorHAnsi" w:cs="Arial"/>
          <w:color w:val="auto"/>
          <w:sz w:val="22"/>
          <w:szCs w:val="22"/>
          <w:lang w:val="ru-RU"/>
        </w:rPr>
        <w:t>Получатели гранта обязаны осуществлять, контролировать и обеспечивать соблюдение Этического кодекса, который в значительной степени отражает следующие этические стандарты:</w:t>
      </w:r>
    </w:p>
    <w:p w14:paraId="54DD9C0B" w14:textId="77777777" w:rsidR="00944BB7" w:rsidRDefault="00944BB7" w:rsidP="00944BB7">
      <w:pPr>
        <w:pStyle w:val="LightGrid-Accent31"/>
        <w:spacing w:before="0" w:after="0"/>
        <w:ind w:left="0"/>
        <w:jc w:val="both"/>
        <w:rPr>
          <w:rFonts w:asciiTheme="minorHAnsi" w:hAnsiTheme="minorHAnsi" w:cs="Arial"/>
          <w:color w:val="auto"/>
          <w:sz w:val="22"/>
          <w:szCs w:val="22"/>
          <w:lang w:val="ru-RU"/>
        </w:rPr>
      </w:pPr>
    </w:p>
    <w:p w14:paraId="54B83BA5" w14:textId="77777777" w:rsidR="00944BB7" w:rsidRDefault="00944BB7" w:rsidP="00944BB7">
      <w:pPr>
        <w:pStyle w:val="LightGrid-Accent31"/>
        <w:spacing w:before="0" w:after="0"/>
        <w:ind w:left="0" w:firstLine="360"/>
        <w:jc w:val="both"/>
        <w:rPr>
          <w:rFonts w:asciiTheme="minorHAnsi" w:eastAsia="Arial" w:hAnsiTheme="minorHAnsi" w:cs="Arial"/>
          <w:color w:val="auto"/>
          <w:sz w:val="22"/>
          <w:szCs w:val="22"/>
        </w:rPr>
      </w:pPr>
      <w:r>
        <w:rPr>
          <w:rFonts w:asciiTheme="minorHAnsi" w:eastAsia="Arial" w:hAnsiTheme="minorHAnsi" w:cs="Arial"/>
          <w:color w:val="auto"/>
          <w:sz w:val="22"/>
          <w:szCs w:val="22"/>
          <w:lang w:val="ru-RU"/>
        </w:rPr>
        <w:t>Целостность</w:t>
      </w:r>
      <w:r>
        <w:rPr>
          <w:rFonts w:asciiTheme="minorHAnsi" w:eastAsia="Arial" w:hAnsiTheme="minorHAnsi" w:cs="Arial"/>
          <w:color w:val="auto"/>
          <w:sz w:val="22"/>
          <w:szCs w:val="22"/>
        </w:rPr>
        <w:t>: </w:t>
      </w:r>
    </w:p>
    <w:p w14:paraId="3AD50720" w14:textId="77777777" w:rsidR="00944BB7" w:rsidRDefault="00944BB7" w:rsidP="00944BB7">
      <w:pPr>
        <w:pStyle w:val="LightGrid-Accent31"/>
        <w:spacing w:before="0" w:after="0"/>
        <w:ind w:left="0" w:firstLine="360"/>
        <w:jc w:val="both"/>
        <w:rPr>
          <w:rFonts w:asciiTheme="minorHAnsi" w:hAnsiTheme="minorHAnsi" w:cs="Arial"/>
          <w:color w:val="auto"/>
          <w:sz w:val="22"/>
          <w:szCs w:val="22"/>
        </w:rPr>
      </w:pPr>
    </w:p>
    <w:p w14:paraId="197F3CD4" w14:textId="77777777" w:rsidR="00944BB7" w:rsidRDefault="00944BB7" w:rsidP="00944BB7">
      <w:pPr>
        <w:pStyle w:val="LightGrid-Accent31"/>
        <w:numPr>
          <w:ilvl w:val="0"/>
          <w:numId w:val="24"/>
        </w:numPr>
        <w:spacing w:before="0" w:after="0"/>
        <w:jc w:val="both"/>
        <w:rPr>
          <w:rFonts w:asciiTheme="minorHAnsi" w:eastAsia="Arial" w:hAnsiTheme="minorHAnsi" w:cs="Arial"/>
          <w:color w:val="auto"/>
          <w:sz w:val="22"/>
          <w:szCs w:val="22"/>
          <w:lang w:val="ru-RU"/>
        </w:rPr>
      </w:pPr>
      <w:r>
        <w:rPr>
          <w:rFonts w:asciiTheme="minorHAnsi" w:eastAsia="Arial" w:hAnsiTheme="minorHAnsi" w:cs="Arial"/>
          <w:color w:val="auto"/>
          <w:sz w:val="22"/>
          <w:szCs w:val="22"/>
          <w:lang w:val="ru-RU"/>
        </w:rPr>
        <w:t>Действовать добросовестно, ответственно, с должной внимательностью, компетентностью и усердием, а также постоянно поддерживать самые высокие профессиональные стандарты.</w:t>
      </w:r>
    </w:p>
    <w:p w14:paraId="414D6190" w14:textId="77777777" w:rsidR="00944BB7" w:rsidRDefault="00944BB7" w:rsidP="00944BB7">
      <w:pPr>
        <w:pStyle w:val="LightGrid-Accent31"/>
        <w:numPr>
          <w:ilvl w:val="0"/>
          <w:numId w:val="24"/>
        </w:numPr>
        <w:spacing w:before="0" w:after="0"/>
        <w:jc w:val="both"/>
        <w:rPr>
          <w:rFonts w:asciiTheme="minorHAnsi" w:eastAsia="Arial" w:hAnsiTheme="minorHAnsi" w:cs="Arial"/>
          <w:color w:val="auto"/>
          <w:sz w:val="22"/>
          <w:szCs w:val="22"/>
          <w:lang w:val="ru-RU"/>
        </w:rPr>
      </w:pPr>
      <w:r>
        <w:rPr>
          <w:rFonts w:asciiTheme="minorHAnsi" w:eastAsia="Arial" w:hAnsiTheme="minorHAnsi" w:cs="Arial"/>
          <w:color w:val="auto"/>
          <w:sz w:val="22"/>
          <w:szCs w:val="22"/>
          <w:lang w:val="ru-RU"/>
        </w:rPr>
        <w:t>Соблюдать условия финансирования и внутреннюю политику, а также все применимые законы, правила и положения, внутренние и международные, в каждой стране, где получатель ведет деятельность, связанную с проектом.</w:t>
      </w:r>
    </w:p>
    <w:p w14:paraId="50A4B544" w14:textId="77777777" w:rsidR="00944BB7" w:rsidRDefault="00944BB7" w:rsidP="00944BB7">
      <w:pPr>
        <w:pStyle w:val="LightGrid-Accent31"/>
        <w:numPr>
          <w:ilvl w:val="0"/>
          <w:numId w:val="24"/>
        </w:numPr>
        <w:spacing w:before="0" w:after="0"/>
        <w:jc w:val="both"/>
        <w:rPr>
          <w:rFonts w:asciiTheme="minorHAnsi" w:eastAsia="Arial" w:hAnsiTheme="minorHAnsi" w:cs="Arial"/>
          <w:color w:val="auto"/>
          <w:sz w:val="22"/>
          <w:szCs w:val="22"/>
          <w:lang w:val="ru-RU"/>
        </w:rPr>
      </w:pPr>
      <w:r>
        <w:rPr>
          <w:rFonts w:asciiTheme="minorHAnsi" w:eastAsia="Arial" w:hAnsiTheme="minorHAnsi" w:cs="Arial"/>
          <w:color w:val="auto"/>
          <w:sz w:val="22"/>
          <w:szCs w:val="22"/>
          <w:lang w:val="ru-RU"/>
        </w:rPr>
        <w:t>Отражать фактические расходы, а также выполненную работу в отчетах о расходах, табелях учета рабочего времени и других записях.</w:t>
      </w:r>
    </w:p>
    <w:p w14:paraId="59CAD761" w14:textId="77777777" w:rsidR="00944BB7" w:rsidRDefault="00944BB7" w:rsidP="00944BB7">
      <w:pPr>
        <w:pStyle w:val="LightGrid-Accent31"/>
        <w:numPr>
          <w:ilvl w:val="0"/>
          <w:numId w:val="24"/>
        </w:numPr>
        <w:tabs>
          <w:tab w:val="left" w:pos="284"/>
        </w:tabs>
        <w:spacing w:before="0" w:after="0"/>
        <w:jc w:val="both"/>
        <w:rPr>
          <w:rFonts w:asciiTheme="minorHAnsi" w:eastAsia="Arial" w:hAnsiTheme="minorHAnsi" w:cs="Arial"/>
          <w:color w:val="auto"/>
          <w:sz w:val="22"/>
          <w:szCs w:val="22"/>
          <w:lang w:val="ru-RU"/>
        </w:rPr>
      </w:pPr>
      <w:r>
        <w:rPr>
          <w:rFonts w:asciiTheme="minorHAnsi" w:eastAsia="Arial" w:hAnsiTheme="minorHAnsi" w:cs="Arial"/>
          <w:color w:val="auto"/>
          <w:sz w:val="22"/>
          <w:szCs w:val="22"/>
          <w:lang w:val="ru-RU"/>
        </w:rPr>
        <w:t>Никогда не совершать следующие действия: фальсификация деловых документов, кража, растрата, нецелевое использование средств, взяточничество или мошенничество.</w:t>
      </w:r>
    </w:p>
    <w:p w14:paraId="55B590BC" w14:textId="77777777" w:rsidR="00944BB7" w:rsidRDefault="00944BB7" w:rsidP="00944BB7">
      <w:pPr>
        <w:pStyle w:val="LightGrid-Accent31"/>
        <w:spacing w:before="0" w:after="0"/>
        <w:ind w:left="1080"/>
        <w:jc w:val="both"/>
        <w:rPr>
          <w:rFonts w:asciiTheme="minorHAnsi" w:eastAsia="Arial" w:hAnsiTheme="minorHAnsi" w:cs="Arial"/>
          <w:color w:val="auto"/>
          <w:sz w:val="22"/>
          <w:szCs w:val="22"/>
          <w:lang w:val="ru-RU"/>
        </w:rPr>
      </w:pPr>
    </w:p>
    <w:p w14:paraId="317E56BD" w14:textId="77777777" w:rsidR="00944BB7" w:rsidRDefault="00944BB7" w:rsidP="00944BB7">
      <w:pPr>
        <w:pStyle w:val="LightGrid-Accent31"/>
        <w:spacing w:before="0" w:after="0"/>
        <w:ind w:left="0" w:firstLine="360"/>
        <w:jc w:val="both"/>
        <w:rPr>
          <w:rFonts w:asciiTheme="minorHAnsi" w:hAnsiTheme="minorHAnsi" w:cs="Arial"/>
          <w:color w:val="auto"/>
          <w:sz w:val="22"/>
          <w:szCs w:val="22"/>
        </w:rPr>
      </w:pPr>
      <w:r>
        <w:rPr>
          <w:rFonts w:asciiTheme="minorHAnsi" w:eastAsia="Arial" w:hAnsiTheme="minorHAnsi" w:cs="Arial"/>
          <w:color w:val="auto"/>
          <w:sz w:val="22"/>
          <w:szCs w:val="22"/>
          <w:lang w:val="ru-RU"/>
        </w:rPr>
        <w:t>Прозрачность</w:t>
      </w:r>
      <w:r>
        <w:rPr>
          <w:rFonts w:asciiTheme="minorHAnsi" w:eastAsia="Arial" w:hAnsiTheme="minorHAnsi" w:cs="Arial"/>
          <w:color w:val="auto"/>
          <w:sz w:val="22"/>
          <w:szCs w:val="22"/>
        </w:rPr>
        <w:t>:</w:t>
      </w:r>
    </w:p>
    <w:p w14:paraId="56D24D5A" w14:textId="77777777" w:rsidR="00944BB7" w:rsidRDefault="00944BB7" w:rsidP="00944BB7">
      <w:pPr>
        <w:pStyle w:val="LightGrid-Accent31"/>
        <w:spacing w:before="0" w:after="0"/>
        <w:ind w:left="0"/>
        <w:jc w:val="both"/>
        <w:rPr>
          <w:rFonts w:asciiTheme="minorHAnsi" w:hAnsiTheme="minorHAnsi" w:cs="Arial"/>
          <w:color w:val="auto"/>
          <w:sz w:val="22"/>
          <w:szCs w:val="22"/>
        </w:rPr>
      </w:pPr>
    </w:p>
    <w:p w14:paraId="5CEE547A" w14:textId="77777777" w:rsidR="00944BB7" w:rsidRPr="00A63CAA" w:rsidRDefault="00944BB7" w:rsidP="00944BB7">
      <w:pPr>
        <w:pStyle w:val="LightGrid-Accent31"/>
        <w:numPr>
          <w:ilvl w:val="0"/>
          <w:numId w:val="25"/>
        </w:numPr>
        <w:spacing w:before="0" w:after="0"/>
        <w:jc w:val="both"/>
        <w:rPr>
          <w:rFonts w:asciiTheme="minorHAnsi" w:eastAsia="Arial" w:hAnsiTheme="minorHAnsi" w:cs="Arial"/>
          <w:color w:val="auto"/>
          <w:sz w:val="22"/>
          <w:szCs w:val="22"/>
          <w:lang w:val="ru-RU"/>
        </w:rPr>
      </w:pPr>
      <w:r w:rsidRPr="00A63CAA">
        <w:rPr>
          <w:rFonts w:asciiTheme="minorHAnsi" w:eastAsia="Arial" w:hAnsiTheme="minorHAnsi" w:cs="Arial"/>
          <w:color w:val="auto"/>
          <w:sz w:val="22"/>
          <w:szCs w:val="22"/>
          <w:lang w:val="ru-RU"/>
        </w:rPr>
        <w:t>Выполнять обязанности, использовать полномочия, средства гранта и активы, приобретенные за счет сре</w:t>
      </w:r>
      <w:proofErr w:type="gramStart"/>
      <w:r w:rsidRPr="00A63CAA">
        <w:rPr>
          <w:rFonts w:asciiTheme="minorHAnsi" w:eastAsia="Arial" w:hAnsiTheme="minorHAnsi" w:cs="Arial"/>
          <w:color w:val="auto"/>
          <w:sz w:val="22"/>
          <w:szCs w:val="22"/>
          <w:lang w:val="ru-RU"/>
        </w:rPr>
        <w:t>дств гр</w:t>
      </w:r>
      <w:proofErr w:type="gramEnd"/>
      <w:r w:rsidRPr="00A63CAA">
        <w:rPr>
          <w:rFonts w:asciiTheme="minorHAnsi" w:eastAsia="Arial" w:hAnsiTheme="minorHAnsi" w:cs="Arial"/>
          <w:color w:val="auto"/>
          <w:sz w:val="22"/>
          <w:szCs w:val="22"/>
          <w:lang w:val="ru-RU"/>
        </w:rPr>
        <w:t>анта, для целей проекта и никогда для личной выгоды.</w:t>
      </w:r>
    </w:p>
    <w:p w14:paraId="3E2BC3E8" w14:textId="77777777" w:rsidR="00944BB7" w:rsidRDefault="00944BB7" w:rsidP="00944BB7">
      <w:pPr>
        <w:pStyle w:val="LightGrid-Accent31"/>
        <w:numPr>
          <w:ilvl w:val="0"/>
          <w:numId w:val="25"/>
        </w:numPr>
        <w:spacing w:before="0" w:after="0"/>
        <w:jc w:val="both"/>
        <w:rPr>
          <w:rFonts w:asciiTheme="minorHAnsi" w:eastAsia="Arial" w:hAnsiTheme="minorHAnsi" w:cs="Arial"/>
          <w:color w:val="auto"/>
          <w:sz w:val="22"/>
          <w:szCs w:val="22"/>
          <w:lang w:val="ru-RU"/>
        </w:rPr>
      </w:pPr>
      <w:r>
        <w:rPr>
          <w:rFonts w:asciiTheme="minorHAnsi" w:eastAsia="Arial" w:hAnsiTheme="minorHAnsi" w:cs="Arial"/>
          <w:color w:val="auto"/>
          <w:sz w:val="22"/>
          <w:szCs w:val="22"/>
          <w:lang w:val="ru-RU"/>
        </w:rPr>
        <w:t>Избегать конфликта интересов и не допускать давления на независимые суждения.</w:t>
      </w:r>
    </w:p>
    <w:p w14:paraId="3007713A" w14:textId="77777777" w:rsidR="00944BB7" w:rsidRDefault="00944BB7" w:rsidP="00944BB7">
      <w:pPr>
        <w:pStyle w:val="LightGrid-Accent31"/>
        <w:numPr>
          <w:ilvl w:val="0"/>
          <w:numId w:val="25"/>
        </w:numPr>
        <w:spacing w:before="0" w:after="0"/>
        <w:jc w:val="both"/>
        <w:rPr>
          <w:rFonts w:asciiTheme="minorHAnsi" w:eastAsia="Arial" w:hAnsiTheme="minorHAnsi" w:cs="Arial"/>
          <w:color w:val="auto"/>
          <w:sz w:val="22"/>
          <w:szCs w:val="22"/>
          <w:lang w:val="ru-RU"/>
        </w:rPr>
      </w:pPr>
      <w:r>
        <w:rPr>
          <w:rFonts w:asciiTheme="minorHAnsi" w:eastAsia="Arial" w:hAnsiTheme="minorHAnsi" w:cs="Arial"/>
          <w:color w:val="auto"/>
          <w:sz w:val="22"/>
          <w:szCs w:val="22"/>
          <w:lang w:val="ru-RU"/>
        </w:rPr>
        <w:t xml:space="preserve">Не принимать от исполнителей проекта и </w:t>
      </w:r>
      <w:proofErr w:type="spellStart"/>
      <w:r>
        <w:rPr>
          <w:rFonts w:asciiTheme="minorHAnsi" w:eastAsia="Arial" w:hAnsiTheme="minorHAnsi" w:cs="Arial"/>
          <w:color w:val="auto"/>
          <w:sz w:val="22"/>
          <w:szCs w:val="22"/>
          <w:lang w:val="ru-RU"/>
        </w:rPr>
        <w:t>субполучателей</w:t>
      </w:r>
      <w:proofErr w:type="spellEnd"/>
      <w:r>
        <w:rPr>
          <w:rFonts w:asciiTheme="minorHAnsi" w:eastAsia="Arial" w:hAnsiTheme="minorHAnsi" w:cs="Arial"/>
          <w:color w:val="auto"/>
          <w:sz w:val="22"/>
          <w:szCs w:val="22"/>
          <w:lang w:val="ru-RU"/>
        </w:rPr>
        <w:t xml:space="preserve"> подарки и услуги превышающие символические.</w:t>
      </w:r>
    </w:p>
    <w:p w14:paraId="288F7EA9" w14:textId="77777777" w:rsidR="00944BB7" w:rsidRDefault="00944BB7" w:rsidP="00944BB7">
      <w:pPr>
        <w:pStyle w:val="LightGrid-Accent31"/>
        <w:spacing w:before="0" w:after="0"/>
        <w:ind w:left="0"/>
        <w:rPr>
          <w:rFonts w:asciiTheme="minorHAnsi" w:hAnsiTheme="minorHAnsi" w:cs="Arial"/>
          <w:color w:val="auto"/>
          <w:sz w:val="22"/>
          <w:szCs w:val="22"/>
          <w:lang w:val="ru-RU"/>
        </w:rPr>
      </w:pPr>
    </w:p>
    <w:p w14:paraId="632D39A6" w14:textId="77777777" w:rsidR="004755F2" w:rsidRDefault="004755F2" w:rsidP="00944BB7">
      <w:pPr>
        <w:pStyle w:val="LightGrid-Accent31"/>
        <w:spacing w:before="0" w:after="0"/>
        <w:ind w:left="0" w:firstLine="360"/>
        <w:rPr>
          <w:rFonts w:asciiTheme="minorHAnsi" w:eastAsia="Arial" w:hAnsiTheme="minorHAnsi" w:cs="Arial"/>
          <w:color w:val="auto"/>
          <w:sz w:val="22"/>
          <w:szCs w:val="22"/>
          <w:lang w:val="ru-RU"/>
        </w:rPr>
      </w:pPr>
    </w:p>
    <w:p w14:paraId="5909773C" w14:textId="77777777" w:rsidR="004755F2" w:rsidRDefault="004755F2" w:rsidP="00944BB7">
      <w:pPr>
        <w:pStyle w:val="LightGrid-Accent31"/>
        <w:spacing w:before="0" w:after="0"/>
        <w:ind w:left="0" w:firstLine="360"/>
        <w:rPr>
          <w:rFonts w:asciiTheme="minorHAnsi" w:eastAsia="Arial" w:hAnsiTheme="minorHAnsi" w:cs="Arial"/>
          <w:color w:val="auto"/>
          <w:sz w:val="22"/>
          <w:szCs w:val="22"/>
          <w:lang w:val="ru-RU"/>
        </w:rPr>
      </w:pPr>
    </w:p>
    <w:p w14:paraId="23FAE2E7" w14:textId="77777777" w:rsidR="00944BB7" w:rsidRDefault="00944BB7" w:rsidP="00944BB7">
      <w:pPr>
        <w:pStyle w:val="LightGrid-Accent31"/>
        <w:spacing w:before="0" w:after="0"/>
        <w:ind w:left="0" w:firstLine="360"/>
        <w:rPr>
          <w:rFonts w:asciiTheme="minorHAnsi" w:hAnsiTheme="minorHAnsi" w:cs="Arial"/>
          <w:color w:val="auto"/>
          <w:sz w:val="22"/>
          <w:szCs w:val="22"/>
        </w:rPr>
      </w:pPr>
      <w:proofErr w:type="spellStart"/>
      <w:r>
        <w:rPr>
          <w:rFonts w:asciiTheme="minorHAnsi" w:eastAsia="Arial" w:hAnsiTheme="minorHAnsi" w:cs="Arial"/>
          <w:color w:val="auto"/>
          <w:sz w:val="22"/>
          <w:szCs w:val="22"/>
        </w:rPr>
        <w:lastRenderedPageBreak/>
        <w:t>Подотчетность</w:t>
      </w:r>
      <w:proofErr w:type="spellEnd"/>
      <w:r>
        <w:rPr>
          <w:rFonts w:asciiTheme="minorHAnsi" w:eastAsia="Arial" w:hAnsiTheme="minorHAnsi" w:cs="Arial"/>
          <w:color w:val="auto"/>
          <w:sz w:val="22"/>
          <w:szCs w:val="22"/>
        </w:rPr>
        <w:t>:</w:t>
      </w:r>
    </w:p>
    <w:p w14:paraId="6ADF72A9" w14:textId="77777777" w:rsidR="00944BB7" w:rsidRDefault="00944BB7" w:rsidP="00944BB7">
      <w:pPr>
        <w:pStyle w:val="LightGrid-Accent31"/>
        <w:spacing w:before="0" w:after="0"/>
        <w:ind w:left="0"/>
        <w:rPr>
          <w:rFonts w:asciiTheme="minorHAnsi" w:hAnsiTheme="minorHAnsi" w:cs="Arial"/>
          <w:color w:val="auto"/>
          <w:sz w:val="22"/>
          <w:szCs w:val="22"/>
        </w:rPr>
      </w:pPr>
    </w:p>
    <w:p w14:paraId="193EA6D2" w14:textId="5E19C1FD" w:rsidR="00944BB7" w:rsidRPr="00A63CAA" w:rsidRDefault="00944BB7" w:rsidP="00944BB7">
      <w:pPr>
        <w:pStyle w:val="LightGrid-Accent31"/>
        <w:numPr>
          <w:ilvl w:val="0"/>
          <w:numId w:val="26"/>
        </w:numPr>
        <w:spacing w:before="0" w:after="0"/>
        <w:ind w:left="1077" w:hanging="357"/>
        <w:jc w:val="both"/>
        <w:rPr>
          <w:rFonts w:asciiTheme="minorHAnsi" w:eastAsia="Arial" w:hAnsiTheme="minorHAnsi" w:cs="Arial"/>
          <w:color w:val="auto"/>
          <w:sz w:val="22"/>
          <w:szCs w:val="22"/>
          <w:lang w:val="ru-RU"/>
        </w:rPr>
      </w:pPr>
      <w:r w:rsidRPr="00A63CAA">
        <w:rPr>
          <w:rFonts w:asciiTheme="minorHAnsi" w:eastAsia="Arial" w:hAnsiTheme="minorHAnsi" w:cs="Arial"/>
          <w:color w:val="auto"/>
          <w:sz w:val="22"/>
          <w:szCs w:val="22"/>
          <w:lang w:val="ru-RU"/>
        </w:rPr>
        <w:t xml:space="preserve">При первой же возможности предоставлять </w:t>
      </w:r>
      <w:r w:rsidR="00961B45" w:rsidRPr="00A63CAA">
        <w:rPr>
          <w:rFonts w:asciiTheme="minorHAnsi" w:eastAsia="Arial" w:hAnsiTheme="minorHAnsi" w:cs="Arial"/>
          <w:color w:val="auto"/>
          <w:sz w:val="22"/>
          <w:szCs w:val="22"/>
          <w:lang w:val="ru-RU"/>
        </w:rPr>
        <w:t xml:space="preserve">Фонду </w:t>
      </w:r>
      <w:r w:rsidRPr="00A63CAA">
        <w:rPr>
          <w:rFonts w:asciiTheme="minorHAnsi" w:eastAsia="Arial" w:hAnsiTheme="minorHAnsi" w:cs="Arial"/>
          <w:color w:val="auto"/>
          <w:sz w:val="22"/>
          <w:szCs w:val="22"/>
          <w:lang w:val="ru-RU"/>
        </w:rPr>
        <w:t>любую имеющуюся или ставшую им известной информацию, которая может привести к реальному либо предполагаемому конфликту интересов или нарушению правил.</w:t>
      </w:r>
    </w:p>
    <w:p w14:paraId="13928FA6" w14:textId="77777777" w:rsidR="00944BB7" w:rsidRDefault="00944BB7" w:rsidP="00944BB7">
      <w:pPr>
        <w:pStyle w:val="LightGrid-Accent31"/>
        <w:numPr>
          <w:ilvl w:val="0"/>
          <w:numId w:val="26"/>
        </w:numPr>
        <w:spacing w:before="0" w:after="0"/>
        <w:ind w:left="1077" w:hanging="357"/>
        <w:jc w:val="both"/>
        <w:rPr>
          <w:rFonts w:asciiTheme="minorHAnsi" w:eastAsia="Arial" w:hAnsiTheme="minorHAnsi" w:cs="Arial"/>
          <w:color w:val="auto"/>
          <w:sz w:val="22"/>
          <w:szCs w:val="22"/>
          <w:lang w:val="ru-RU"/>
        </w:rPr>
      </w:pPr>
      <w:r w:rsidRPr="00A63CAA">
        <w:rPr>
          <w:rFonts w:asciiTheme="minorHAnsi" w:eastAsia="Arial" w:hAnsiTheme="minorHAnsi" w:cs="Arial"/>
          <w:color w:val="auto"/>
          <w:sz w:val="22"/>
          <w:szCs w:val="22"/>
          <w:lang w:val="ru-RU"/>
        </w:rPr>
        <w:t>Осуществлять ответственное управление средствами пожертвований и активами,</w:t>
      </w:r>
      <w:r>
        <w:rPr>
          <w:rFonts w:asciiTheme="minorHAnsi" w:eastAsia="Arial" w:hAnsiTheme="minorHAnsi" w:cs="Arial"/>
          <w:color w:val="auto"/>
          <w:sz w:val="22"/>
          <w:szCs w:val="22"/>
          <w:lang w:val="ru-RU"/>
        </w:rPr>
        <w:t xml:space="preserve"> приобретенными за счет средств пожертвований; разумно расходовать средства в рамках реализации проекта.  </w:t>
      </w:r>
    </w:p>
    <w:p w14:paraId="789D801C" w14:textId="77777777" w:rsidR="00944BB7" w:rsidRDefault="00944BB7" w:rsidP="00944BB7">
      <w:pPr>
        <w:pStyle w:val="LightGrid-Accent31"/>
        <w:numPr>
          <w:ilvl w:val="0"/>
          <w:numId w:val="26"/>
        </w:numPr>
        <w:spacing w:before="0" w:after="0"/>
        <w:ind w:left="1077" w:hanging="357"/>
        <w:jc w:val="both"/>
        <w:rPr>
          <w:rFonts w:asciiTheme="minorHAnsi" w:eastAsia="Arial" w:hAnsiTheme="minorHAnsi" w:cs="Arial"/>
          <w:color w:val="auto"/>
          <w:sz w:val="22"/>
          <w:szCs w:val="22"/>
          <w:lang w:val="ru-RU"/>
        </w:rPr>
      </w:pPr>
      <w:r>
        <w:rPr>
          <w:rFonts w:asciiTheme="minorHAnsi" w:eastAsia="Arial" w:hAnsiTheme="minorHAnsi" w:cs="Arial"/>
          <w:color w:val="auto"/>
          <w:sz w:val="22"/>
          <w:szCs w:val="22"/>
        </w:rPr>
        <w:t>C</w:t>
      </w:r>
      <w:r>
        <w:rPr>
          <w:rFonts w:asciiTheme="minorHAnsi" w:eastAsia="Arial" w:hAnsiTheme="minorHAnsi" w:cs="Arial"/>
          <w:color w:val="auto"/>
          <w:sz w:val="22"/>
          <w:szCs w:val="22"/>
          <w:lang w:val="ru-RU"/>
        </w:rPr>
        <w:t xml:space="preserve"> целью успешной реализации проекта, управлять программами, мероприятиями, персоналом и операциями в профессионально обоснованной манере, со знанием и мудростью.</w:t>
      </w:r>
    </w:p>
    <w:p w14:paraId="4D48A3D6" w14:textId="77777777" w:rsidR="00944BB7" w:rsidRDefault="00944BB7" w:rsidP="00944BB7">
      <w:pPr>
        <w:pStyle w:val="LightGrid-Accent31"/>
        <w:spacing w:before="0" w:after="0"/>
        <w:ind w:left="0"/>
        <w:rPr>
          <w:rFonts w:asciiTheme="minorHAnsi" w:hAnsiTheme="minorHAnsi" w:cs="Arial"/>
          <w:color w:val="auto"/>
          <w:sz w:val="22"/>
          <w:szCs w:val="22"/>
          <w:lang w:val="ru-RU"/>
        </w:rPr>
      </w:pPr>
    </w:p>
    <w:p w14:paraId="76C237B5" w14:textId="77777777" w:rsidR="00944BB7" w:rsidRDefault="00944BB7" w:rsidP="00944BB7">
      <w:pPr>
        <w:pStyle w:val="LightGrid-Accent31"/>
        <w:tabs>
          <w:tab w:val="left" w:pos="426"/>
        </w:tabs>
        <w:spacing w:before="0" w:after="0"/>
        <w:ind w:left="0"/>
        <w:rPr>
          <w:rFonts w:asciiTheme="minorHAnsi" w:hAnsiTheme="minorHAnsi" w:cs="Arial"/>
          <w:color w:val="auto"/>
          <w:sz w:val="22"/>
          <w:szCs w:val="22"/>
        </w:rPr>
      </w:pPr>
      <w:r>
        <w:rPr>
          <w:rFonts w:asciiTheme="minorHAnsi" w:eastAsia="Arial" w:hAnsiTheme="minorHAnsi" w:cs="Arial"/>
          <w:color w:val="auto"/>
          <w:sz w:val="22"/>
          <w:szCs w:val="22"/>
          <w:lang w:val="ru-RU"/>
        </w:rPr>
        <w:tab/>
        <w:t>Конфиденциальность</w:t>
      </w:r>
      <w:r>
        <w:rPr>
          <w:rFonts w:asciiTheme="minorHAnsi" w:eastAsia="Arial" w:hAnsiTheme="minorHAnsi" w:cs="Arial"/>
          <w:color w:val="auto"/>
          <w:sz w:val="22"/>
          <w:szCs w:val="22"/>
        </w:rPr>
        <w:t>:</w:t>
      </w:r>
    </w:p>
    <w:p w14:paraId="13E01B55" w14:textId="77777777" w:rsidR="00944BB7" w:rsidRDefault="00944BB7" w:rsidP="00944BB7">
      <w:pPr>
        <w:pStyle w:val="LightGrid-Accent31"/>
        <w:spacing w:before="0" w:after="0"/>
        <w:ind w:left="0"/>
        <w:rPr>
          <w:rFonts w:asciiTheme="minorHAnsi" w:hAnsiTheme="minorHAnsi" w:cs="Arial"/>
          <w:color w:val="auto"/>
          <w:sz w:val="22"/>
          <w:szCs w:val="22"/>
        </w:rPr>
      </w:pPr>
    </w:p>
    <w:p w14:paraId="17855A08" w14:textId="6C4C4F7E" w:rsidR="00944BB7" w:rsidRDefault="00944BB7" w:rsidP="00944BB7">
      <w:pPr>
        <w:pStyle w:val="LightGrid-Accent31"/>
        <w:numPr>
          <w:ilvl w:val="0"/>
          <w:numId w:val="27"/>
        </w:numPr>
        <w:spacing w:after="0"/>
        <w:rPr>
          <w:rFonts w:asciiTheme="minorHAnsi" w:eastAsia="Arial" w:hAnsiTheme="minorHAnsi" w:cs="Arial"/>
          <w:color w:val="auto"/>
          <w:sz w:val="22"/>
          <w:szCs w:val="22"/>
          <w:lang w:val="ru-RU"/>
        </w:rPr>
      </w:pPr>
      <w:r>
        <w:rPr>
          <w:rFonts w:asciiTheme="minorHAnsi" w:eastAsia="Arial" w:hAnsiTheme="minorHAnsi" w:cs="Arial"/>
          <w:color w:val="auto"/>
          <w:sz w:val="22"/>
          <w:szCs w:val="22"/>
          <w:lang w:val="ru-RU"/>
        </w:rPr>
        <w:t xml:space="preserve">Не разглашать конфиденциальную или деликатную </w:t>
      </w:r>
      <w:r w:rsidR="00BF6F77" w:rsidRPr="00BF6F77">
        <w:rPr>
          <w:rFonts w:asciiTheme="minorHAnsi" w:eastAsia="Arial" w:hAnsiTheme="minorHAnsi" w:cs="Arial"/>
          <w:color w:val="auto"/>
          <w:sz w:val="22"/>
          <w:szCs w:val="22"/>
          <w:lang w:val="ru-RU"/>
        </w:rPr>
        <w:t>(</w:t>
      </w:r>
      <w:r w:rsidR="00BF6F77">
        <w:rPr>
          <w:rFonts w:asciiTheme="minorHAnsi" w:eastAsia="Arial" w:hAnsiTheme="minorHAnsi" w:cs="Arial"/>
          <w:color w:val="auto"/>
          <w:sz w:val="22"/>
          <w:szCs w:val="22"/>
          <w:lang w:val="ru-RU"/>
        </w:rPr>
        <w:t xml:space="preserve">способную нанести финансовый или </w:t>
      </w:r>
      <w:proofErr w:type="spellStart"/>
      <w:r w:rsidR="00BF6F77">
        <w:rPr>
          <w:rFonts w:asciiTheme="minorHAnsi" w:eastAsia="Arial" w:hAnsiTheme="minorHAnsi" w:cs="Arial"/>
          <w:color w:val="auto"/>
          <w:sz w:val="22"/>
          <w:szCs w:val="22"/>
          <w:lang w:val="ru-RU"/>
        </w:rPr>
        <w:t>репутационный</w:t>
      </w:r>
      <w:proofErr w:type="spellEnd"/>
      <w:r w:rsidR="00BF6F77">
        <w:rPr>
          <w:rFonts w:asciiTheme="minorHAnsi" w:eastAsia="Arial" w:hAnsiTheme="minorHAnsi" w:cs="Arial"/>
          <w:color w:val="auto"/>
          <w:sz w:val="22"/>
          <w:szCs w:val="22"/>
          <w:lang w:val="ru-RU"/>
        </w:rPr>
        <w:t xml:space="preserve"> ущерб)</w:t>
      </w:r>
      <w:r>
        <w:rPr>
          <w:rFonts w:asciiTheme="minorHAnsi" w:eastAsia="Arial" w:hAnsiTheme="minorHAnsi" w:cs="Arial"/>
          <w:color w:val="auto"/>
          <w:sz w:val="22"/>
          <w:szCs w:val="22"/>
          <w:lang w:val="ru-RU"/>
        </w:rPr>
        <w:t xml:space="preserve"> информацию, полученную в ходе реализации проекта.</w:t>
      </w:r>
    </w:p>
    <w:p w14:paraId="71DBA9B0" w14:textId="77777777" w:rsidR="00944BB7" w:rsidRDefault="00944BB7" w:rsidP="00944BB7">
      <w:pPr>
        <w:pStyle w:val="LightGrid-Accent31"/>
        <w:spacing w:before="0" w:after="0"/>
        <w:ind w:left="0"/>
        <w:rPr>
          <w:rFonts w:asciiTheme="minorHAnsi" w:eastAsia="Arial" w:hAnsiTheme="minorHAnsi" w:cs="Arial"/>
          <w:color w:val="auto"/>
          <w:sz w:val="22"/>
          <w:szCs w:val="22"/>
          <w:lang w:val="ru-RU"/>
        </w:rPr>
      </w:pPr>
    </w:p>
    <w:p w14:paraId="1309BB67" w14:textId="77777777" w:rsidR="00944BB7" w:rsidRDefault="00944BB7" w:rsidP="00944BB7">
      <w:pPr>
        <w:pStyle w:val="LightGrid-Accent31"/>
        <w:spacing w:before="0" w:after="0"/>
        <w:ind w:left="426"/>
        <w:rPr>
          <w:rFonts w:asciiTheme="minorHAnsi" w:eastAsia="Arial" w:hAnsiTheme="minorHAnsi" w:cs="Arial"/>
          <w:color w:val="auto"/>
          <w:sz w:val="22"/>
          <w:szCs w:val="22"/>
          <w:lang w:val="ru-RU"/>
        </w:rPr>
      </w:pPr>
      <w:r>
        <w:rPr>
          <w:rFonts w:asciiTheme="minorHAnsi" w:hAnsiTheme="minorHAnsi" w:cs="Arial"/>
          <w:color w:val="auto"/>
          <w:sz w:val="22"/>
          <w:szCs w:val="22"/>
          <w:lang w:val="ru-RU"/>
        </w:rPr>
        <w:t>Взаимное уважение и сотрудничество</w:t>
      </w:r>
      <w:r>
        <w:rPr>
          <w:rFonts w:asciiTheme="minorHAnsi" w:eastAsia="Arial" w:hAnsiTheme="minorHAnsi" w:cs="Arial"/>
          <w:color w:val="auto"/>
          <w:sz w:val="22"/>
          <w:szCs w:val="22"/>
          <w:lang w:val="ru-RU"/>
        </w:rPr>
        <w:t>:</w:t>
      </w:r>
    </w:p>
    <w:p w14:paraId="776718A2" w14:textId="77777777" w:rsidR="00944BB7" w:rsidRDefault="00944BB7" w:rsidP="00944BB7">
      <w:pPr>
        <w:pStyle w:val="LightGrid-Accent31"/>
        <w:tabs>
          <w:tab w:val="left" w:pos="2865"/>
        </w:tabs>
        <w:spacing w:after="0"/>
        <w:ind w:left="0"/>
        <w:rPr>
          <w:rFonts w:asciiTheme="minorHAnsi" w:hAnsiTheme="minorHAnsi" w:cs="Arial"/>
          <w:color w:val="auto"/>
          <w:sz w:val="22"/>
          <w:szCs w:val="22"/>
          <w:lang w:val="ru-RU"/>
        </w:rPr>
      </w:pPr>
    </w:p>
    <w:p w14:paraId="49290439" w14:textId="08836FAA" w:rsidR="00944BB7" w:rsidRDefault="00944BB7" w:rsidP="00944BB7">
      <w:pPr>
        <w:pStyle w:val="LightGrid-Accent31"/>
        <w:numPr>
          <w:ilvl w:val="0"/>
          <w:numId w:val="27"/>
        </w:numPr>
        <w:tabs>
          <w:tab w:val="left" w:pos="6570"/>
        </w:tabs>
        <w:spacing w:before="0" w:after="0"/>
        <w:jc w:val="both"/>
        <w:rPr>
          <w:rFonts w:asciiTheme="minorHAnsi" w:hAnsiTheme="minorHAnsi" w:cs="Arial"/>
          <w:color w:val="auto"/>
          <w:sz w:val="22"/>
          <w:szCs w:val="22"/>
          <w:lang w:val="ru-RU"/>
        </w:rPr>
      </w:pPr>
      <w:r>
        <w:rPr>
          <w:rFonts w:asciiTheme="minorHAnsi" w:eastAsia="Arial" w:hAnsiTheme="minorHAnsi" w:cs="Arial"/>
          <w:color w:val="auto"/>
          <w:sz w:val="22"/>
          <w:szCs w:val="22"/>
        </w:rPr>
        <w:t> </w:t>
      </w:r>
      <w:r w:rsidRPr="009E1DEF">
        <w:rPr>
          <w:rFonts w:asciiTheme="minorHAnsi" w:hAnsiTheme="minorHAnsi" w:cs="Arial"/>
          <w:color w:val="auto"/>
          <w:sz w:val="22"/>
          <w:szCs w:val="22"/>
          <w:lang w:val="ru-RU"/>
        </w:rPr>
        <w:t xml:space="preserve">Оказывать помощь </w:t>
      </w:r>
      <w:r w:rsidR="00961B45" w:rsidRPr="009E1DEF">
        <w:rPr>
          <w:rFonts w:asciiTheme="minorHAnsi" w:hAnsiTheme="minorHAnsi" w:cs="Arial"/>
          <w:color w:val="auto"/>
          <w:sz w:val="22"/>
          <w:szCs w:val="22"/>
          <w:lang w:val="ru-RU"/>
        </w:rPr>
        <w:t>Фонду</w:t>
      </w:r>
      <w:r w:rsidRPr="009E1DEF">
        <w:rPr>
          <w:rFonts w:asciiTheme="minorHAnsi" w:hAnsiTheme="minorHAnsi" w:cs="Arial"/>
          <w:color w:val="auto"/>
          <w:sz w:val="22"/>
          <w:szCs w:val="22"/>
          <w:lang w:val="ru-RU"/>
        </w:rPr>
        <w:t>, партнерам по проекту и получателям сре</w:t>
      </w:r>
      <w:proofErr w:type="gramStart"/>
      <w:r w:rsidRPr="009E1DEF">
        <w:rPr>
          <w:rFonts w:asciiTheme="minorHAnsi" w:hAnsiTheme="minorHAnsi" w:cs="Arial"/>
          <w:color w:val="auto"/>
          <w:sz w:val="22"/>
          <w:szCs w:val="22"/>
          <w:lang w:val="ru-RU"/>
        </w:rPr>
        <w:t>дств в с</w:t>
      </w:r>
      <w:proofErr w:type="gramEnd"/>
      <w:r w:rsidRPr="009E1DEF">
        <w:rPr>
          <w:rFonts w:asciiTheme="minorHAnsi" w:hAnsiTheme="minorHAnsi" w:cs="Arial"/>
          <w:color w:val="auto"/>
          <w:sz w:val="22"/>
          <w:szCs w:val="22"/>
          <w:lang w:val="ru-RU"/>
        </w:rPr>
        <w:t>оздании</w:t>
      </w:r>
      <w:r>
        <w:rPr>
          <w:rFonts w:asciiTheme="minorHAnsi" w:hAnsiTheme="minorHAnsi" w:cs="Arial"/>
          <w:color w:val="auto"/>
          <w:sz w:val="22"/>
          <w:szCs w:val="22"/>
          <w:lang w:val="ru-RU"/>
        </w:rPr>
        <w:t xml:space="preserve"> необходимого потенциала для эффективного и результативного осуществления проекта, а также управлять средствами на основе финансовой целесообразности.</w:t>
      </w:r>
    </w:p>
    <w:p w14:paraId="4593E4D6" w14:textId="77777777" w:rsidR="00944BB7" w:rsidRDefault="00944BB7" w:rsidP="00944BB7">
      <w:pPr>
        <w:pStyle w:val="LightGrid-Accent31"/>
        <w:tabs>
          <w:tab w:val="left" w:pos="6570"/>
        </w:tabs>
        <w:spacing w:before="0" w:after="0"/>
        <w:ind w:left="1080"/>
        <w:rPr>
          <w:rFonts w:cs="Arial"/>
          <w:b/>
          <w:lang w:val="ru-RU"/>
        </w:rPr>
      </w:pPr>
    </w:p>
    <w:p w14:paraId="117F823A" w14:textId="77777777" w:rsidR="00587901" w:rsidRDefault="00587901" w:rsidP="00944BB7">
      <w:pPr>
        <w:tabs>
          <w:tab w:val="left" w:pos="426"/>
        </w:tabs>
        <w:ind w:left="426"/>
        <w:jc w:val="both"/>
        <w:rPr>
          <w:rFonts w:eastAsia="Arial" w:cs="Arial"/>
          <w:b/>
          <w:bCs/>
        </w:rPr>
      </w:pPr>
    </w:p>
    <w:p w14:paraId="7BC51ED0" w14:textId="77777777" w:rsidR="00587901" w:rsidRDefault="00587901" w:rsidP="00944BB7">
      <w:pPr>
        <w:tabs>
          <w:tab w:val="left" w:pos="426"/>
        </w:tabs>
        <w:ind w:left="426"/>
        <w:jc w:val="both"/>
        <w:rPr>
          <w:rFonts w:eastAsia="Arial" w:cs="Arial"/>
          <w:b/>
          <w:bCs/>
        </w:rPr>
      </w:pPr>
    </w:p>
    <w:p w14:paraId="55BEAF52" w14:textId="63B3976D" w:rsidR="00944BB7" w:rsidRDefault="00944BB7" w:rsidP="00944BB7">
      <w:pPr>
        <w:tabs>
          <w:tab w:val="left" w:pos="426"/>
        </w:tabs>
        <w:ind w:left="426"/>
        <w:jc w:val="both"/>
        <w:rPr>
          <w:rFonts w:cs="Arial"/>
          <w:b/>
          <w:bCs/>
        </w:rPr>
      </w:pPr>
      <w:r>
        <w:rPr>
          <w:rFonts w:eastAsia="Arial" w:cs="Arial"/>
          <w:b/>
          <w:bCs/>
        </w:rPr>
        <w:t xml:space="preserve">Настоящим я подтверждаю получение Этического кодекса и подтверждаю свое согласие на его соблюдение.  </w:t>
      </w:r>
    </w:p>
    <w:p w14:paraId="0F58C4DE" w14:textId="77777777" w:rsidR="00944BB7" w:rsidRDefault="00944BB7" w:rsidP="00944BB7">
      <w:pPr>
        <w:pStyle w:val="af3"/>
        <w:rPr>
          <w:lang w:val="ru-RU"/>
        </w:rPr>
      </w:pPr>
    </w:p>
    <w:p w14:paraId="5B853796" w14:textId="77777777" w:rsidR="00944BB7" w:rsidRDefault="00944BB7" w:rsidP="00944BB7">
      <w:pPr>
        <w:pStyle w:val="af3"/>
        <w:rPr>
          <w:lang w:val="ru-RU"/>
        </w:rPr>
      </w:pPr>
    </w:p>
    <w:tbl>
      <w:tblPr>
        <w:tblW w:w="7740" w:type="dxa"/>
        <w:tblInd w:w="18" w:type="dxa"/>
        <w:tblLayout w:type="fixed"/>
        <w:tblLook w:val="04A0" w:firstRow="1" w:lastRow="0" w:firstColumn="1" w:lastColumn="0" w:noHBand="0" w:noVBand="1"/>
      </w:tblPr>
      <w:tblGrid>
        <w:gridCol w:w="2430"/>
        <w:gridCol w:w="2250"/>
        <w:gridCol w:w="3060"/>
      </w:tblGrid>
      <w:tr w:rsidR="00A63CAA" w14:paraId="71121AA1" w14:textId="77777777" w:rsidTr="005C2BFD">
        <w:trPr>
          <w:cantSplit/>
          <w:trHeight w:val="224"/>
        </w:trPr>
        <w:tc>
          <w:tcPr>
            <w:tcW w:w="2430" w:type="dxa"/>
            <w:hideMark/>
          </w:tcPr>
          <w:p w14:paraId="1D33F6A1" w14:textId="77777777" w:rsidR="00A63CAA" w:rsidRPr="00A23D09" w:rsidRDefault="00A63CAA" w:rsidP="005C2BFD">
            <w:pPr>
              <w:spacing w:after="0" w:line="240" w:lineRule="auto"/>
              <w:rPr>
                <w:rFonts w:ascii="Times" w:eastAsia="Times New Roman" w:hAnsi="Times" w:cs="Times New Roman"/>
                <w:sz w:val="20"/>
                <w:lang w:val="en-US"/>
              </w:rPr>
            </w:pPr>
            <w:r>
              <w:rPr>
                <w:color w:val="000000"/>
                <w:sz w:val="20"/>
              </w:rPr>
              <w:t>ФИО_____</w:t>
            </w:r>
            <w:r>
              <w:rPr>
                <w:color w:val="000000"/>
                <w:sz w:val="20"/>
                <w:lang w:val="en-US"/>
              </w:rPr>
              <w:t>____________</w:t>
            </w:r>
          </w:p>
        </w:tc>
        <w:tc>
          <w:tcPr>
            <w:tcW w:w="2250" w:type="dxa"/>
            <w:hideMark/>
          </w:tcPr>
          <w:p w14:paraId="6D8951A8" w14:textId="77777777" w:rsidR="00A63CAA" w:rsidRDefault="00A63CAA" w:rsidP="005C2BFD">
            <w:pPr>
              <w:spacing w:after="0" w:line="240" w:lineRule="auto"/>
              <w:rPr>
                <w:rFonts w:ascii="Times" w:eastAsia="Times New Roman" w:hAnsi="Times" w:cs="Times New Roman"/>
                <w:sz w:val="20"/>
              </w:rPr>
            </w:pPr>
          </w:p>
        </w:tc>
        <w:tc>
          <w:tcPr>
            <w:tcW w:w="3060" w:type="dxa"/>
            <w:hideMark/>
          </w:tcPr>
          <w:p w14:paraId="480E8BB3" w14:textId="77777777" w:rsidR="00A63CAA" w:rsidRPr="007A3987" w:rsidRDefault="00A63CAA" w:rsidP="005C2BFD">
            <w:pPr>
              <w:spacing w:after="0" w:line="240" w:lineRule="auto"/>
              <w:rPr>
                <w:rFonts w:ascii="Times" w:eastAsia="Times New Roman" w:hAnsi="Times" w:cs="Times New Roman"/>
                <w:sz w:val="20"/>
              </w:rPr>
            </w:pPr>
            <w:r>
              <w:rPr>
                <w:color w:val="000000"/>
                <w:sz w:val="20"/>
              </w:rPr>
              <w:t>Дата:</w:t>
            </w:r>
            <w:r>
              <w:rPr>
                <w:color w:val="000000"/>
                <w:sz w:val="20"/>
                <w:lang w:val="en-US"/>
              </w:rPr>
              <w:t xml:space="preserve"> </w:t>
            </w:r>
            <w:r>
              <w:rPr>
                <w:color w:val="000000"/>
                <w:sz w:val="20"/>
              </w:rPr>
              <w:t>_____________</w:t>
            </w:r>
            <w:r>
              <w:rPr>
                <w:color w:val="000000"/>
                <w:sz w:val="20"/>
                <w:lang w:val="en-US"/>
              </w:rPr>
              <w:t>_____</w:t>
            </w:r>
            <w:r>
              <w:rPr>
                <w:color w:val="000000"/>
                <w:sz w:val="20"/>
              </w:rPr>
              <w:t>_</w:t>
            </w:r>
          </w:p>
        </w:tc>
      </w:tr>
      <w:tr w:rsidR="00A63CAA" w14:paraId="060EF213" w14:textId="77777777" w:rsidTr="005C2BFD">
        <w:trPr>
          <w:cantSplit/>
          <w:trHeight w:val="225"/>
        </w:trPr>
        <w:tc>
          <w:tcPr>
            <w:tcW w:w="2430" w:type="dxa"/>
          </w:tcPr>
          <w:p w14:paraId="5E949310" w14:textId="77777777" w:rsidR="00A63CAA" w:rsidRDefault="00A63CAA" w:rsidP="005C2BFD">
            <w:pPr>
              <w:spacing w:after="0" w:line="240" w:lineRule="auto"/>
              <w:rPr>
                <w:rFonts w:ascii="Times" w:eastAsia="Times New Roman" w:hAnsi="Times" w:cs="Times New Roman"/>
                <w:sz w:val="20"/>
              </w:rPr>
            </w:pPr>
          </w:p>
        </w:tc>
        <w:tc>
          <w:tcPr>
            <w:tcW w:w="2250" w:type="dxa"/>
          </w:tcPr>
          <w:p w14:paraId="04DAC154" w14:textId="77777777" w:rsidR="00A63CAA" w:rsidRDefault="00A63CAA" w:rsidP="005C2BFD">
            <w:pPr>
              <w:spacing w:after="0" w:line="240" w:lineRule="auto"/>
              <w:rPr>
                <w:rFonts w:ascii="Times" w:eastAsia="Times New Roman" w:hAnsi="Times" w:cs="Times New Roman"/>
                <w:sz w:val="20"/>
              </w:rPr>
            </w:pPr>
          </w:p>
        </w:tc>
        <w:tc>
          <w:tcPr>
            <w:tcW w:w="3060" w:type="dxa"/>
          </w:tcPr>
          <w:p w14:paraId="5737784C" w14:textId="77777777" w:rsidR="00A63CAA" w:rsidRDefault="00A63CAA" w:rsidP="005C2BFD">
            <w:pPr>
              <w:spacing w:after="0" w:line="240" w:lineRule="auto"/>
              <w:rPr>
                <w:rFonts w:ascii="Times" w:eastAsia="Times New Roman" w:hAnsi="Times" w:cs="Times New Roman"/>
                <w:sz w:val="20"/>
                <w:lang w:val="en-GB"/>
              </w:rPr>
            </w:pPr>
          </w:p>
        </w:tc>
      </w:tr>
    </w:tbl>
    <w:p w14:paraId="76ED1B44" w14:textId="2D5A2435" w:rsidR="00944BB7" w:rsidRDefault="00944BB7" w:rsidP="00944BB7">
      <w:pPr>
        <w:spacing w:after="0" w:line="240" w:lineRule="auto"/>
        <w:rPr>
          <w:lang w:val="en-US"/>
        </w:rPr>
      </w:pPr>
    </w:p>
    <w:p w14:paraId="762BE0BD" w14:textId="0C59AA8D" w:rsidR="001D123F" w:rsidRDefault="001D123F" w:rsidP="00944BB7">
      <w:pPr>
        <w:spacing w:after="0" w:line="240" w:lineRule="auto"/>
        <w:rPr>
          <w:lang w:val="en-US"/>
        </w:rPr>
      </w:pPr>
    </w:p>
    <w:p w14:paraId="66F0884F" w14:textId="34AA3B88" w:rsidR="001D123F" w:rsidRDefault="001D123F">
      <w:pPr>
        <w:rPr>
          <w:lang w:val="en-US"/>
        </w:rPr>
      </w:pPr>
      <w:r>
        <w:rPr>
          <w:lang w:val="en-US"/>
        </w:rPr>
        <w:br w:type="page"/>
      </w:r>
    </w:p>
    <w:p w14:paraId="64101044" w14:textId="7F975E14" w:rsidR="001E129E" w:rsidRPr="009E1EFF" w:rsidRDefault="000A64D8" w:rsidP="001E129E">
      <w:pPr>
        <w:tabs>
          <w:tab w:val="left" w:pos="9356"/>
        </w:tabs>
        <w:spacing w:after="0" w:line="240" w:lineRule="auto"/>
        <w:jc w:val="center"/>
        <w:rPr>
          <w:rFonts w:cstheme="minorHAnsi"/>
          <w:b/>
          <w:bCs/>
        </w:rPr>
      </w:pPr>
      <w:r w:rsidRPr="009E1EFF">
        <w:rPr>
          <w:rFonts w:cstheme="minorHAnsi"/>
          <w:b/>
          <w:bCs/>
        </w:rPr>
        <w:lastRenderedPageBreak/>
        <w:t>ОСОБЫЕ</w:t>
      </w:r>
      <w:r w:rsidR="001E129E" w:rsidRPr="009E1EFF">
        <w:rPr>
          <w:rFonts w:cstheme="minorHAnsi"/>
          <w:b/>
          <w:bCs/>
        </w:rPr>
        <w:t xml:space="preserve"> УСЛОВИЯ ГРАНТА ФОНДА</w:t>
      </w:r>
    </w:p>
    <w:p w14:paraId="1787333D" w14:textId="08C92E00" w:rsidR="004059E3" w:rsidRDefault="00781F41" w:rsidP="004059E3">
      <w:pPr>
        <w:autoSpaceDE w:val="0"/>
        <w:autoSpaceDN w:val="0"/>
        <w:adjustRightInd w:val="0"/>
        <w:spacing w:after="0" w:line="240" w:lineRule="auto"/>
        <w:jc w:val="center"/>
        <w:rPr>
          <w:rFonts w:cstheme="minorHAnsi"/>
          <w:b/>
          <w:bCs/>
        </w:rPr>
      </w:pPr>
      <w:r w:rsidRPr="009E1EFF">
        <w:rPr>
          <w:rFonts w:cstheme="minorHAnsi"/>
          <w:b/>
          <w:bCs/>
        </w:rPr>
        <w:t>в</w:t>
      </w:r>
      <w:r w:rsidR="000A64D8" w:rsidRPr="009E1EFF">
        <w:rPr>
          <w:rFonts w:cstheme="minorHAnsi"/>
          <w:b/>
          <w:bCs/>
        </w:rPr>
        <w:t xml:space="preserve"> рамках проекта « </w:t>
      </w:r>
      <w:r w:rsidR="00112990" w:rsidRPr="009E1EFF">
        <w:rPr>
          <w:rFonts w:cstheme="minorHAnsi"/>
          <w:b/>
          <w:bCs/>
        </w:rPr>
        <w:t>Сохранение ключевых территорий биоразнообразия</w:t>
      </w:r>
    </w:p>
    <w:p w14:paraId="6D0122B1" w14:textId="28F66881" w:rsidR="000A64D8" w:rsidRPr="009E1EFF" w:rsidRDefault="00112990" w:rsidP="004059E3">
      <w:pPr>
        <w:autoSpaceDE w:val="0"/>
        <w:autoSpaceDN w:val="0"/>
        <w:adjustRightInd w:val="0"/>
        <w:spacing w:after="0" w:line="240" w:lineRule="auto"/>
        <w:jc w:val="center"/>
        <w:rPr>
          <w:rFonts w:cstheme="minorHAnsi"/>
          <w:b/>
          <w:bCs/>
        </w:rPr>
      </w:pPr>
      <w:r w:rsidRPr="009E1EFF">
        <w:rPr>
          <w:rFonts w:cstheme="minorHAnsi"/>
          <w:b/>
          <w:bCs/>
        </w:rPr>
        <w:t>в Центрально-Азиатском горном регионе</w:t>
      </w:r>
      <w:r w:rsidR="000A64D8" w:rsidRPr="009E1EFF">
        <w:rPr>
          <w:rFonts w:cstheme="minorHAnsi"/>
          <w:b/>
          <w:bCs/>
        </w:rPr>
        <w:t>»</w:t>
      </w:r>
    </w:p>
    <w:p w14:paraId="574CFA9C" w14:textId="77777777" w:rsidR="001E129E" w:rsidRPr="009E1EFF" w:rsidRDefault="001E129E" w:rsidP="001E129E">
      <w:pPr>
        <w:widowControl w:val="0"/>
        <w:tabs>
          <w:tab w:val="left" w:pos="5954"/>
        </w:tabs>
        <w:spacing w:after="0" w:line="240" w:lineRule="auto"/>
        <w:ind w:left="360" w:right="332" w:hanging="360"/>
        <w:jc w:val="right"/>
        <w:rPr>
          <w:rFonts w:cstheme="minorHAnsi"/>
          <w:color w:val="000000"/>
          <w:u w:val="single"/>
        </w:rPr>
      </w:pPr>
    </w:p>
    <w:p w14:paraId="3F3720D1" w14:textId="77777777" w:rsidR="001E129E" w:rsidRPr="009E1EFF" w:rsidRDefault="001E129E" w:rsidP="001E129E">
      <w:pPr>
        <w:widowControl w:val="0"/>
        <w:tabs>
          <w:tab w:val="left" w:pos="5954"/>
        </w:tabs>
        <w:spacing w:after="0" w:line="240" w:lineRule="auto"/>
        <w:ind w:left="360" w:right="332" w:hanging="360"/>
        <w:jc w:val="right"/>
        <w:rPr>
          <w:rFonts w:cstheme="minorHAnsi"/>
          <w:color w:val="000000"/>
          <w:u w:val="single"/>
        </w:rPr>
      </w:pPr>
    </w:p>
    <w:p w14:paraId="40F2CC37" w14:textId="77777777" w:rsidR="001E129E" w:rsidRPr="009E1EFF" w:rsidRDefault="001E129E" w:rsidP="001E129E">
      <w:pPr>
        <w:widowControl w:val="0"/>
        <w:tabs>
          <w:tab w:val="left" w:pos="5954"/>
        </w:tabs>
        <w:spacing w:after="0" w:line="240" w:lineRule="auto"/>
        <w:ind w:left="360" w:right="332" w:hanging="360"/>
        <w:jc w:val="right"/>
        <w:rPr>
          <w:rFonts w:cstheme="minorHAnsi"/>
          <w:color w:val="000000"/>
          <w:u w:val="single"/>
        </w:rPr>
      </w:pPr>
    </w:p>
    <w:p w14:paraId="007237A6" w14:textId="77777777" w:rsidR="001E129E" w:rsidRPr="00DC0C8D" w:rsidRDefault="001E129E" w:rsidP="001E129E">
      <w:pPr>
        <w:widowControl w:val="0"/>
        <w:tabs>
          <w:tab w:val="left" w:pos="-1985"/>
        </w:tabs>
        <w:spacing w:after="0" w:line="240" w:lineRule="auto"/>
        <w:ind w:left="284" w:right="899"/>
        <w:rPr>
          <w:color w:val="000000"/>
        </w:rPr>
      </w:pPr>
      <w:r w:rsidRPr="00DC0C8D">
        <w:rPr>
          <w:bCs/>
          <w:iCs/>
        </w:rPr>
        <w:t>Наименование организации:</w:t>
      </w:r>
      <w:r w:rsidRPr="00DC0C8D">
        <w:t xml:space="preserve"> ____________________ </w:t>
      </w:r>
      <w:r w:rsidRPr="00DC0C8D">
        <w:rPr>
          <w:color w:val="000000"/>
        </w:rPr>
        <w:fldChar w:fldCharType="begin"/>
      </w:r>
      <w:r w:rsidRPr="00DC0C8D">
        <w:rPr>
          <w:color w:val="000000"/>
        </w:rPr>
        <w:instrText xml:space="preserve"> DOCVARIABLE  номер  \* MERGEFORMAT </w:instrText>
      </w:r>
      <w:r w:rsidRPr="00DC0C8D">
        <w:rPr>
          <w:color w:val="000000"/>
        </w:rPr>
        <w:fldChar w:fldCharType="end"/>
      </w:r>
    </w:p>
    <w:p w14:paraId="38CD91EE" w14:textId="77777777" w:rsidR="001E129E" w:rsidRPr="00DC0C8D" w:rsidRDefault="001E129E" w:rsidP="001E129E">
      <w:pPr>
        <w:widowControl w:val="0"/>
        <w:tabs>
          <w:tab w:val="left" w:pos="1985"/>
        </w:tabs>
        <w:spacing w:after="0" w:line="240" w:lineRule="auto"/>
        <w:ind w:left="1985" w:right="902" w:hanging="1701"/>
        <w:rPr>
          <w:b/>
          <w:bCs/>
          <w:color w:val="000000"/>
        </w:rPr>
      </w:pPr>
      <w:r w:rsidRPr="00DC0C8D">
        <w:rPr>
          <w:color w:val="000000"/>
        </w:rPr>
        <w:t xml:space="preserve">Руководитель:          </w:t>
      </w:r>
      <w:r w:rsidRPr="00DC0C8D">
        <w:rPr>
          <w:color w:val="000000"/>
        </w:rPr>
        <w:tab/>
        <w:t xml:space="preserve">    ________________</w:t>
      </w:r>
      <w:r w:rsidRPr="00DC0C8D">
        <w:rPr>
          <w:b/>
        </w:rPr>
        <w:fldChar w:fldCharType="begin"/>
      </w:r>
      <w:r w:rsidRPr="00DC0C8D">
        <w:rPr>
          <w:b/>
        </w:rPr>
        <w:instrText xml:space="preserve"> DOCVARIABLE  номер  \* MERGEFORMAT </w:instrText>
      </w:r>
      <w:r w:rsidRPr="00DC0C8D">
        <w:rPr>
          <w:b/>
        </w:rPr>
        <w:fldChar w:fldCharType="end"/>
      </w:r>
    </w:p>
    <w:p w14:paraId="41641AE6" w14:textId="77777777" w:rsidR="001E129E" w:rsidRPr="009E1EFF" w:rsidRDefault="001E129E" w:rsidP="001E129E">
      <w:pPr>
        <w:widowControl w:val="0"/>
        <w:tabs>
          <w:tab w:val="left" w:pos="1985"/>
        </w:tabs>
        <w:spacing w:after="0" w:line="240" w:lineRule="auto"/>
        <w:ind w:left="1985" w:right="902" w:hanging="1701"/>
        <w:rPr>
          <w:color w:val="000000"/>
        </w:rPr>
      </w:pPr>
      <w:r w:rsidRPr="00DC0C8D">
        <w:rPr>
          <w:color w:val="000000"/>
        </w:rPr>
        <w:t>Адрес:</w:t>
      </w:r>
      <w:r w:rsidRPr="00DC0C8D">
        <w:rPr>
          <w:color w:val="000000"/>
        </w:rPr>
        <w:tab/>
      </w:r>
      <w:r w:rsidRPr="00DC0C8D">
        <w:rPr>
          <w:color w:val="000000"/>
        </w:rPr>
        <w:tab/>
      </w:r>
      <w:r w:rsidRPr="00DC0C8D">
        <w:t>________________</w:t>
      </w:r>
    </w:p>
    <w:p w14:paraId="015FF23D" w14:textId="77777777" w:rsidR="001D123F" w:rsidRPr="009E1EFF" w:rsidRDefault="001D123F" w:rsidP="001D123F">
      <w:pPr>
        <w:spacing w:after="0" w:line="240" w:lineRule="auto"/>
      </w:pPr>
    </w:p>
    <w:p w14:paraId="7F642C58" w14:textId="6416279F" w:rsidR="00781F41" w:rsidRPr="009E1EFF" w:rsidRDefault="00781F41" w:rsidP="004059E3">
      <w:pPr>
        <w:autoSpaceDE w:val="0"/>
        <w:autoSpaceDN w:val="0"/>
        <w:adjustRightInd w:val="0"/>
        <w:spacing w:after="0" w:line="240" w:lineRule="auto"/>
        <w:jc w:val="both"/>
        <w:rPr>
          <w:rFonts w:cstheme="minorHAnsi"/>
          <w:b/>
          <w:bCs/>
        </w:rPr>
      </w:pPr>
      <w:r w:rsidRPr="009E1EFF">
        <w:t xml:space="preserve">Настоящие Особые условия гранта Фонда касаются </w:t>
      </w:r>
      <w:proofErr w:type="gramStart"/>
      <w:r w:rsidRPr="009E1EFF">
        <w:t>грантов</w:t>
      </w:r>
      <w:proofErr w:type="gramEnd"/>
      <w:r w:rsidRPr="009E1EFF">
        <w:t xml:space="preserve"> выделяемых Фондом </w:t>
      </w:r>
      <w:r w:rsidRPr="00DC0C8D">
        <w:rPr>
          <w:rFonts w:cstheme="minorHAnsi"/>
          <w:bCs/>
        </w:rPr>
        <w:t>в</w:t>
      </w:r>
      <w:r w:rsidRPr="009E1EFF">
        <w:rPr>
          <w:rFonts w:cstheme="minorHAnsi"/>
          <w:b/>
          <w:bCs/>
        </w:rPr>
        <w:t xml:space="preserve"> </w:t>
      </w:r>
      <w:r w:rsidR="00DC0C8D">
        <w:rPr>
          <w:rFonts w:cstheme="minorHAnsi"/>
          <w:bCs/>
        </w:rPr>
        <w:t>рамках проекта «</w:t>
      </w:r>
      <w:r w:rsidR="00112990" w:rsidRPr="009E1EFF">
        <w:t>Сохранение ключевых территорий биоразнообразия в Центрально-Азиатском горном регионе</w:t>
      </w:r>
      <w:r w:rsidRPr="009E1EFF">
        <w:rPr>
          <w:rFonts w:cstheme="minorHAnsi"/>
          <w:bCs/>
        </w:rPr>
        <w:t>». Донором данного проекта является</w:t>
      </w:r>
      <w:r w:rsidRPr="009E1EFF">
        <w:rPr>
          <w:rFonts w:cstheme="minorHAnsi"/>
          <w:b/>
          <w:bCs/>
        </w:rPr>
        <w:t xml:space="preserve"> </w:t>
      </w:r>
      <w:r w:rsidRPr="009E1EFF">
        <w:t xml:space="preserve">Партнерский фонд сохранения территорий биоразнообразия (далее по тексту - CEPF), в лице </w:t>
      </w:r>
      <w:r w:rsidRPr="009E1EFF">
        <w:rPr>
          <w:lang w:val="en-US"/>
        </w:rPr>
        <w:t>Conservation</w:t>
      </w:r>
      <w:r w:rsidRPr="009E1EFF">
        <w:t xml:space="preserve"> </w:t>
      </w:r>
      <w:r w:rsidRPr="009E1EFF">
        <w:rPr>
          <w:lang w:val="en-US"/>
        </w:rPr>
        <w:t>International</w:t>
      </w:r>
      <w:r w:rsidRPr="009E1EFF">
        <w:t xml:space="preserve"> (далее по тексту - </w:t>
      </w:r>
      <w:r w:rsidRPr="009E1EFF">
        <w:rPr>
          <w:lang w:val="en-US"/>
        </w:rPr>
        <w:t>CI</w:t>
      </w:r>
      <w:r w:rsidRPr="009E1EFF">
        <w:t>)</w:t>
      </w:r>
    </w:p>
    <w:p w14:paraId="5DD2079F" w14:textId="136D846F" w:rsidR="002D59D6" w:rsidRPr="009E1EFF" w:rsidRDefault="002D59D6" w:rsidP="004059E3">
      <w:pPr>
        <w:pStyle w:val="af3"/>
        <w:jc w:val="both"/>
        <w:rPr>
          <w:lang w:val="ru-RU"/>
        </w:rPr>
      </w:pPr>
    </w:p>
    <w:p w14:paraId="5D7B41E4" w14:textId="77777777" w:rsidR="002D59D6" w:rsidRPr="009E1EFF" w:rsidRDefault="002D59D6" w:rsidP="004059E3">
      <w:pPr>
        <w:pStyle w:val="af3"/>
        <w:jc w:val="both"/>
        <w:rPr>
          <w:lang w:val="ru-RU"/>
        </w:rPr>
      </w:pPr>
    </w:p>
    <w:p w14:paraId="65B27FC0" w14:textId="7275EDF4" w:rsidR="002D59D6" w:rsidRPr="009E1EFF" w:rsidRDefault="00257468" w:rsidP="004059E3">
      <w:pPr>
        <w:pStyle w:val="af3"/>
        <w:jc w:val="both"/>
        <w:rPr>
          <w:lang w:val="ru-RU"/>
        </w:rPr>
      </w:pPr>
      <w:proofErr w:type="spellStart"/>
      <w:r w:rsidRPr="009E1EFF">
        <w:rPr>
          <w:lang w:val="ru-RU"/>
        </w:rPr>
        <w:t>Грантополучатели</w:t>
      </w:r>
      <w:proofErr w:type="spellEnd"/>
      <w:r w:rsidR="002D59D6" w:rsidRPr="009E1EFF">
        <w:rPr>
          <w:lang w:val="ru-RU"/>
        </w:rPr>
        <w:t xml:space="preserve"> не могут использовать средства </w:t>
      </w:r>
      <w:r w:rsidR="001E129E" w:rsidRPr="009E1EFF">
        <w:rPr>
          <w:lang w:val="ru-RU"/>
        </w:rPr>
        <w:t>гранта</w:t>
      </w:r>
      <w:r w:rsidR="002D59D6" w:rsidRPr="009E1EFF">
        <w:rPr>
          <w:lang w:val="ru-RU"/>
        </w:rPr>
        <w:t>:</w:t>
      </w:r>
    </w:p>
    <w:p w14:paraId="0BDBCC2F" w14:textId="77777777" w:rsidR="002D59D6" w:rsidRPr="009E1EFF" w:rsidRDefault="002D59D6" w:rsidP="004059E3">
      <w:pPr>
        <w:pStyle w:val="af3"/>
        <w:jc w:val="both"/>
        <w:rPr>
          <w:lang w:val="ru-RU"/>
        </w:rPr>
      </w:pPr>
    </w:p>
    <w:p w14:paraId="0A34DBFA" w14:textId="77777777" w:rsidR="002D59D6" w:rsidRPr="009E1EFF" w:rsidRDefault="002D59D6" w:rsidP="004059E3">
      <w:pPr>
        <w:pStyle w:val="af3"/>
        <w:numPr>
          <w:ilvl w:val="0"/>
          <w:numId w:val="31"/>
        </w:numPr>
        <w:jc w:val="both"/>
        <w:rPr>
          <w:lang w:val="ru-RU"/>
        </w:rPr>
      </w:pPr>
      <w:r w:rsidRPr="009E1EFF">
        <w:rPr>
          <w:lang w:val="ru-RU"/>
        </w:rPr>
        <w:t xml:space="preserve">на любые выплаты физическим или юридическим лицам, включенным в какой-либо из списков финансовых санкций, который ведется Организацией Объединенных Наций, Европейским Союзом, Францией и Соединенными Штатами Америки или другой юрисдикцией, в которой осуществляется проектная деятельность, </w:t>
      </w:r>
    </w:p>
    <w:p w14:paraId="28E7C270" w14:textId="77777777" w:rsidR="002D59D6" w:rsidRPr="009E1EFF" w:rsidRDefault="002D59D6" w:rsidP="004059E3">
      <w:pPr>
        <w:pStyle w:val="af3"/>
        <w:numPr>
          <w:ilvl w:val="0"/>
          <w:numId w:val="31"/>
        </w:numPr>
        <w:jc w:val="both"/>
        <w:rPr>
          <w:lang w:val="ru-RU"/>
        </w:rPr>
      </w:pPr>
      <w:r w:rsidRPr="009E1EFF">
        <w:rPr>
          <w:lang w:val="ru-RU"/>
        </w:rPr>
        <w:t>на любые выплаты для приобретения, поставки, финансирования каких-либо поставок, услуг или секторов, которые подпадают под эмбарго Организации Объединенных Наций, Европейского союза, Франции, Соединенных Штатов или другой юрисдикции, в которой осуществляется проектная деятельность, или</w:t>
      </w:r>
    </w:p>
    <w:p w14:paraId="5E1B1A80" w14:textId="5C272816" w:rsidR="002D59D6" w:rsidRPr="009E1EFF" w:rsidRDefault="002D59D6" w:rsidP="004059E3">
      <w:pPr>
        <w:pStyle w:val="af3"/>
        <w:numPr>
          <w:ilvl w:val="0"/>
          <w:numId w:val="31"/>
        </w:numPr>
        <w:jc w:val="both"/>
        <w:rPr>
          <w:lang w:val="ru-RU"/>
        </w:rPr>
      </w:pPr>
      <w:r w:rsidRPr="009E1EFF">
        <w:rPr>
          <w:lang w:val="ru-RU"/>
        </w:rPr>
        <w:t xml:space="preserve">для погашения штрафов за просрочку платежей, наложенных поставщиками, за исключением случаев, когда такие штрафы были понесены в связи с оспариваемым платежом, находящимся в арбитражном или судебном разбирательстве. </w:t>
      </w:r>
      <w:proofErr w:type="spellStart"/>
      <w:r w:rsidR="00781F41" w:rsidRPr="009E1EFF">
        <w:rPr>
          <w:lang w:val="ru-RU"/>
        </w:rPr>
        <w:t>Грантоп</w:t>
      </w:r>
      <w:r w:rsidRPr="009E1EFF">
        <w:rPr>
          <w:lang w:val="ru-RU"/>
        </w:rPr>
        <w:t>олучатель</w:t>
      </w:r>
      <w:proofErr w:type="spellEnd"/>
      <w:r w:rsidRPr="009E1EFF">
        <w:rPr>
          <w:lang w:val="ru-RU"/>
        </w:rPr>
        <w:t xml:space="preserve"> настоящим прямо обязуется включить это положение во все субподряды</w:t>
      </w:r>
      <w:proofErr w:type="gramStart"/>
      <w:r w:rsidRPr="009E1EFF">
        <w:rPr>
          <w:lang w:val="ru-RU"/>
        </w:rPr>
        <w:t xml:space="preserve"> ,</w:t>
      </w:r>
      <w:proofErr w:type="gramEnd"/>
      <w:r w:rsidRPr="009E1EFF">
        <w:rPr>
          <w:lang w:val="ru-RU"/>
        </w:rPr>
        <w:t xml:space="preserve"> выданные в рамках </w:t>
      </w:r>
      <w:r w:rsidR="00781F41" w:rsidRPr="009E1EFF">
        <w:rPr>
          <w:lang w:val="ru-RU"/>
        </w:rPr>
        <w:t>гранта Фонда</w:t>
      </w:r>
      <w:r w:rsidRPr="009E1EFF">
        <w:rPr>
          <w:lang w:val="ru-RU"/>
        </w:rPr>
        <w:t>.</w:t>
      </w:r>
    </w:p>
    <w:p w14:paraId="50D49C35" w14:textId="77777777" w:rsidR="002D59D6" w:rsidRPr="009E1EFF" w:rsidRDefault="002D59D6" w:rsidP="004059E3">
      <w:pPr>
        <w:pStyle w:val="af3"/>
        <w:ind w:left="1080"/>
        <w:jc w:val="both"/>
        <w:rPr>
          <w:lang w:val="ru-RU"/>
        </w:rPr>
      </w:pPr>
    </w:p>
    <w:p w14:paraId="077972D3" w14:textId="43457789" w:rsidR="002D59D6" w:rsidRPr="009E1EFF" w:rsidRDefault="00781F41" w:rsidP="004059E3">
      <w:pPr>
        <w:pStyle w:val="af3"/>
        <w:jc w:val="both"/>
        <w:rPr>
          <w:lang w:val="ru-RU"/>
        </w:rPr>
      </w:pPr>
      <w:proofErr w:type="spellStart"/>
      <w:r w:rsidRPr="009E1EFF">
        <w:rPr>
          <w:lang w:val="ru-RU"/>
        </w:rPr>
        <w:t>Грантополучатели</w:t>
      </w:r>
      <w:proofErr w:type="spellEnd"/>
      <w:r w:rsidRPr="009E1EFF">
        <w:rPr>
          <w:lang w:val="ru-RU"/>
        </w:rPr>
        <w:t xml:space="preserve"> </w:t>
      </w:r>
      <w:r w:rsidR="002D59D6" w:rsidRPr="009E1EFF">
        <w:rPr>
          <w:lang w:val="ru-RU"/>
        </w:rPr>
        <w:t>не могут использовать данные средства для платежей, которые представляют собой конфликт интересов. Конфликт интересов включает сделки, в которых личные или финансовые интересы физического лица вступают в противоречие или кажутся противоречащими его официальной ответственности.</w:t>
      </w:r>
    </w:p>
    <w:p w14:paraId="5936CCC3" w14:textId="77777777" w:rsidR="002D59D6" w:rsidRPr="009E1EFF" w:rsidRDefault="002D59D6" w:rsidP="004059E3">
      <w:pPr>
        <w:pStyle w:val="af3"/>
        <w:jc w:val="both"/>
        <w:rPr>
          <w:lang w:val="ru-RU"/>
        </w:rPr>
      </w:pPr>
    </w:p>
    <w:p w14:paraId="265A32F4" w14:textId="77777777" w:rsidR="002D59D6" w:rsidRPr="009E1EFF" w:rsidRDefault="002D59D6" w:rsidP="004059E3">
      <w:pPr>
        <w:pStyle w:val="af3"/>
        <w:jc w:val="both"/>
        <w:rPr>
          <w:lang w:val="ru-RU"/>
        </w:rPr>
      </w:pPr>
      <w:r w:rsidRPr="009E1EFF">
        <w:rPr>
          <w:lang w:val="ru-RU"/>
        </w:rPr>
        <w:t>Примеры включают, но не ограничиваются ими, такие операции, как выплаты деловому партнер</w:t>
      </w:r>
      <w:proofErr w:type="gramStart"/>
      <w:r w:rsidRPr="009E1EFF">
        <w:rPr>
          <w:lang w:val="ru-RU"/>
        </w:rPr>
        <w:t>у(</w:t>
      </w:r>
      <w:proofErr w:type="spellStart"/>
      <w:proofErr w:type="gramEnd"/>
      <w:r w:rsidRPr="009E1EFF">
        <w:rPr>
          <w:lang w:val="ru-RU"/>
        </w:rPr>
        <w:t>ам</w:t>
      </w:r>
      <w:proofErr w:type="spellEnd"/>
      <w:r w:rsidRPr="009E1EFF">
        <w:rPr>
          <w:lang w:val="ru-RU"/>
        </w:rPr>
        <w:t>) директора проекта, директора совместного проекта или членам их семей за заработную плату или любой другой вид компенсации, или выплаты организациям, в которых директор проекта, директор совместного проекта или член(ы) их семей имеют финансовый интерес.</w:t>
      </w:r>
    </w:p>
    <w:p w14:paraId="6D617382" w14:textId="77777777" w:rsidR="002D59D6" w:rsidRPr="009E1EFF" w:rsidRDefault="002D59D6" w:rsidP="004059E3">
      <w:pPr>
        <w:pStyle w:val="af3"/>
        <w:jc w:val="both"/>
        <w:rPr>
          <w:lang w:val="ru-RU"/>
        </w:rPr>
      </w:pPr>
    </w:p>
    <w:p w14:paraId="4E993D42" w14:textId="73931B55" w:rsidR="002D59D6" w:rsidRPr="009E1EFF" w:rsidRDefault="001E129E" w:rsidP="004059E3">
      <w:pPr>
        <w:pStyle w:val="af3"/>
        <w:jc w:val="both"/>
        <w:rPr>
          <w:lang w:val="ru-RU"/>
        </w:rPr>
      </w:pPr>
      <w:proofErr w:type="spellStart"/>
      <w:r w:rsidRPr="009E1EFF">
        <w:rPr>
          <w:lang w:val="ru-RU"/>
        </w:rPr>
        <w:t>Грантополучатели</w:t>
      </w:r>
      <w:proofErr w:type="spellEnd"/>
      <w:r w:rsidR="002D59D6" w:rsidRPr="009E1EFF">
        <w:rPr>
          <w:lang w:val="ru-RU"/>
        </w:rPr>
        <w:t xml:space="preserve"> не могут использовать средства </w:t>
      </w:r>
      <w:r w:rsidR="00583282" w:rsidRPr="009E1EFF">
        <w:rPr>
          <w:lang w:val="ru-RU"/>
        </w:rPr>
        <w:t>гранта</w:t>
      </w:r>
      <w:r w:rsidR="002D59D6" w:rsidRPr="009E1EFF">
        <w:rPr>
          <w:lang w:val="ru-RU"/>
        </w:rPr>
        <w:t xml:space="preserve"> для любой деятельности, которая может быть истолкована как акты коррупции, мошенничества или </w:t>
      </w:r>
      <w:proofErr w:type="spellStart"/>
      <w:r w:rsidR="002D59D6" w:rsidRPr="009E1EFF">
        <w:rPr>
          <w:lang w:val="ru-RU"/>
        </w:rPr>
        <w:t>антиконкурентной</w:t>
      </w:r>
      <w:proofErr w:type="spellEnd"/>
      <w:r w:rsidR="002D59D6" w:rsidRPr="009E1EFF">
        <w:rPr>
          <w:lang w:val="ru-RU"/>
        </w:rPr>
        <w:t xml:space="preserve"> практики, а также для деятельности, имеющей средства незаконного происхождения.</w:t>
      </w:r>
    </w:p>
    <w:p w14:paraId="67CFF0B4" w14:textId="77777777" w:rsidR="002D59D6" w:rsidRPr="009E1EFF" w:rsidRDefault="002D59D6" w:rsidP="004059E3">
      <w:pPr>
        <w:pStyle w:val="af3"/>
        <w:jc w:val="both"/>
        <w:rPr>
          <w:lang w:val="ru-RU"/>
        </w:rPr>
      </w:pPr>
    </w:p>
    <w:p w14:paraId="2F522087" w14:textId="5C26F476" w:rsidR="002D59D6" w:rsidRPr="009E1EFF" w:rsidRDefault="002D59D6" w:rsidP="004059E3">
      <w:pPr>
        <w:pStyle w:val="af3"/>
        <w:jc w:val="both"/>
        <w:rPr>
          <w:lang w:val="ru-RU"/>
        </w:rPr>
      </w:pPr>
      <w:r w:rsidRPr="009E1EFF">
        <w:rPr>
          <w:lang w:val="ru-RU"/>
        </w:rPr>
        <w:t xml:space="preserve">Право собственности на любое оборудование и другое имущество, приобретенное за счет средств </w:t>
      </w:r>
      <w:r w:rsidR="00583282" w:rsidRPr="009E1EFF">
        <w:rPr>
          <w:lang w:val="ru-RU"/>
        </w:rPr>
        <w:t>гранта</w:t>
      </w:r>
      <w:r w:rsidRPr="009E1EFF">
        <w:rPr>
          <w:lang w:val="ru-RU"/>
        </w:rPr>
        <w:t xml:space="preserve"> (включая любые проценты по нему), должно быть оформлено на имя </w:t>
      </w:r>
      <w:proofErr w:type="spellStart"/>
      <w:r w:rsidR="001E129E" w:rsidRPr="009E1EFF">
        <w:rPr>
          <w:lang w:val="ru-RU"/>
        </w:rPr>
        <w:t>Грантополучателя</w:t>
      </w:r>
      <w:proofErr w:type="spellEnd"/>
      <w:r w:rsidRPr="009E1EFF">
        <w:rPr>
          <w:lang w:val="ru-RU"/>
        </w:rPr>
        <w:t xml:space="preserve"> до тех пор</w:t>
      </w:r>
      <w:proofErr w:type="gramStart"/>
      <w:r w:rsidRPr="009E1EFF">
        <w:rPr>
          <w:lang w:val="ru-RU"/>
        </w:rPr>
        <w:t xml:space="preserve"> ,</w:t>
      </w:r>
      <w:proofErr w:type="gramEnd"/>
      <w:r w:rsidRPr="009E1EFF">
        <w:rPr>
          <w:lang w:val="ru-RU"/>
        </w:rPr>
        <w:t xml:space="preserve"> пока не будут предоставлены постоянные инструкции по распоряжению имуществом по истечении срока действия или иного прекращения </w:t>
      </w:r>
      <w:r w:rsidR="00583282" w:rsidRPr="009E1EFF">
        <w:rPr>
          <w:lang w:val="ru-RU"/>
        </w:rPr>
        <w:t>гранта</w:t>
      </w:r>
      <w:r w:rsidRPr="009E1EFF">
        <w:rPr>
          <w:lang w:val="ru-RU"/>
        </w:rPr>
        <w:t>.</w:t>
      </w:r>
    </w:p>
    <w:p w14:paraId="7CB6AD89" w14:textId="77777777" w:rsidR="002D59D6" w:rsidRPr="009E1EFF" w:rsidRDefault="002D59D6" w:rsidP="002D59D6">
      <w:pPr>
        <w:pStyle w:val="af3"/>
        <w:rPr>
          <w:lang w:val="ru-RU"/>
        </w:rPr>
      </w:pPr>
    </w:p>
    <w:p w14:paraId="072C6073" w14:textId="5AE4189F" w:rsidR="002D59D6" w:rsidRPr="009E1EFF" w:rsidRDefault="001E129E" w:rsidP="004059E3">
      <w:pPr>
        <w:pStyle w:val="af3"/>
        <w:jc w:val="both"/>
        <w:rPr>
          <w:lang w:val="ru-RU"/>
        </w:rPr>
      </w:pPr>
      <w:proofErr w:type="spellStart"/>
      <w:r w:rsidRPr="009E1EFF">
        <w:rPr>
          <w:lang w:val="ru-RU"/>
        </w:rPr>
        <w:t>Г</w:t>
      </w:r>
      <w:r w:rsidR="002D59D6" w:rsidRPr="009E1EFF">
        <w:rPr>
          <w:lang w:val="ru-RU"/>
        </w:rPr>
        <w:t>рантополучатель</w:t>
      </w:r>
      <w:proofErr w:type="spellEnd"/>
      <w:r w:rsidR="002D59D6" w:rsidRPr="009E1EFF">
        <w:rPr>
          <w:lang w:val="ru-RU"/>
        </w:rPr>
        <w:t xml:space="preserve"> соглашается обеспечить надлежащее страхование моторизованных транспортных средств и всего оборудования с удельной стоимостью, равной или превышающей </w:t>
      </w:r>
      <w:r w:rsidR="002D59D6" w:rsidRPr="009E1EFF">
        <w:rPr>
          <w:lang w:val="ru-RU"/>
        </w:rPr>
        <w:lastRenderedPageBreak/>
        <w:t>пять тысяч долларов США (5000 долларов США</w:t>
      </w:r>
      <w:proofErr w:type="gramStart"/>
      <w:r w:rsidR="002D59D6" w:rsidRPr="009E1EFF">
        <w:rPr>
          <w:lang w:val="ru-RU"/>
        </w:rPr>
        <w:t xml:space="preserve"> )</w:t>
      </w:r>
      <w:proofErr w:type="gramEnd"/>
      <w:r w:rsidR="002D59D6" w:rsidRPr="009E1EFF">
        <w:rPr>
          <w:lang w:val="ru-RU"/>
        </w:rPr>
        <w:t xml:space="preserve">, приобретенного за счет </w:t>
      </w:r>
      <w:r w:rsidR="00583282" w:rsidRPr="009E1EFF">
        <w:rPr>
          <w:lang w:val="ru-RU"/>
        </w:rPr>
        <w:t>гранта</w:t>
      </w:r>
      <w:r w:rsidR="002D59D6" w:rsidRPr="009E1EFF">
        <w:rPr>
          <w:lang w:val="ru-RU"/>
        </w:rPr>
        <w:t xml:space="preserve">, а также обязуется надлежащим образом обслуживать все оборудование и другое имущество, приобретенное за счет </w:t>
      </w:r>
      <w:r w:rsidR="00583282" w:rsidRPr="009E1EFF">
        <w:rPr>
          <w:lang w:val="ru-RU"/>
        </w:rPr>
        <w:t>гранта</w:t>
      </w:r>
      <w:r w:rsidR="002D59D6" w:rsidRPr="009E1EFF">
        <w:rPr>
          <w:lang w:val="ru-RU"/>
        </w:rPr>
        <w:t>.</w:t>
      </w:r>
    </w:p>
    <w:p w14:paraId="4C7CE309" w14:textId="77777777" w:rsidR="002D59D6" w:rsidRPr="009E1EFF" w:rsidRDefault="002D59D6" w:rsidP="004059E3">
      <w:pPr>
        <w:pStyle w:val="af3"/>
        <w:jc w:val="both"/>
        <w:rPr>
          <w:lang w:val="ru-RU"/>
        </w:rPr>
      </w:pPr>
    </w:p>
    <w:p w14:paraId="6E1EA024" w14:textId="01525050" w:rsidR="002D59D6" w:rsidRPr="009E1EFF" w:rsidRDefault="002D59D6" w:rsidP="004059E3">
      <w:pPr>
        <w:pStyle w:val="af3"/>
        <w:jc w:val="both"/>
        <w:rPr>
          <w:lang w:val="ru-RU"/>
        </w:rPr>
      </w:pPr>
      <w:r w:rsidRPr="009E1EFF">
        <w:rPr>
          <w:lang w:val="ru-RU"/>
        </w:rPr>
        <w:t xml:space="preserve">Стороны соглашаются с тем, что любые открытые данные о результатах, собранные, приобретенные или иным образом разработанные в рамках </w:t>
      </w:r>
      <w:r w:rsidR="001E129E" w:rsidRPr="009E1EFF">
        <w:rPr>
          <w:lang w:val="ru-RU"/>
        </w:rPr>
        <w:t>гранта</w:t>
      </w:r>
      <w:r w:rsidRPr="009E1EFF">
        <w:rPr>
          <w:lang w:val="ru-RU"/>
        </w:rPr>
        <w:t xml:space="preserve">, могут быть публично доступны </w:t>
      </w:r>
      <w:r w:rsidR="001E129E" w:rsidRPr="009E1EFF">
        <w:rPr>
          <w:lang w:val="ru-RU"/>
        </w:rPr>
        <w:t xml:space="preserve"> </w:t>
      </w:r>
      <w:r w:rsidR="00583282" w:rsidRPr="009E1EFF">
        <w:rPr>
          <w:lang w:val="ru-RU"/>
        </w:rPr>
        <w:t>С</w:t>
      </w:r>
      <w:proofErr w:type="gramStart"/>
      <w:r w:rsidR="00583282" w:rsidRPr="009E1EFF">
        <w:t>I</w:t>
      </w:r>
      <w:proofErr w:type="gramEnd"/>
      <w:r w:rsidRPr="009E1EFF">
        <w:rPr>
          <w:lang w:val="ru-RU"/>
        </w:rPr>
        <w:t xml:space="preserve"> в соответствии с условиями использования данных (прилагается).</w:t>
      </w:r>
    </w:p>
    <w:p w14:paraId="27F2770C" w14:textId="77777777" w:rsidR="002D59D6" w:rsidRPr="009E1EFF" w:rsidRDefault="002D59D6" w:rsidP="004059E3">
      <w:pPr>
        <w:pStyle w:val="af3"/>
        <w:jc w:val="both"/>
        <w:rPr>
          <w:lang w:val="ru-RU"/>
        </w:rPr>
      </w:pPr>
    </w:p>
    <w:p w14:paraId="1BCDC57A" w14:textId="31431854" w:rsidR="002D59D6" w:rsidRPr="009E1EFF" w:rsidRDefault="002D59D6" w:rsidP="004059E3">
      <w:pPr>
        <w:pStyle w:val="af3"/>
        <w:jc w:val="both"/>
        <w:rPr>
          <w:lang w:val="ru-RU"/>
        </w:rPr>
      </w:pPr>
      <w:proofErr w:type="gramStart"/>
      <w:r w:rsidRPr="009E1EFF">
        <w:rPr>
          <w:lang w:val="ru-RU"/>
        </w:rPr>
        <w:t xml:space="preserve">Любая информация, собранная </w:t>
      </w:r>
      <w:proofErr w:type="spellStart"/>
      <w:r w:rsidR="00112990" w:rsidRPr="009E1EFF">
        <w:rPr>
          <w:lang w:val="ru-RU"/>
        </w:rPr>
        <w:t>Г</w:t>
      </w:r>
      <w:r w:rsidR="000A64D8" w:rsidRPr="009E1EFF">
        <w:rPr>
          <w:lang w:val="ru-RU"/>
        </w:rPr>
        <w:t>рантополучателем</w:t>
      </w:r>
      <w:proofErr w:type="spellEnd"/>
      <w:r w:rsidRPr="009E1EFF">
        <w:rPr>
          <w:lang w:val="ru-RU"/>
        </w:rPr>
        <w:t xml:space="preserve">, и творческая работа, проведенная </w:t>
      </w:r>
      <w:proofErr w:type="spellStart"/>
      <w:r w:rsidR="00112990" w:rsidRPr="009E1EFF">
        <w:rPr>
          <w:lang w:val="ru-RU"/>
        </w:rPr>
        <w:t>Г</w:t>
      </w:r>
      <w:r w:rsidR="000A64D8" w:rsidRPr="009E1EFF">
        <w:rPr>
          <w:lang w:val="ru-RU"/>
        </w:rPr>
        <w:t>рантополучателем</w:t>
      </w:r>
      <w:proofErr w:type="spellEnd"/>
      <w:r w:rsidR="000A64D8" w:rsidRPr="009E1EFF">
        <w:rPr>
          <w:lang w:val="ru-RU"/>
        </w:rPr>
        <w:t xml:space="preserve"> </w:t>
      </w:r>
      <w:r w:rsidRPr="009E1EFF">
        <w:rPr>
          <w:lang w:val="ru-RU"/>
        </w:rPr>
        <w:t xml:space="preserve">в рамках </w:t>
      </w:r>
      <w:r w:rsidR="000A64D8" w:rsidRPr="009E1EFF">
        <w:rPr>
          <w:lang w:val="ru-RU"/>
        </w:rPr>
        <w:t>гранта Фонда</w:t>
      </w:r>
      <w:r w:rsidRPr="009E1EFF">
        <w:rPr>
          <w:lang w:val="ru-RU"/>
        </w:rPr>
        <w:t xml:space="preserve">, включая без ограничений любые данные, наборы данных, исследования, знания и все письменные, графические, аудио -, визуальные и любые другие материалы, вклады, применимые продукты работы и производственные элементы, содержащиеся в них, будь то на бумаге, диске, ленте, цифровом файле или любом другом носителе (‘работа"), остаются интеллектуальной собственностью </w:t>
      </w:r>
      <w:proofErr w:type="spellStart"/>
      <w:r w:rsidR="00112990" w:rsidRPr="009E1EFF">
        <w:rPr>
          <w:lang w:val="ru-RU"/>
        </w:rPr>
        <w:t>Г</w:t>
      </w:r>
      <w:r w:rsidR="000A64D8" w:rsidRPr="009E1EFF">
        <w:rPr>
          <w:lang w:val="ru-RU"/>
        </w:rPr>
        <w:t>рантополучателя</w:t>
      </w:r>
      <w:proofErr w:type="spellEnd"/>
      <w:r w:rsidRPr="009E1EFF">
        <w:rPr>
          <w:lang w:val="ru-RU"/>
        </w:rPr>
        <w:t>, при</w:t>
      </w:r>
      <w:proofErr w:type="gramEnd"/>
      <w:r w:rsidRPr="009E1EFF">
        <w:rPr>
          <w:lang w:val="ru-RU"/>
        </w:rPr>
        <w:t xml:space="preserve"> </w:t>
      </w:r>
      <w:proofErr w:type="gramStart"/>
      <w:r w:rsidRPr="009E1EFF">
        <w:rPr>
          <w:lang w:val="ru-RU"/>
        </w:rPr>
        <w:t>условии</w:t>
      </w:r>
      <w:proofErr w:type="gramEnd"/>
      <w:r w:rsidRPr="009E1EFF">
        <w:rPr>
          <w:lang w:val="ru-RU"/>
        </w:rPr>
        <w:t xml:space="preserve">, что </w:t>
      </w:r>
      <w:proofErr w:type="spellStart"/>
      <w:r w:rsidR="00112990" w:rsidRPr="009E1EFF">
        <w:rPr>
          <w:lang w:val="ru-RU"/>
        </w:rPr>
        <w:t>Г</w:t>
      </w:r>
      <w:r w:rsidR="000A64D8" w:rsidRPr="009E1EFF">
        <w:rPr>
          <w:lang w:val="ru-RU"/>
        </w:rPr>
        <w:t>ранто</w:t>
      </w:r>
      <w:r w:rsidRPr="009E1EFF">
        <w:rPr>
          <w:lang w:val="ru-RU"/>
        </w:rPr>
        <w:t>получатель</w:t>
      </w:r>
      <w:proofErr w:type="spellEnd"/>
      <w:r w:rsidRPr="009E1EFF">
        <w:rPr>
          <w:lang w:val="ru-RU"/>
        </w:rPr>
        <w:t xml:space="preserve"> настоящим безвозвратно предоставляет каждому из источников финансирования бессрочную, безвозмездную, неисключительное право на копирование, распространение, публикацию, использование и подготовку производных от произведения произведений для любых целей, в любых средствах массовой информации и на любой территории для некоммерческого использования.</w:t>
      </w:r>
    </w:p>
    <w:p w14:paraId="401DA30D" w14:textId="77777777" w:rsidR="002D59D6" w:rsidRPr="009E1EFF" w:rsidRDefault="002D59D6" w:rsidP="004059E3">
      <w:pPr>
        <w:pStyle w:val="af3"/>
        <w:jc w:val="both"/>
        <w:rPr>
          <w:lang w:val="ru-RU"/>
        </w:rPr>
      </w:pPr>
    </w:p>
    <w:p w14:paraId="4C04F95F" w14:textId="6539DE4E" w:rsidR="002D59D6" w:rsidRPr="009E1EFF" w:rsidRDefault="000A64D8" w:rsidP="004059E3">
      <w:pPr>
        <w:pStyle w:val="af3"/>
        <w:jc w:val="both"/>
        <w:rPr>
          <w:lang w:val="ru-RU"/>
        </w:rPr>
      </w:pPr>
      <w:proofErr w:type="spellStart"/>
      <w:r w:rsidRPr="009E1EFF">
        <w:rPr>
          <w:lang w:val="ru-RU"/>
        </w:rPr>
        <w:t>Гранто</w:t>
      </w:r>
      <w:r w:rsidR="002D59D6" w:rsidRPr="009E1EFF">
        <w:rPr>
          <w:lang w:val="ru-RU"/>
        </w:rPr>
        <w:t>получатель</w:t>
      </w:r>
      <w:proofErr w:type="spellEnd"/>
      <w:r w:rsidR="002D59D6" w:rsidRPr="009E1EFF">
        <w:rPr>
          <w:lang w:val="ru-RU"/>
        </w:rPr>
        <w:t xml:space="preserve"> представляет и гарантирует соблюдение сегодня и в течение всего срока действия пожертвования всех законов США об экспорте, торговом контроле и санкциях, законов о борьбе с терроризмом и законов о борьбе с отмыванием денег, включая, </w:t>
      </w:r>
      <w:proofErr w:type="gramStart"/>
      <w:r w:rsidR="002D59D6" w:rsidRPr="009E1EFF">
        <w:rPr>
          <w:lang w:val="ru-RU"/>
        </w:rPr>
        <w:t>но</w:t>
      </w:r>
      <w:proofErr w:type="gramEnd"/>
      <w:r w:rsidR="002D59D6" w:rsidRPr="009E1EFF">
        <w:rPr>
          <w:lang w:val="ru-RU"/>
        </w:rPr>
        <w:t xml:space="preserve"> не ограничиваясь этим, патриотический закон США, законы, управляемые Управлением по контролю за иностранными активами Министерства финансов США, исполнительный указ 13224, как если бы такие вышеупомянутые законы и правила непосредственно касались деятельности </w:t>
      </w:r>
      <w:proofErr w:type="spellStart"/>
      <w:r w:rsidRPr="009E1EFF">
        <w:rPr>
          <w:lang w:val="ru-RU"/>
        </w:rPr>
        <w:t>Гранто</w:t>
      </w:r>
      <w:r w:rsidR="002D59D6" w:rsidRPr="009E1EFF">
        <w:rPr>
          <w:lang w:val="ru-RU"/>
        </w:rPr>
        <w:t>получателя</w:t>
      </w:r>
      <w:proofErr w:type="spellEnd"/>
      <w:r w:rsidR="002D59D6" w:rsidRPr="009E1EFF">
        <w:rPr>
          <w:lang w:val="ru-RU"/>
        </w:rPr>
        <w:t>.</w:t>
      </w:r>
    </w:p>
    <w:p w14:paraId="75DF8E92" w14:textId="77777777" w:rsidR="002D59D6" w:rsidRPr="009E1EFF" w:rsidRDefault="002D59D6" w:rsidP="004059E3">
      <w:pPr>
        <w:pStyle w:val="af3"/>
        <w:jc w:val="both"/>
        <w:rPr>
          <w:lang w:val="ru-RU"/>
        </w:rPr>
      </w:pPr>
    </w:p>
    <w:p w14:paraId="1C6D67CF" w14:textId="1740842A" w:rsidR="002D59D6" w:rsidRPr="009E1EFF" w:rsidRDefault="000A64D8" w:rsidP="004059E3">
      <w:pPr>
        <w:pStyle w:val="af3"/>
        <w:jc w:val="both"/>
        <w:rPr>
          <w:lang w:val="ru-RU"/>
        </w:rPr>
      </w:pPr>
      <w:proofErr w:type="spellStart"/>
      <w:r w:rsidRPr="009E1EFF">
        <w:rPr>
          <w:lang w:val="ru-RU"/>
        </w:rPr>
        <w:t>Грантополучатель</w:t>
      </w:r>
      <w:proofErr w:type="spellEnd"/>
      <w:r w:rsidRPr="009E1EFF">
        <w:rPr>
          <w:lang w:val="ru-RU"/>
        </w:rPr>
        <w:t xml:space="preserve"> </w:t>
      </w:r>
      <w:r w:rsidR="002D59D6" w:rsidRPr="009E1EFF">
        <w:rPr>
          <w:lang w:val="ru-RU"/>
        </w:rPr>
        <w:t xml:space="preserve">информирует </w:t>
      </w:r>
      <w:r w:rsidRPr="009E1EFF">
        <w:rPr>
          <w:lang w:val="ru-RU"/>
        </w:rPr>
        <w:t>Фонд</w:t>
      </w:r>
      <w:r w:rsidR="002D59D6" w:rsidRPr="009E1EFF">
        <w:rPr>
          <w:lang w:val="ru-RU"/>
        </w:rPr>
        <w:t xml:space="preserve"> о любом решении или событии, </w:t>
      </w:r>
      <w:proofErr w:type="gramStart"/>
      <w:r w:rsidR="002D59D6" w:rsidRPr="009E1EFF">
        <w:rPr>
          <w:lang w:val="ru-RU"/>
        </w:rPr>
        <w:t>которые</w:t>
      </w:r>
      <w:proofErr w:type="gramEnd"/>
      <w:r w:rsidR="002D59D6" w:rsidRPr="009E1EFF">
        <w:rPr>
          <w:lang w:val="ru-RU"/>
        </w:rPr>
        <w:t xml:space="preserve"> могут повлиять на организацию, завершение или функционирование проекта.</w:t>
      </w:r>
    </w:p>
    <w:p w14:paraId="2C3431EA" w14:textId="77777777" w:rsidR="002D59D6" w:rsidRPr="009E1EFF" w:rsidRDefault="002D59D6" w:rsidP="004059E3">
      <w:pPr>
        <w:pStyle w:val="af3"/>
        <w:jc w:val="both"/>
        <w:rPr>
          <w:lang w:val="ru-RU"/>
        </w:rPr>
      </w:pPr>
    </w:p>
    <w:p w14:paraId="696B9CF2" w14:textId="65D3B864" w:rsidR="002D59D6" w:rsidRPr="009E1EFF" w:rsidRDefault="000A64D8" w:rsidP="004059E3">
      <w:pPr>
        <w:pStyle w:val="af3"/>
        <w:jc w:val="both"/>
        <w:rPr>
          <w:lang w:val="ru-RU"/>
        </w:rPr>
      </w:pPr>
      <w:proofErr w:type="spellStart"/>
      <w:r w:rsidRPr="009E1EFF">
        <w:rPr>
          <w:lang w:val="ru-RU"/>
        </w:rPr>
        <w:t>Грантополучателю</w:t>
      </w:r>
      <w:proofErr w:type="spellEnd"/>
      <w:r w:rsidR="002D59D6" w:rsidRPr="009E1EFF">
        <w:rPr>
          <w:lang w:val="ru-RU"/>
        </w:rPr>
        <w:t xml:space="preserve"> рекомендуется связаться с </w:t>
      </w:r>
      <w:r w:rsidRPr="009E1EFF">
        <w:rPr>
          <w:lang w:val="ru-RU"/>
        </w:rPr>
        <w:t xml:space="preserve">Фондом или </w:t>
      </w:r>
      <w:r w:rsidR="00583282" w:rsidRPr="009E1EFF">
        <w:rPr>
          <w:lang w:val="ru-RU"/>
        </w:rPr>
        <w:t>Директором проекта</w:t>
      </w:r>
      <w:r w:rsidRPr="009E1EFF">
        <w:rPr>
          <w:lang w:val="ru-RU"/>
        </w:rPr>
        <w:t xml:space="preserve"> </w:t>
      </w:r>
      <w:r w:rsidRPr="009E1EFF">
        <w:t>CEPF</w:t>
      </w:r>
      <w:r w:rsidR="002D59D6" w:rsidRPr="009E1EFF">
        <w:rPr>
          <w:lang w:val="ru-RU"/>
        </w:rPr>
        <w:t xml:space="preserve">, если у </w:t>
      </w:r>
      <w:r w:rsidRPr="009E1EFF">
        <w:rPr>
          <w:lang w:val="ru-RU"/>
        </w:rPr>
        <w:t>него</w:t>
      </w:r>
      <w:r w:rsidR="002D59D6" w:rsidRPr="009E1EFF">
        <w:rPr>
          <w:lang w:val="ru-RU"/>
        </w:rPr>
        <w:t xml:space="preserve"> возникнут </w:t>
      </w:r>
      <w:r w:rsidR="00D742B3" w:rsidRPr="009E1EFF">
        <w:rPr>
          <w:lang w:val="ru-RU"/>
        </w:rPr>
        <w:t xml:space="preserve">какие-либо вопросы </w:t>
      </w:r>
      <w:r w:rsidR="002D59D6" w:rsidRPr="009E1EFF">
        <w:rPr>
          <w:lang w:val="ru-RU"/>
        </w:rPr>
        <w:t>относительно решений</w:t>
      </w:r>
      <w:r w:rsidRPr="009E1EFF">
        <w:rPr>
          <w:lang w:val="ru-RU"/>
        </w:rPr>
        <w:t xml:space="preserve"> </w:t>
      </w:r>
      <w:r w:rsidR="00D742B3" w:rsidRPr="009E1EFF">
        <w:rPr>
          <w:lang w:val="ru-RU"/>
        </w:rPr>
        <w:t>Фонда</w:t>
      </w:r>
      <w:r w:rsidR="002D59D6" w:rsidRPr="009E1EFF">
        <w:rPr>
          <w:lang w:val="ru-RU"/>
        </w:rPr>
        <w:t xml:space="preserve">, принятых в отношении </w:t>
      </w:r>
      <w:r w:rsidRPr="009E1EFF">
        <w:rPr>
          <w:lang w:val="ru-RU"/>
        </w:rPr>
        <w:t>гранта Фонда</w:t>
      </w:r>
      <w:r w:rsidR="002D59D6" w:rsidRPr="009E1EFF">
        <w:rPr>
          <w:lang w:val="ru-RU"/>
        </w:rPr>
        <w:t xml:space="preserve">. Если получатель не удовлетворен ответом, жалоба может быть подана исполнительному директору </w:t>
      </w:r>
      <w:r w:rsidR="002D59D6" w:rsidRPr="009E1EFF">
        <w:t>CEPF</w:t>
      </w:r>
      <w:r w:rsidR="002D59D6" w:rsidRPr="009E1EFF">
        <w:rPr>
          <w:lang w:val="ru-RU"/>
        </w:rPr>
        <w:t xml:space="preserve"> по адресу: </w:t>
      </w:r>
      <w:proofErr w:type="spellStart"/>
      <w:r w:rsidR="002D59D6" w:rsidRPr="009E1EFF">
        <w:t>cepfexecutive</w:t>
      </w:r>
      <w:proofErr w:type="spellEnd"/>
      <w:r w:rsidR="002D59D6" w:rsidRPr="009E1EFF">
        <w:rPr>
          <w:lang w:val="ru-RU"/>
        </w:rPr>
        <w:t>@</w:t>
      </w:r>
      <w:r w:rsidR="002D59D6" w:rsidRPr="009E1EFF">
        <w:t>conservation</w:t>
      </w:r>
      <w:r w:rsidR="002D59D6" w:rsidRPr="009E1EFF">
        <w:rPr>
          <w:lang w:val="ru-RU"/>
        </w:rPr>
        <w:t>.</w:t>
      </w:r>
      <w:r w:rsidR="002D59D6" w:rsidRPr="009E1EFF">
        <w:t>org</w:t>
      </w:r>
      <w:r w:rsidR="002D59D6" w:rsidRPr="009E1EFF">
        <w:rPr>
          <w:lang w:val="ru-RU"/>
        </w:rPr>
        <w:t xml:space="preserve"> .</w:t>
      </w:r>
    </w:p>
    <w:p w14:paraId="6070DFEE" w14:textId="77777777" w:rsidR="002D59D6" w:rsidRPr="009E1EFF" w:rsidRDefault="002D59D6" w:rsidP="004059E3">
      <w:pPr>
        <w:pStyle w:val="af3"/>
        <w:jc w:val="both"/>
        <w:rPr>
          <w:lang w:val="ru-RU"/>
        </w:rPr>
      </w:pPr>
    </w:p>
    <w:p w14:paraId="24854973" w14:textId="77777777" w:rsidR="00D742B3" w:rsidRPr="009E1EFF" w:rsidRDefault="002D59D6" w:rsidP="004059E3">
      <w:pPr>
        <w:jc w:val="both"/>
      </w:pPr>
      <w:r w:rsidRPr="009E1EFF">
        <w:t xml:space="preserve">Если </w:t>
      </w:r>
      <w:proofErr w:type="spellStart"/>
      <w:r w:rsidR="000A64D8" w:rsidRPr="009E1EFF">
        <w:t>Грантополучатель</w:t>
      </w:r>
      <w:proofErr w:type="spellEnd"/>
      <w:r w:rsidRPr="009E1EFF">
        <w:t xml:space="preserve"> желает подать еще одну жалобу, связанную с управлением проектом или </w:t>
      </w:r>
      <w:r w:rsidR="000A64D8" w:rsidRPr="009E1EFF">
        <w:t>грантом</w:t>
      </w:r>
      <w:r w:rsidRPr="009E1EFF">
        <w:t xml:space="preserve">, жалоба может быть подана на горячую линию по этике </w:t>
      </w:r>
      <w:r w:rsidRPr="009E1EFF">
        <w:rPr>
          <w:lang w:val="en-US"/>
        </w:rPr>
        <w:t>CI</w:t>
      </w:r>
      <w:r w:rsidRPr="009E1EFF">
        <w:t xml:space="preserve"> по адресу: </w:t>
      </w:r>
      <w:r w:rsidRPr="009E1EFF">
        <w:rPr>
          <w:lang w:val="en-US"/>
        </w:rPr>
        <w:t>www</w:t>
      </w:r>
      <w:r w:rsidRPr="009E1EFF">
        <w:t>.</w:t>
      </w:r>
      <w:r w:rsidRPr="009E1EFF">
        <w:rPr>
          <w:lang w:val="en-US"/>
        </w:rPr>
        <w:t>ci</w:t>
      </w:r>
      <w:r w:rsidRPr="009E1EFF">
        <w:t>.</w:t>
      </w:r>
      <w:proofErr w:type="spellStart"/>
      <w:r w:rsidRPr="009E1EFF">
        <w:rPr>
          <w:lang w:val="en-US"/>
        </w:rPr>
        <w:t>ethicspoint</w:t>
      </w:r>
      <w:proofErr w:type="spellEnd"/>
      <w:r w:rsidRPr="009E1EFF">
        <w:t>.</w:t>
      </w:r>
      <w:r w:rsidRPr="009E1EFF">
        <w:rPr>
          <w:lang w:val="en-US"/>
        </w:rPr>
        <w:t>com</w:t>
      </w:r>
      <w:r w:rsidRPr="009E1EFF">
        <w:t xml:space="preserve"> или по телефону на местный номер, отображаемый на </w:t>
      </w:r>
      <w:r w:rsidRPr="009E1EFF">
        <w:rPr>
          <w:lang w:val="en-US"/>
        </w:rPr>
        <w:t>www</w:t>
      </w:r>
      <w:r w:rsidRPr="009E1EFF">
        <w:t>.</w:t>
      </w:r>
      <w:proofErr w:type="spellStart"/>
      <w:r w:rsidRPr="009E1EFF">
        <w:rPr>
          <w:lang w:val="en-US"/>
        </w:rPr>
        <w:t>ciethicspoint</w:t>
      </w:r>
      <w:proofErr w:type="spellEnd"/>
      <w:r w:rsidRPr="009E1EFF">
        <w:t>.</w:t>
      </w:r>
      <w:r w:rsidRPr="009E1EFF">
        <w:rPr>
          <w:lang w:val="en-US"/>
        </w:rPr>
        <w:t>com</w:t>
      </w:r>
      <w:r w:rsidRPr="009E1EFF">
        <w:t xml:space="preserve"> . Все жалобы будут рассматриваться как конфиденциальные, насколько это возможно. Однако конфиденциальность не может быть сохранена в тех случаях, когда идентификация требуется по закону.</w:t>
      </w:r>
    </w:p>
    <w:p w14:paraId="654B9C81" w14:textId="7F940E0C" w:rsidR="002D59D6" w:rsidRPr="009E1EFF" w:rsidRDefault="00D742B3" w:rsidP="004059E3">
      <w:pPr>
        <w:jc w:val="both"/>
      </w:pPr>
      <w:proofErr w:type="spellStart"/>
      <w:r w:rsidRPr="009E1EFF">
        <w:t>Грантополучатель</w:t>
      </w:r>
      <w:proofErr w:type="spellEnd"/>
      <w:r w:rsidRPr="009E1EFF">
        <w:t xml:space="preserve"> обязан проинформировать своих подрядчиков, а также всех </w:t>
      </w:r>
      <w:proofErr w:type="gramStart"/>
      <w:r w:rsidRPr="009E1EFF">
        <w:t>лиц</w:t>
      </w:r>
      <w:proofErr w:type="gramEnd"/>
      <w:r w:rsidRPr="009E1EFF">
        <w:t xml:space="preserve"> на которых может оказать влияние проект о возможности пожаловаться на действия </w:t>
      </w:r>
      <w:proofErr w:type="spellStart"/>
      <w:r w:rsidRPr="009E1EFF">
        <w:t>Грантополучателя</w:t>
      </w:r>
      <w:proofErr w:type="spellEnd"/>
      <w:r w:rsidRPr="009E1EFF">
        <w:t xml:space="preserve"> в ходе реализации проекта по тем же адресам и в том же порядке как указано в двух предыдущих абзацах.  </w:t>
      </w:r>
      <w:r w:rsidR="002D59D6" w:rsidRPr="009E1EFF">
        <w:br w:type="page"/>
      </w:r>
    </w:p>
    <w:p w14:paraId="20BFE20C" w14:textId="77777777" w:rsidR="002D59D6" w:rsidRDefault="002D59D6" w:rsidP="004059E3">
      <w:pPr>
        <w:jc w:val="center"/>
        <w:rPr>
          <w:b/>
        </w:rPr>
      </w:pPr>
      <w:r w:rsidRPr="00E32C31">
        <w:rPr>
          <w:b/>
        </w:rPr>
        <w:lastRenderedPageBreak/>
        <w:t xml:space="preserve">Правила </w:t>
      </w:r>
      <w:r>
        <w:rPr>
          <w:b/>
        </w:rPr>
        <w:t>и у</w:t>
      </w:r>
      <w:r w:rsidRPr="00E32C31">
        <w:rPr>
          <w:b/>
        </w:rPr>
        <w:t xml:space="preserve">словия </w:t>
      </w:r>
      <w:r>
        <w:rPr>
          <w:b/>
        </w:rPr>
        <w:t>и</w:t>
      </w:r>
      <w:r w:rsidRPr="00E32C31">
        <w:rPr>
          <w:b/>
        </w:rPr>
        <w:t xml:space="preserve">спользования </w:t>
      </w:r>
      <w:r>
        <w:rPr>
          <w:b/>
        </w:rPr>
        <w:t>д</w:t>
      </w:r>
      <w:r w:rsidRPr="00E32C31">
        <w:rPr>
          <w:b/>
        </w:rPr>
        <w:t>анных</w:t>
      </w:r>
    </w:p>
    <w:p w14:paraId="7C4FB063" w14:textId="77777777" w:rsidR="002D59D6" w:rsidRPr="009D5B44" w:rsidRDefault="002D59D6" w:rsidP="004059E3">
      <w:pPr>
        <w:jc w:val="both"/>
      </w:pPr>
      <w:r>
        <w:t>Данные</w:t>
      </w:r>
      <w:r w:rsidRPr="009D5B44">
        <w:t xml:space="preserve"> могут воспроизводиться, распространяться или использоваться д</w:t>
      </w:r>
      <w:r>
        <w:t>ля производных</w:t>
      </w:r>
      <w:r w:rsidRPr="009D5B44">
        <w:t xml:space="preserve"> и распростран</w:t>
      </w:r>
      <w:r>
        <w:t>яться</w:t>
      </w:r>
      <w:r w:rsidRPr="009D5B44">
        <w:t xml:space="preserve"> </w:t>
      </w:r>
      <w:r>
        <w:t>при условии, что:</w:t>
      </w:r>
    </w:p>
    <w:p w14:paraId="182EB17D" w14:textId="77777777" w:rsidR="002D59D6" w:rsidRDefault="002D59D6" w:rsidP="004059E3">
      <w:pPr>
        <w:pStyle w:val="af"/>
        <w:numPr>
          <w:ilvl w:val="0"/>
          <w:numId w:val="30"/>
        </w:numPr>
        <w:spacing w:after="160" w:line="259" w:lineRule="auto"/>
        <w:jc w:val="both"/>
      </w:pPr>
      <w:r w:rsidRPr="00BF290A">
        <w:t>наборы данных надлежащим образом приписываются владельцу набора данных, как указано в метаданных,</w:t>
      </w:r>
    </w:p>
    <w:p w14:paraId="525BD510" w14:textId="77777777" w:rsidR="002D59D6" w:rsidRPr="00217363" w:rsidRDefault="002D59D6" w:rsidP="004059E3">
      <w:pPr>
        <w:pStyle w:val="af"/>
        <w:numPr>
          <w:ilvl w:val="0"/>
          <w:numId w:val="30"/>
        </w:numPr>
        <w:spacing w:after="160" w:line="259" w:lineRule="auto"/>
        <w:jc w:val="both"/>
      </w:pPr>
      <w:r w:rsidRPr="00217363">
        <w:t>при использовании в публикации</w:t>
      </w:r>
      <w:r>
        <w:t xml:space="preserve">,  </w:t>
      </w:r>
      <w:r w:rsidRPr="00217363">
        <w:t>публикация включает цитату в формате, указанном в метаданных,</w:t>
      </w:r>
    </w:p>
    <w:p w14:paraId="280999AF" w14:textId="60908601" w:rsidR="002D59D6" w:rsidRDefault="002D59D6" w:rsidP="004059E3">
      <w:pPr>
        <w:pStyle w:val="af"/>
        <w:numPr>
          <w:ilvl w:val="0"/>
          <w:numId w:val="30"/>
        </w:numPr>
        <w:spacing w:after="160" w:line="259" w:lineRule="auto"/>
        <w:jc w:val="both"/>
      </w:pPr>
      <w:r w:rsidRPr="003F488C">
        <w:t>пользователь информирует</w:t>
      </w:r>
      <w:r w:rsidR="000A64D8">
        <w:t xml:space="preserve"> Фонд и </w:t>
      </w:r>
      <w:r w:rsidR="00583282">
        <w:rPr>
          <w:lang w:val="en-US"/>
        </w:rPr>
        <w:t>CEPF</w:t>
      </w:r>
      <w:r w:rsidR="000A64D8">
        <w:t xml:space="preserve"> </w:t>
      </w:r>
      <w:r w:rsidRPr="003F488C">
        <w:t>по электронной почте, указанн</w:t>
      </w:r>
      <w:r>
        <w:t>ой</w:t>
      </w:r>
      <w:r w:rsidRPr="003F488C">
        <w:t xml:space="preserve"> в метаданны</w:t>
      </w:r>
      <w:r>
        <w:t>х, о любом использовании</w:t>
      </w:r>
      <w:r w:rsidRPr="003F488C">
        <w:t xml:space="preserve"> данных в публикаци</w:t>
      </w:r>
      <w:r>
        <w:t xml:space="preserve">ях или </w:t>
      </w:r>
      <w:r w:rsidRPr="003F488C">
        <w:t>работе</w:t>
      </w:r>
      <w:r>
        <w:t>,</w:t>
      </w:r>
    </w:p>
    <w:p w14:paraId="1359A45F" w14:textId="77777777" w:rsidR="002D59D6" w:rsidRPr="002D59D6" w:rsidRDefault="002D59D6" w:rsidP="004059E3">
      <w:pPr>
        <w:pStyle w:val="af"/>
        <w:numPr>
          <w:ilvl w:val="0"/>
          <w:numId w:val="30"/>
        </w:numPr>
        <w:spacing w:after="160" w:line="259" w:lineRule="auto"/>
        <w:jc w:val="both"/>
      </w:pPr>
      <w:r w:rsidRPr="002D59D6">
        <w:t>любой цифровой идентификатор объекта (”</w:t>
      </w:r>
      <w:r w:rsidRPr="00D73F4F">
        <w:rPr>
          <w:lang w:val="en-US"/>
        </w:rPr>
        <w:t>DOI</w:t>
      </w:r>
      <w:r w:rsidRPr="002D59D6">
        <w:t>"), включенный в набор данных, остается нетронутым,</w:t>
      </w:r>
    </w:p>
    <w:p w14:paraId="71038329" w14:textId="77777777" w:rsidR="002D59D6" w:rsidRPr="00D73F4F" w:rsidRDefault="002D59D6" w:rsidP="004059E3">
      <w:pPr>
        <w:pStyle w:val="af"/>
        <w:numPr>
          <w:ilvl w:val="0"/>
          <w:numId w:val="30"/>
        </w:numPr>
        <w:spacing w:after="160" w:line="259" w:lineRule="auto"/>
        <w:jc w:val="both"/>
      </w:pPr>
      <w:r w:rsidRPr="00D73F4F">
        <w:t xml:space="preserve">любое изменение исходного набора данных четко обозначается как </w:t>
      </w:r>
      <w:r>
        <w:t>модификация</w:t>
      </w:r>
      <w:r w:rsidRPr="00D73F4F">
        <w:t>,</w:t>
      </w:r>
    </w:p>
    <w:p w14:paraId="2ECBB402" w14:textId="77777777" w:rsidR="002D59D6" w:rsidRDefault="002D59D6" w:rsidP="004059E3">
      <w:pPr>
        <w:pStyle w:val="af"/>
        <w:numPr>
          <w:ilvl w:val="0"/>
          <w:numId w:val="30"/>
        </w:numPr>
        <w:spacing w:after="160" w:line="259" w:lineRule="auto"/>
        <w:jc w:val="both"/>
      </w:pPr>
      <w:r>
        <w:t>производные, по</w:t>
      </w:r>
      <w:r w:rsidRPr="00C21375">
        <w:t>лученные</w:t>
      </w:r>
      <w:r w:rsidRPr="00CA259E">
        <w:t xml:space="preserve"> </w:t>
      </w:r>
      <w:r w:rsidRPr="00C21375">
        <w:t>из</w:t>
      </w:r>
      <w:r w:rsidRPr="00CA259E">
        <w:t xml:space="preserve"> </w:t>
      </w:r>
      <w:r w:rsidRPr="00C21375">
        <w:t>данных</w:t>
      </w:r>
      <w:r w:rsidRPr="00CA259E">
        <w:t xml:space="preserve">, </w:t>
      </w:r>
      <w:r w:rsidRPr="00C21375">
        <w:t>могут</w:t>
      </w:r>
      <w:r w:rsidRPr="00CA259E">
        <w:t xml:space="preserve"> </w:t>
      </w:r>
      <w:r w:rsidRPr="00C21375">
        <w:t>воспроизводиться</w:t>
      </w:r>
      <w:r w:rsidRPr="00CA259E">
        <w:t xml:space="preserve">, </w:t>
      </w:r>
      <w:r w:rsidRPr="00C21375">
        <w:t>распространяться</w:t>
      </w:r>
      <w:r w:rsidRPr="00CA259E">
        <w:t xml:space="preserve"> </w:t>
      </w:r>
      <w:r w:rsidRPr="00C21375">
        <w:t>или</w:t>
      </w:r>
      <w:r w:rsidRPr="00CA259E">
        <w:t xml:space="preserve"> </w:t>
      </w:r>
      <w:r w:rsidRPr="00C21375">
        <w:t>использоваться</w:t>
      </w:r>
      <w:r w:rsidRPr="00CA259E">
        <w:t xml:space="preserve"> </w:t>
      </w:r>
      <w:r w:rsidRPr="00C21375">
        <w:t>для</w:t>
      </w:r>
      <w:r w:rsidRPr="00CA259E">
        <w:t xml:space="preserve"> </w:t>
      </w:r>
      <w:r w:rsidRPr="00C21375">
        <w:t>производства</w:t>
      </w:r>
      <w:r w:rsidRPr="00CA259E">
        <w:t xml:space="preserve"> </w:t>
      </w:r>
      <w:r w:rsidRPr="00C21375">
        <w:t>и</w:t>
      </w:r>
      <w:r w:rsidRPr="00CA259E">
        <w:t xml:space="preserve"> </w:t>
      </w:r>
      <w:r w:rsidRPr="00C21375">
        <w:t>распространения</w:t>
      </w:r>
      <w:r w:rsidRPr="00CA259E">
        <w:t xml:space="preserve"> </w:t>
      </w:r>
      <w:r w:rsidRPr="00C21375">
        <w:t>производных</w:t>
      </w:r>
      <w:r w:rsidRPr="00CA259E">
        <w:t xml:space="preserve"> </w:t>
      </w:r>
      <w:r w:rsidRPr="00C21375">
        <w:t>на</w:t>
      </w:r>
      <w:r w:rsidRPr="00CA259E">
        <w:t xml:space="preserve"> </w:t>
      </w:r>
      <w:r w:rsidRPr="00C21375">
        <w:t>условиях</w:t>
      </w:r>
      <w:r w:rsidRPr="00CA259E">
        <w:t xml:space="preserve">, </w:t>
      </w:r>
      <w:r w:rsidRPr="00C21375">
        <w:t>не</w:t>
      </w:r>
      <w:r w:rsidRPr="00CA259E">
        <w:t xml:space="preserve"> </w:t>
      </w:r>
      <w:r w:rsidRPr="00C21375">
        <w:t>менее</w:t>
      </w:r>
      <w:r w:rsidRPr="00CA259E">
        <w:t xml:space="preserve"> </w:t>
      </w:r>
      <w:r w:rsidRPr="00C21375">
        <w:t>ограничивающих</w:t>
      </w:r>
      <w:r w:rsidRPr="00CA259E">
        <w:t xml:space="preserve">, </w:t>
      </w:r>
      <w:r w:rsidRPr="00C21375">
        <w:t>чем</w:t>
      </w:r>
      <w:r w:rsidRPr="00CA259E">
        <w:t xml:space="preserve"> </w:t>
      </w:r>
      <w:r w:rsidRPr="00C21375">
        <w:t>условия</w:t>
      </w:r>
      <w:r w:rsidRPr="00CA259E">
        <w:t xml:space="preserve"> </w:t>
      </w:r>
      <w:r w:rsidRPr="00C21375">
        <w:t>использования</w:t>
      </w:r>
      <w:r w:rsidRPr="00CA259E">
        <w:t xml:space="preserve"> </w:t>
      </w:r>
      <w:r w:rsidRPr="00C21375">
        <w:t>данных</w:t>
      </w:r>
      <w:r w:rsidRPr="00CA259E">
        <w:t xml:space="preserve">, </w:t>
      </w:r>
      <w:r w:rsidRPr="00C21375">
        <w:t>и</w:t>
      </w:r>
    </w:p>
    <w:p w14:paraId="57C56ACB" w14:textId="67E02A40" w:rsidR="002D59D6" w:rsidRPr="00323933" w:rsidRDefault="002D59D6" w:rsidP="004059E3">
      <w:pPr>
        <w:pStyle w:val="af"/>
        <w:numPr>
          <w:ilvl w:val="0"/>
          <w:numId w:val="30"/>
        </w:numPr>
        <w:spacing w:after="160" w:line="259" w:lineRule="auto"/>
        <w:jc w:val="both"/>
      </w:pPr>
      <w:r w:rsidRPr="00323933">
        <w:t>любое распространение д</w:t>
      </w:r>
      <w:r>
        <w:t xml:space="preserve">анных включает в себя следующий </w:t>
      </w:r>
      <w:r w:rsidRPr="00323933">
        <w:t>отказ от гарантий: “эти данны</w:t>
      </w:r>
      <w:r>
        <w:t>е</w:t>
      </w:r>
      <w:r w:rsidRPr="00323933">
        <w:t xml:space="preserve"> предоставляются “как е</w:t>
      </w:r>
      <w:r>
        <w:t>сть” и без каких- либо гарантий, явных или предполагаемы</w:t>
      </w:r>
      <w:r w:rsidRPr="00323933">
        <w:t>х, будь то право собственности</w:t>
      </w:r>
      <w:proofErr w:type="gramStart"/>
      <w:r w:rsidRPr="00323933">
        <w:t xml:space="preserve"> ,</w:t>
      </w:r>
      <w:proofErr w:type="gramEnd"/>
      <w:r w:rsidRPr="00323933">
        <w:t xml:space="preserve"> точность, </w:t>
      </w:r>
      <w:r>
        <w:t>соблюдение</w:t>
      </w:r>
      <w:r w:rsidR="00AC6E7B">
        <w:t xml:space="preserve"> прав</w:t>
      </w:r>
      <w:r w:rsidRPr="00323933">
        <w:t>, отсутствие ошибок, пригодность для использования по назначению или иное.”</w:t>
      </w:r>
      <w:r w:rsidRPr="00323933">
        <w:br w:type="page"/>
      </w:r>
    </w:p>
    <w:p w14:paraId="29CB0415" w14:textId="0DC41B9C" w:rsidR="002D59D6" w:rsidRPr="002D59D6" w:rsidRDefault="00D742B3" w:rsidP="002F504B">
      <w:pPr>
        <w:pStyle w:val="af3"/>
        <w:jc w:val="center"/>
        <w:rPr>
          <w:b/>
          <w:lang w:val="ru-RU"/>
        </w:rPr>
      </w:pPr>
      <w:r>
        <w:rPr>
          <w:b/>
          <w:lang w:val="ru-RU"/>
        </w:rPr>
        <w:lastRenderedPageBreak/>
        <w:t>П</w:t>
      </w:r>
      <w:r w:rsidR="002D59D6" w:rsidRPr="002D59D6">
        <w:rPr>
          <w:b/>
          <w:lang w:val="ru-RU"/>
        </w:rPr>
        <w:t>олитика использования логотипов</w:t>
      </w:r>
    </w:p>
    <w:p w14:paraId="6C686275" w14:textId="77777777" w:rsidR="002D59D6" w:rsidRPr="002D59D6" w:rsidRDefault="002D59D6" w:rsidP="00AC6E7B">
      <w:pPr>
        <w:pStyle w:val="af3"/>
        <w:jc w:val="both"/>
        <w:rPr>
          <w:lang w:val="ru-RU"/>
        </w:rPr>
      </w:pPr>
      <w:r w:rsidRPr="002D59D6">
        <w:rPr>
          <w:lang w:val="ru-RU"/>
        </w:rPr>
        <w:t xml:space="preserve"> </w:t>
      </w:r>
    </w:p>
    <w:p w14:paraId="7B96119F" w14:textId="55E60BCA" w:rsidR="002D59D6" w:rsidRPr="002D59D6" w:rsidRDefault="002D59D6" w:rsidP="00AC6E7B">
      <w:pPr>
        <w:pStyle w:val="af3"/>
        <w:jc w:val="both"/>
        <w:rPr>
          <w:lang w:val="ru-RU"/>
        </w:rPr>
      </w:pPr>
      <w:r w:rsidRPr="002D59D6">
        <w:rPr>
          <w:lang w:val="ru-RU"/>
        </w:rPr>
        <w:t xml:space="preserve">Все публикации, доклады и рекламные материалы, произведенные на средства </w:t>
      </w:r>
      <w:r w:rsidR="000A64D8">
        <w:rPr>
          <w:lang w:val="ru-RU"/>
        </w:rPr>
        <w:t xml:space="preserve">гранта </w:t>
      </w:r>
      <w:r w:rsidRPr="002D59D6">
        <w:rPr>
          <w:lang w:val="ru-RU"/>
        </w:rPr>
        <w:t xml:space="preserve"> </w:t>
      </w:r>
      <w:r w:rsidR="000A64D8">
        <w:rPr>
          <w:lang w:val="ru-RU"/>
        </w:rPr>
        <w:t xml:space="preserve">Фонда и его донора - </w:t>
      </w:r>
      <w:r w:rsidRPr="002D59D6">
        <w:rPr>
          <w:lang w:val="ru-RU"/>
        </w:rPr>
        <w:t>Партнерского фонда сохранения территорий биоразнообразия (</w:t>
      </w:r>
      <w:r w:rsidRPr="00335F94">
        <w:t>CEPF</w:t>
      </w:r>
      <w:r w:rsidRPr="002D59D6">
        <w:rPr>
          <w:lang w:val="ru-RU"/>
        </w:rPr>
        <w:t xml:space="preserve">), </w:t>
      </w:r>
      <w:r w:rsidR="00BF6F77">
        <w:rPr>
          <w:lang w:val="ru-RU"/>
        </w:rPr>
        <w:t>должны содержать упоминание</w:t>
      </w:r>
      <w:r w:rsidR="007F2ED2" w:rsidRPr="007F2ED2">
        <w:rPr>
          <w:lang w:val="ru-RU"/>
        </w:rPr>
        <w:t xml:space="preserve"> </w:t>
      </w:r>
      <w:r w:rsidR="00BF6F77">
        <w:rPr>
          <w:lang w:val="ru-RU"/>
        </w:rPr>
        <w:t xml:space="preserve"> </w:t>
      </w:r>
      <w:r w:rsidR="000A64D8">
        <w:rPr>
          <w:lang w:val="ru-RU"/>
        </w:rPr>
        <w:t>Фонд</w:t>
      </w:r>
      <w:r w:rsidR="00BF6F77">
        <w:rPr>
          <w:lang w:val="ru-RU"/>
        </w:rPr>
        <w:t>а</w:t>
      </w:r>
      <w:r w:rsidR="000A64D8">
        <w:rPr>
          <w:lang w:val="ru-RU"/>
        </w:rPr>
        <w:t xml:space="preserve"> и </w:t>
      </w:r>
      <w:r w:rsidR="000A64D8">
        <w:t>CEPF</w:t>
      </w:r>
      <w:r w:rsidRPr="002D59D6">
        <w:rPr>
          <w:lang w:val="ru-RU"/>
        </w:rPr>
        <w:t>.</w:t>
      </w:r>
    </w:p>
    <w:p w14:paraId="472EE8FD" w14:textId="77777777" w:rsidR="002D59D6" w:rsidRPr="002D59D6" w:rsidRDefault="002D59D6" w:rsidP="00AC6E7B">
      <w:pPr>
        <w:pStyle w:val="af3"/>
        <w:jc w:val="both"/>
        <w:rPr>
          <w:lang w:val="ru-RU"/>
        </w:rPr>
      </w:pPr>
      <w:r w:rsidRPr="002D59D6">
        <w:rPr>
          <w:lang w:val="ru-RU"/>
        </w:rPr>
        <w:t xml:space="preserve"> </w:t>
      </w:r>
    </w:p>
    <w:p w14:paraId="6DACFEDC" w14:textId="35A906CE" w:rsidR="002D59D6" w:rsidRPr="00852252" w:rsidRDefault="002D59D6" w:rsidP="00AC6E7B">
      <w:pPr>
        <w:pStyle w:val="af3"/>
        <w:jc w:val="both"/>
        <w:rPr>
          <w:lang w:val="ru-RU"/>
        </w:rPr>
      </w:pPr>
      <w:r w:rsidRPr="002D59D6">
        <w:rPr>
          <w:lang w:val="ru-RU"/>
        </w:rPr>
        <w:t>Все веб-сайты, создан</w:t>
      </w:r>
      <w:bookmarkStart w:id="5" w:name="_GoBack"/>
      <w:bookmarkEnd w:id="5"/>
      <w:r w:rsidRPr="002D59D6">
        <w:rPr>
          <w:lang w:val="ru-RU"/>
        </w:rPr>
        <w:t xml:space="preserve">ные </w:t>
      </w:r>
      <w:r w:rsidR="00583282">
        <w:rPr>
          <w:lang w:val="ru-RU"/>
        </w:rPr>
        <w:t>на средства гранта Фонда</w:t>
      </w:r>
      <w:r w:rsidRPr="002D59D6">
        <w:rPr>
          <w:lang w:val="ru-RU"/>
        </w:rPr>
        <w:t xml:space="preserve"> или публикующие списки доноров (включая источники финансирования </w:t>
      </w:r>
      <w:r w:rsidRPr="00335F94">
        <w:t>CEPF</w:t>
      </w:r>
      <w:r w:rsidRPr="002D59D6">
        <w:rPr>
          <w:lang w:val="ru-RU"/>
        </w:rPr>
        <w:t xml:space="preserve">) или материалы, полученные в результате </w:t>
      </w:r>
      <w:r w:rsidR="00583282">
        <w:rPr>
          <w:lang w:val="ru-RU"/>
        </w:rPr>
        <w:t>гранта Фонда</w:t>
      </w:r>
      <w:r w:rsidRPr="002D59D6">
        <w:rPr>
          <w:lang w:val="ru-RU"/>
        </w:rPr>
        <w:t>, должны также содержать ссылку на ве</w:t>
      </w:r>
      <w:proofErr w:type="gramStart"/>
      <w:r w:rsidRPr="002D59D6">
        <w:rPr>
          <w:lang w:val="ru-RU"/>
        </w:rPr>
        <w:t>б-</w:t>
      </w:r>
      <w:proofErr w:type="gramEnd"/>
      <w:r w:rsidRPr="002D59D6">
        <w:rPr>
          <w:lang w:val="ru-RU"/>
        </w:rPr>
        <w:t xml:space="preserve"> сайт </w:t>
      </w:r>
      <w:r w:rsidRPr="00335F94">
        <w:t>CEPF</w:t>
      </w:r>
      <w:r w:rsidRPr="002D59D6">
        <w:rPr>
          <w:lang w:val="ru-RU"/>
        </w:rPr>
        <w:t xml:space="preserve">, </w:t>
      </w:r>
      <w:hyperlink r:id="rId13" w:history="1">
        <w:r w:rsidRPr="00CC0B9A">
          <w:rPr>
            <w:rStyle w:val="ae"/>
          </w:rPr>
          <w:t>www</w:t>
        </w:r>
        <w:r w:rsidRPr="002D59D6">
          <w:rPr>
            <w:rStyle w:val="ae"/>
            <w:lang w:val="ru-RU"/>
          </w:rPr>
          <w:t>.</w:t>
        </w:r>
        <w:proofErr w:type="spellStart"/>
        <w:r w:rsidRPr="00CC0B9A">
          <w:rPr>
            <w:rStyle w:val="ae"/>
          </w:rPr>
          <w:t>cepf</w:t>
        </w:r>
        <w:proofErr w:type="spellEnd"/>
        <w:r w:rsidRPr="002D59D6">
          <w:rPr>
            <w:rStyle w:val="ae"/>
            <w:lang w:val="ru-RU"/>
          </w:rPr>
          <w:t>.</w:t>
        </w:r>
        <w:r w:rsidRPr="00CC0B9A">
          <w:rPr>
            <w:rStyle w:val="ae"/>
          </w:rPr>
          <w:t>net</w:t>
        </w:r>
      </w:hyperlink>
    </w:p>
    <w:p w14:paraId="20BA2CAB" w14:textId="77777777" w:rsidR="002D59D6" w:rsidRPr="002D59D6" w:rsidRDefault="002D59D6" w:rsidP="00AC6E7B">
      <w:pPr>
        <w:pStyle w:val="af3"/>
        <w:jc w:val="both"/>
        <w:rPr>
          <w:lang w:val="ru-RU"/>
        </w:rPr>
      </w:pPr>
      <w:r w:rsidRPr="002D59D6">
        <w:rPr>
          <w:lang w:val="ru-RU"/>
        </w:rPr>
        <w:t xml:space="preserve"> </w:t>
      </w:r>
    </w:p>
    <w:p w14:paraId="21506195" w14:textId="77777777" w:rsidR="002D59D6" w:rsidRPr="002D59D6" w:rsidRDefault="002D59D6" w:rsidP="00AC6E7B">
      <w:pPr>
        <w:pStyle w:val="af3"/>
        <w:jc w:val="both"/>
        <w:rPr>
          <w:lang w:val="ru-RU"/>
        </w:rPr>
      </w:pPr>
      <w:r w:rsidRPr="002D59D6">
        <w:rPr>
          <w:lang w:val="ru-RU"/>
        </w:rPr>
        <w:t xml:space="preserve">В текстах и ссылках должно использоваться полное имя, а не аббревиатура. </w:t>
      </w:r>
    </w:p>
    <w:p w14:paraId="23BC5338" w14:textId="77777777" w:rsidR="002D59D6" w:rsidRPr="002D59D6" w:rsidRDefault="002D59D6" w:rsidP="00AC6E7B">
      <w:pPr>
        <w:pStyle w:val="af3"/>
        <w:jc w:val="both"/>
        <w:rPr>
          <w:lang w:val="ru-RU"/>
        </w:rPr>
      </w:pPr>
    </w:p>
    <w:p w14:paraId="0AD146C4" w14:textId="77777777" w:rsidR="002D59D6" w:rsidRPr="002D59D6" w:rsidRDefault="002D59D6" w:rsidP="00AC6E7B">
      <w:pPr>
        <w:pStyle w:val="af3"/>
        <w:jc w:val="both"/>
        <w:rPr>
          <w:lang w:val="ru-RU"/>
        </w:rPr>
      </w:pPr>
      <w:r w:rsidRPr="002D59D6">
        <w:rPr>
          <w:lang w:val="ru-RU"/>
        </w:rPr>
        <w:t xml:space="preserve">При переводе название </w:t>
      </w:r>
      <w:r>
        <w:t>Cr</w:t>
      </w:r>
      <w:r w:rsidRPr="00F70D3F">
        <w:t>itical</w:t>
      </w:r>
      <w:r w:rsidRPr="002D59D6">
        <w:rPr>
          <w:lang w:val="ru-RU"/>
        </w:rPr>
        <w:t xml:space="preserve"> </w:t>
      </w:r>
      <w:r w:rsidRPr="00F70D3F">
        <w:t>Ecosystem</w:t>
      </w:r>
      <w:r w:rsidRPr="002D59D6">
        <w:rPr>
          <w:lang w:val="ru-RU"/>
        </w:rPr>
        <w:t xml:space="preserve"> </w:t>
      </w:r>
      <w:r w:rsidRPr="00F70D3F">
        <w:t>Partnership</w:t>
      </w:r>
      <w:r w:rsidRPr="002D59D6">
        <w:rPr>
          <w:lang w:val="ru-RU"/>
        </w:rPr>
        <w:t xml:space="preserve"> </w:t>
      </w:r>
      <w:r w:rsidRPr="00F70D3F">
        <w:t>Fund</w:t>
      </w:r>
      <w:r w:rsidRPr="002D59D6">
        <w:rPr>
          <w:lang w:val="ru-RU"/>
        </w:rPr>
        <w:t xml:space="preserve"> должно быть переведено следующим образом: </w:t>
      </w:r>
      <w:proofErr w:type="spellStart"/>
      <w:r w:rsidRPr="002D59D6">
        <w:rPr>
          <w:lang w:val="ru-RU"/>
        </w:rPr>
        <w:t>Бахаса</w:t>
      </w:r>
      <w:proofErr w:type="spellEnd"/>
      <w:r w:rsidRPr="002D59D6">
        <w:rPr>
          <w:lang w:val="ru-RU"/>
        </w:rPr>
        <w:t xml:space="preserve">: </w:t>
      </w:r>
      <w:r w:rsidRPr="004E74B4">
        <w:t>Dana</w:t>
      </w:r>
      <w:r w:rsidRPr="002D59D6">
        <w:rPr>
          <w:lang w:val="ru-RU"/>
        </w:rPr>
        <w:t xml:space="preserve"> </w:t>
      </w:r>
      <w:proofErr w:type="spellStart"/>
      <w:r w:rsidRPr="004E74B4">
        <w:t>Kemitraan</w:t>
      </w:r>
      <w:proofErr w:type="spellEnd"/>
      <w:r w:rsidRPr="002D59D6">
        <w:rPr>
          <w:lang w:val="ru-RU"/>
        </w:rPr>
        <w:t xml:space="preserve"> </w:t>
      </w:r>
      <w:proofErr w:type="spellStart"/>
      <w:r w:rsidRPr="004E74B4">
        <w:t>Ekosistem</w:t>
      </w:r>
      <w:proofErr w:type="spellEnd"/>
      <w:r w:rsidRPr="002D59D6">
        <w:rPr>
          <w:lang w:val="ru-RU"/>
        </w:rPr>
        <w:t xml:space="preserve"> </w:t>
      </w:r>
      <w:proofErr w:type="spellStart"/>
      <w:r w:rsidRPr="004E74B4">
        <w:t>Kritis</w:t>
      </w:r>
      <w:proofErr w:type="spellEnd"/>
      <w:r w:rsidRPr="002D59D6">
        <w:rPr>
          <w:lang w:val="ru-RU"/>
        </w:rPr>
        <w:t xml:space="preserve"> </w:t>
      </w:r>
      <w:r w:rsidRPr="004E74B4">
        <w:t>Chinese</w:t>
      </w:r>
      <w:proofErr w:type="gramStart"/>
      <w:r w:rsidRPr="002D59D6">
        <w:rPr>
          <w:lang w:val="ru-RU"/>
        </w:rPr>
        <w:t>:</w:t>
      </w:r>
      <w:proofErr w:type="spellStart"/>
      <w:r w:rsidRPr="004E74B4">
        <w:rPr>
          <w:rFonts w:ascii="MS Gothic" w:eastAsia="MS Gothic" w:hAnsi="MS Gothic" w:cs="MS Gothic" w:hint="eastAsia"/>
        </w:rPr>
        <w:t>关</w:t>
      </w:r>
      <w:r w:rsidRPr="004E74B4">
        <w:rPr>
          <w:rFonts w:ascii="Microsoft JhengHei" w:eastAsia="Microsoft JhengHei" w:hAnsi="Microsoft JhengHei" w:cs="Microsoft JhengHei" w:hint="eastAsia"/>
        </w:rPr>
        <w:t>键生态系统合作基金</w:t>
      </w:r>
      <w:proofErr w:type="spellEnd"/>
      <w:proofErr w:type="gramEnd"/>
      <w:r w:rsidRPr="002D59D6">
        <w:rPr>
          <w:lang w:val="ru-RU"/>
        </w:rPr>
        <w:t xml:space="preserve"> </w:t>
      </w:r>
      <w:r w:rsidRPr="004E74B4">
        <w:t>French</w:t>
      </w:r>
      <w:r w:rsidRPr="002D59D6">
        <w:rPr>
          <w:lang w:val="ru-RU"/>
        </w:rPr>
        <w:t xml:space="preserve">: </w:t>
      </w:r>
      <w:r w:rsidRPr="004E74B4">
        <w:t>F</w:t>
      </w:r>
      <w:r w:rsidRPr="002D59D6">
        <w:rPr>
          <w:lang w:val="ru-RU"/>
        </w:rPr>
        <w:t xml:space="preserve"> </w:t>
      </w:r>
      <w:proofErr w:type="spellStart"/>
      <w:r w:rsidRPr="004E74B4">
        <w:t>onds</w:t>
      </w:r>
      <w:proofErr w:type="spellEnd"/>
      <w:r w:rsidRPr="002D59D6">
        <w:rPr>
          <w:lang w:val="ru-RU"/>
        </w:rPr>
        <w:t xml:space="preserve"> </w:t>
      </w:r>
      <w:r w:rsidRPr="004E74B4">
        <w:t>de</w:t>
      </w:r>
      <w:r w:rsidRPr="002D59D6">
        <w:rPr>
          <w:lang w:val="ru-RU"/>
        </w:rPr>
        <w:t xml:space="preserve"> </w:t>
      </w:r>
      <w:proofErr w:type="spellStart"/>
      <w:r w:rsidRPr="004E74B4">
        <w:t>partenariat</w:t>
      </w:r>
      <w:proofErr w:type="spellEnd"/>
      <w:r w:rsidRPr="002D59D6">
        <w:rPr>
          <w:lang w:val="ru-RU"/>
        </w:rPr>
        <w:t xml:space="preserve"> </w:t>
      </w:r>
      <w:r w:rsidRPr="004E74B4">
        <w:t>pour</w:t>
      </w:r>
      <w:r w:rsidRPr="002D59D6">
        <w:rPr>
          <w:lang w:val="ru-RU"/>
        </w:rPr>
        <w:t xml:space="preserve"> </w:t>
      </w:r>
      <w:r w:rsidRPr="004E74B4">
        <w:t>les</w:t>
      </w:r>
      <w:r w:rsidRPr="002D59D6">
        <w:rPr>
          <w:lang w:val="ru-RU"/>
        </w:rPr>
        <w:t xml:space="preserve"> é</w:t>
      </w:r>
      <w:proofErr w:type="spellStart"/>
      <w:r w:rsidRPr="004E74B4">
        <w:t>cosyst</w:t>
      </w:r>
      <w:proofErr w:type="spellEnd"/>
      <w:r w:rsidRPr="002D59D6">
        <w:rPr>
          <w:lang w:val="ru-RU"/>
        </w:rPr>
        <w:t>è</w:t>
      </w:r>
      <w:proofErr w:type="spellStart"/>
      <w:r w:rsidRPr="004E74B4">
        <w:t>mes</w:t>
      </w:r>
      <w:proofErr w:type="spellEnd"/>
      <w:r w:rsidRPr="002D59D6">
        <w:rPr>
          <w:lang w:val="ru-RU"/>
        </w:rPr>
        <w:t xml:space="preserve"> </w:t>
      </w:r>
      <w:r w:rsidRPr="004E74B4">
        <w:t>critiques</w:t>
      </w:r>
      <w:r w:rsidRPr="002D59D6">
        <w:rPr>
          <w:lang w:val="ru-RU"/>
        </w:rPr>
        <w:t xml:space="preserve"> </w:t>
      </w:r>
      <w:r w:rsidRPr="004E74B4">
        <w:t>Portuguese</w:t>
      </w:r>
      <w:r w:rsidRPr="002D59D6">
        <w:rPr>
          <w:lang w:val="ru-RU"/>
        </w:rPr>
        <w:t xml:space="preserve">: </w:t>
      </w:r>
      <w:r w:rsidRPr="004E74B4">
        <w:t>Fundo</w:t>
      </w:r>
      <w:r w:rsidRPr="002D59D6">
        <w:rPr>
          <w:lang w:val="ru-RU"/>
        </w:rPr>
        <w:t xml:space="preserve"> </w:t>
      </w:r>
      <w:r w:rsidRPr="004E74B4">
        <w:t>de</w:t>
      </w:r>
      <w:r w:rsidRPr="002D59D6">
        <w:rPr>
          <w:lang w:val="ru-RU"/>
        </w:rPr>
        <w:t xml:space="preserve"> </w:t>
      </w:r>
      <w:proofErr w:type="spellStart"/>
      <w:r w:rsidRPr="004E74B4">
        <w:t>Parceria</w:t>
      </w:r>
      <w:proofErr w:type="spellEnd"/>
      <w:r w:rsidRPr="002D59D6">
        <w:rPr>
          <w:lang w:val="ru-RU"/>
        </w:rPr>
        <w:t xml:space="preserve"> </w:t>
      </w:r>
      <w:r w:rsidRPr="004E74B4">
        <w:t>para</w:t>
      </w:r>
      <w:r w:rsidRPr="002D59D6">
        <w:rPr>
          <w:lang w:val="ru-RU"/>
        </w:rPr>
        <w:t xml:space="preserve"> </w:t>
      </w:r>
      <w:proofErr w:type="spellStart"/>
      <w:r w:rsidRPr="004E74B4">
        <w:t>Ecossistemas</w:t>
      </w:r>
      <w:proofErr w:type="spellEnd"/>
      <w:r w:rsidRPr="002D59D6">
        <w:rPr>
          <w:lang w:val="ru-RU"/>
        </w:rPr>
        <w:t xml:space="preserve"> </w:t>
      </w:r>
      <w:r w:rsidRPr="004E74B4">
        <w:t>Cr</w:t>
      </w:r>
      <w:r w:rsidRPr="002D59D6">
        <w:rPr>
          <w:lang w:val="ru-RU"/>
        </w:rPr>
        <w:t>í</w:t>
      </w:r>
      <w:proofErr w:type="spellStart"/>
      <w:r w:rsidRPr="004E74B4">
        <w:t>ticos</w:t>
      </w:r>
      <w:proofErr w:type="spellEnd"/>
    </w:p>
    <w:p w14:paraId="19948241" w14:textId="77777777" w:rsidR="002D59D6" w:rsidRPr="002D59D6" w:rsidRDefault="002D59D6" w:rsidP="00AC6E7B">
      <w:pPr>
        <w:pStyle w:val="af3"/>
        <w:jc w:val="both"/>
        <w:rPr>
          <w:lang w:val="ru-RU"/>
        </w:rPr>
      </w:pPr>
      <w:r w:rsidRPr="004E74B4">
        <w:t>Russian</w:t>
      </w:r>
      <w:r w:rsidRPr="002D59D6">
        <w:rPr>
          <w:lang w:val="ru-RU"/>
        </w:rPr>
        <w:t xml:space="preserve">: Фонд сотрудничества для сохранения важнейших экосистем, находящихся в уязвимом состоянии </w:t>
      </w:r>
      <w:r w:rsidRPr="004E74B4">
        <w:t>Spanish</w:t>
      </w:r>
      <w:r w:rsidRPr="002D59D6">
        <w:rPr>
          <w:lang w:val="ru-RU"/>
        </w:rPr>
        <w:t xml:space="preserve">: </w:t>
      </w:r>
      <w:proofErr w:type="spellStart"/>
      <w:r w:rsidRPr="004E74B4">
        <w:t>Fondo</w:t>
      </w:r>
      <w:proofErr w:type="spellEnd"/>
      <w:r w:rsidRPr="002D59D6">
        <w:rPr>
          <w:lang w:val="ru-RU"/>
        </w:rPr>
        <w:t xml:space="preserve"> </w:t>
      </w:r>
      <w:r w:rsidRPr="004E74B4">
        <w:t>de</w:t>
      </w:r>
      <w:r w:rsidRPr="002D59D6">
        <w:rPr>
          <w:lang w:val="ru-RU"/>
        </w:rPr>
        <w:t xml:space="preserve"> </w:t>
      </w:r>
      <w:proofErr w:type="spellStart"/>
      <w:r w:rsidRPr="004E74B4">
        <w:t>Alianzas</w:t>
      </w:r>
      <w:proofErr w:type="spellEnd"/>
      <w:r w:rsidRPr="002D59D6">
        <w:rPr>
          <w:lang w:val="ru-RU"/>
        </w:rPr>
        <w:t xml:space="preserve"> </w:t>
      </w:r>
      <w:r w:rsidRPr="004E74B4">
        <w:t>para</w:t>
      </w:r>
      <w:r w:rsidRPr="002D59D6">
        <w:rPr>
          <w:lang w:val="ru-RU"/>
        </w:rPr>
        <w:t xml:space="preserve"> </w:t>
      </w:r>
      <w:proofErr w:type="spellStart"/>
      <w:r w:rsidRPr="004E74B4">
        <w:t>los</w:t>
      </w:r>
      <w:proofErr w:type="spellEnd"/>
      <w:r w:rsidRPr="002D59D6">
        <w:rPr>
          <w:lang w:val="ru-RU"/>
        </w:rPr>
        <w:t xml:space="preserve"> </w:t>
      </w:r>
      <w:proofErr w:type="spellStart"/>
      <w:r w:rsidRPr="004E74B4">
        <w:t>Ecosistemas</w:t>
      </w:r>
      <w:proofErr w:type="spellEnd"/>
      <w:r w:rsidRPr="002D59D6">
        <w:rPr>
          <w:lang w:val="ru-RU"/>
        </w:rPr>
        <w:t xml:space="preserve"> </w:t>
      </w:r>
      <w:r w:rsidRPr="004E74B4">
        <w:t>Cr</w:t>
      </w:r>
      <w:r w:rsidRPr="002D59D6">
        <w:rPr>
          <w:lang w:val="ru-RU"/>
        </w:rPr>
        <w:t xml:space="preserve"> í</w:t>
      </w:r>
      <w:proofErr w:type="spellStart"/>
      <w:r w:rsidRPr="004E74B4">
        <w:t>ticos</w:t>
      </w:r>
      <w:proofErr w:type="spellEnd"/>
    </w:p>
    <w:p w14:paraId="7155C22A" w14:textId="77777777" w:rsidR="002D59D6" w:rsidRPr="002D59D6" w:rsidRDefault="002D59D6" w:rsidP="00AC6E7B">
      <w:pPr>
        <w:pStyle w:val="af3"/>
        <w:jc w:val="both"/>
        <w:rPr>
          <w:lang w:val="ru-RU"/>
        </w:rPr>
      </w:pPr>
      <w:r w:rsidRPr="002D59D6">
        <w:rPr>
          <w:lang w:val="ru-RU"/>
        </w:rPr>
        <w:t xml:space="preserve"> </w:t>
      </w:r>
    </w:p>
    <w:p w14:paraId="0206BB33" w14:textId="77777777" w:rsidR="002D59D6" w:rsidRPr="002D59D6" w:rsidRDefault="002D59D6" w:rsidP="00AC6E7B">
      <w:pPr>
        <w:pStyle w:val="af3"/>
        <w:jc w:val="both"/>
        <w:rPr>
          <w:lang w:val="ru-RU"/>
        </w:rPr>
      </w:pPr>
      <w:r w:rsidRPr="002D59D6">
        <w:rPr>
          <w:lang w:val="ru-RU"/>
        </w:rPr>
        <w:t>Следует также использовать следующее описание: "Фонд партнерства в области важнейших экосистем является совместной инициативой французского Агентства Развития, Международной организации охраны природы</w:t>
      </w:r>
      <w:proofErr w:type="gramStart"/>
      <w:r w:rsidRPr="002D59D6">
        <w:rPr>
          <w:lang w:val="ru-RU"/>
        </w:rPr>
        <w:t xml:space="preserve"> ,</w:t>
      </w:r>
      <w:proofErr w:type="gramEnd"/>
      <w:r w:rsidRPr="002D59D6">
        <w:rPr>
          <w:lang w:val="ru-RU"/>
        </w:rPr>
        <w:t xml:space="preserve"> Европейского Союза, Глобального экологического фонда, правительства Японии и Всемирного банка. Одна из основных целей состоит в том, чтобы обеспечить участие гражданского общества в сохранении биоразнообразия.”</w:t>
      </w:r>
    </w:p>
    <w:p w14:paraId="57484368" w14:textId="77777777" w:rsidR="002D59D6" w:rsidRPr="002D59D6" w:rsidRDefault="002D59D6" w:rsidP="00AC6E7B">
      <w:pPr>
        <w:pStyle w:val="af3"/>
        <w:jc w:val="both"/>
        <w:rPr>
          <w:lang w:val="ru-RU"/>
        </w:rPr>
      </w:pPr>
      <w:r w:rsidRPr="002D59D6">
        <w:rPr>
          <w:lang w:val="ru-RU"/>
        </w:rPr>
        <w:t xml:space="preserve"> </w:t>
      </w:r>
    </w:p>
    <w:p w14:paraId="0A4EC940" w14:textId="77777777" w:rsidR="002D59D6" w:rsidRPr="002D59D6" w:rsidRDefault="002D59D6" w:rsidP="00AC6E7B">
      <w:pPr>
        <w:pStyle w:val="af3"/>
        <w:jc w:val="both"/>
        <w:rPr>
          <w:lang w:val="ru-RU"/>
        </w:rPr>
      </w:pPr>
      <w:r w:rsidRPr="002D59D6">
        <w:rPr>
          <w:lang w:val="ru-RU"/>
        </w:rPr>
        <w:t>При переводе описания оно должно быть переведено следующим образом:</w:t>
      </w:r>
    </w:p>
    <w:p w14:paraId="0B8B45EA" w14:textId="77777777" w:rsidR="002D59D6" w:rsidRPr="002D59D6" w:rsidRDefault="002D59D6" w:rsidP="00AC6E7B">
      <w:pPr>
        <w:pStyle w:val="af3"/>
        <w:jc w:val="both"/>
        <w:rPr>
          <w:lang w:val="ru-RU"/>
        </w:rPr>
      </w:pPr>
    </w:p>
    <w:p w14:paraId="7905D52E" w14:textId="77777777" w:rsidR="002D59D6" w:rsidRPr="004E74B4" w:rsidRDefault="002D59D6" w:rsidP="00AC6E7B">
      <w:pPr>
        <w:pStyle w:val="af3"/>
        <w:jc w:val="both"/>
      </w:pPr>
      <w:r w:rsidRPr="004E74B4">
        <w:rPr>
          <w:rFonts w:hint="eastAsia"/>
        </w:rPr>
        <w:t>•</w:t>
      </w:r>
      <w:r w:rsidRPr="004E74B4">
        <w:t xml:space="preserve"> French: "Le </w:t>
      </w:r>
      <w:proofErr w:type="spellStart"/>
      <w:r w:rsidRPr="004E74B4">
        <w:t>Fonds</w:t>
      </w:r>
      <w:proofErr w:type="spellEnd"/>
      <w:r w:rsidRPr="004E74B4">
        <w:t xml:space="preserve"> de </w:t>
      </w:r>
      <w:proofErr w:type="spellStart"/>
      <w:r w:rsidRPr="004E74B4">
        <w:t>partenariat</w:t>
      </w:r>
      <w:proofErr w:type="spellEnd"/>
      <w:r w:rsidRPr="004E74B4">
        <w:t xml:space="preserve"> pour les </w:t>
      </w:r>
      <w:proofErr w:type="spellStart"/>
      <w:r w:rsidRPr="004E74B4">
        <w:t>écosystèmes</w:t>
      </w:r>
      <w:proofErr w:type="spellEnd"/>
      <w:r w:rsidRPr="004E74B4">
        <w:t xml:space="preserve"> critiques </w:t>
      </w:r>
      <w:proofErr w:type="spellStart"/>
      <w:proofErr w:type="gramStart"/>
      <w:r w:rsidRPr="004E74B4">
        <w:t>est</w:t>
      </w:r>
      <w:proofErr w:type="spellEnd"/>
      <w:proofErr w:type="gramEnd"/>
      <w:r w:rsidRPr="004E74B4">
        <w:t xml:space="preserve"> </w:t>
      </w:r>
      <w:proofErr w:type="spellStart"/>
      <w:r w:rsidRPr="004E74B4">
        <w:t>une</w:t>
      </w:r>
      <w:proofErr w:type="spellEnd"/>
      <w:r w:rsidRPr="004E74B4">
        <w:t xml:space="preserve"> initiative </w:t>
      </w:r>
      <w:proofErr w:type="spellStart"/>
      <w:r w:rsidRPr="004E74B4">
        <w:t>conjointe</w:t>
      </w:r>
      <w:proofErr w:type="spellEnd"/>
      <w:r w:rsidRPr="004E74B4">
        <w:t xml:space="preserve"> de </w:t>
      </w:r>
      <w:proofErr w:type="spellStart"/>
      <w:r w:rsidRPr="004E74B4">
        <w:t>l’Agence</w:t>
      </w:r>
      <w:proofErr w:type="spellEnd"/>
      <w:r w:rsidRPr="004E74B4">
        <w:t xml:space="preserve"> </w:t>
      </w:r>
      <w:proofErr w:type="spellStart"/>
      <w:r w:rsidRPr="004E74B4">
        <w:t>Française</w:t>
      </w:r>
      <w:proofErr w:type="spellEnd"/>
      <w:r w:rsidRPr="004E74B4">
        <w:t xml:space="preserve"> de </w:t>
      </w:r>
      <w:proofErr w:type="spellStart"/>
      <w:r w:rsidRPr="004E74B4">
        <w:t>Développement</w:t>
      </w:r>
      <w:proofErr w:type="spellEnd"/>
      <w:r w:rsidRPr="004E74B4">
        <w:t xml:space="preserve">, Conservation International, l’ Union </w:t>
      </w:r>
      <w:proofErr w:type="spellStart"/>
      <w:r w:rsidRPr="004E74B4">
        <w:t>européenne</w:t>
      </w:r>
      <w:proofErr w:type="spellEnd"/>
      <w:r w:rsidRPr="004E74B4">
        <w:t xml:space="preserve">, du </w:t>
      </w:r>
      <w:proofErr w:type="spellStart"/>
      <w:r w:rsidRPr="004E74B4">
        <w:t>Fonds</w:t>
      </w:r>
      <w:proofErr w:type="spellEnd"/>
      <w:r w:rsidRPr="004E74B4">
        <w:t xml:space="preserve"> pour </w:t>
      </w:r>
      <w:proofErr w:type="spellStart"/>
      <w:r w:rsidRPr="004E74B4">
        <w:t>l’Environnement</w:t>
      </w:r>
      <w:proofErr w:type="spellEnd"/>
      <w:r w:rsidRPr="004E74B4">
        <w:t xml:space="preserve"> </w:t>
      </w:r>
      <w:proofErr w:type="spellStart"/>
      <w:r w:rsidRPr="004E74B4">
        <w:t>Mondial</w:t>
      </w:r>
      <w:proofErr w:type="spellEnd"/>
      <w:r w:rsidRPr="004E74B4">
        <w:t xml:space="preserve">, du </w:t>
      </w:r>
      <w:proofErr w:type="spellStart"/>
      <w:r w:rsidRPr="004E74B4">
        <w:t>gouvernement</w:t>
      </w:r>
      <w:proofErr w:type="spellEnd"/>
      <w:r w:rsidRPr="004E74B4">
        <w:t xml:space="preserve"> du </w:t>
      </w:r>
      <w:proofErr w:type="spellStart"/>
      <w:r w:rsidRPr="004E74B4">
        <w:t>Japon</w:t>
      </w:r>
      <w:proofErr w:type="spellEnd"/>
      <w:r w:rsidRPr="004E74B4">
        <w:t xml:space="preserve"> et de la </w:t>
      </w:r>
      <w:proofErr w:type="spellStart"/>
      <w:r w:rsidRPr="004E74B4">
        <w:t>Banque</w:t>
      </w:r>
      <w:proofErr w:type="spellEnd"/>
      <w:r w:rsidRPr="004E74B4">
        <w:t xml:space="preserve"> </w:t>
      </w:r>
      <w:proofErr w:type="spellStart"/>
      <w:r w:rsidRPr="004E74B4">
        <w:t>Mondiale</w:t>
      </w:r>
      <w:proofErr w:type="spellEnd"/>
      <w:r w:rsidRPr="004E74B4">
        <w:t xml:space="preserve">. </w:t>
      </w:r>
      <w:proofErr w:type="gramStart"/>
      <w:r w:rsidRPr="004E74B4">
        <w:t xml:space="preserve">Un </w:t>
      </w:r>
      <w:proofErr w:type="spellStart"/>
      <w:r w:rsidRPr="004E74B4">
        <w:t>objectif</w:t>
      </w:r>
      <w:proofErr w:type="spellEnd"/>
      <w:r w:rsidRPr="004E74B4">
        <w:t xml:space="preserve"> </w:t>
      </w:r>
      <w:proofErr w:type="spellStart"/>
      <w:r w:rsidRPr="004E74B4">
        <w:t>fondamental</w:t>
      </w:r>
      <w:proofErr w:type="spellEnd"/>
      <w:r w:rsidRPr="004E74B4">
        <w:t xml:space="preserve"> </w:t>
      </w:r>
      <w:proofErr w:type="spellStart"/>
      <w:r w:rsidRPr="004E74B4">
        <w:t>est</w:t>
      </w:r>
      <w:proofErr w:type="spellEnd"/>
      <w:r w:rsidRPr="004E74B4">
        <w:t xml:space="preserve"> de </w:t>
      </w:r>
      <w:proofErr w:type="spellStart"/>
      <w:r w:rsidRPr="004E74B4">
        <w:t>garantir</w:t>
      </w:r>
      <w:proofErr w:type="spellEnd"/>
      <w:r w:rsidRPr="004E74B4">
        <w:t xml:space="preserve"> que la </w:t>
      </w:r>
      <w:proofErr w:type="spellStart"/>
      <w:r w:rsidRPr="004E74B4">
        <w:t>société</w:t>
      </w:r>
      <w:proofErr w:type="spellEnd"/>
      <w:r w:rsidRPr="004E74B4">
        <w:t xml:space="preserve"> </w:t>
      </w:r>
      <w:proofErr w:type="spellStart"/>
      <w:r w:rsidRPr="004E74B4">
        <w:t>civile</w:t>
      </w:r>
      <w:proofErr w:type="spellEnd"/>
      <w:r w:rsidRPr="004E74B4">
        <w:t xml:space="preserve"> </w:t>
      </w:r>
      <w:proofErr w:type="spellStart"/>
      <w:r w:rsidRPr="004E74B4">
        <w:t>est</w:t>
      </w:r>
      <w:proofErr w:type="spellEnd"/>
      <w:r w:rsidRPr="004E74B4">
        <w:t xml:space="preserve"> </w:t>
      </w:r>
      <w:proofErr w:type="spellStart"/>
      <w:r w:rsidRPr="004E74B4">
        <w:t>engagée</w:t>
      </w:r>
      <w:proofErr w:type="spellEnd"/>
      <w:r w:rsidRPr="004E74B4">
        <w:t xml:space="preserve"> </w:t>
      </w:r>
      <w:proofErr w:type="spellStart"/>
      <w:r w:rsidRPr="004E74B4">
        <w:t>dans</w:t>
      </w:r>
      <w:proofErr w:type="spellEnd"/>
      <w:r w:rsidRPr="004E74B4">
        <w:t xml:space="preserve"> la conservation de la </w:t>
      </w:r>
      <w:proofErr w:type="spellStart"/>
      <w:r w:rsidRPr="004E74B4">
        <w:t>biodiversité</w:t>
      </w:r>
      <w:proofErr w:type="spellEnd"/>
      <w:r w:rsidRPr="004E74B4">
        <w:t>."</w:t>
      </w:r>
      <w:proofErr w:type="gramEnd"/>
      <w:r w:rsidRPr="004E74B4">
        <w:t xml:space="preserve"> </w:t>
      </w:r>
    </w:p>
    <w:p w14:paraId="6FD0483C" w14:textId="77777777" w:rsidR="002D59D6" w:rsidRPr="004E74B4" w:rsidRDefault="002D59D6" w:rsidP="00AC6E7B">
      <w:pPr>
        <w:pStyle w:val="af3"/>
        <w:jc w:val="both"/>
      </w:pPr>
      <w:r w:rsidRPr="004E74B4">
        <w:t xml:space="preserve"> </w:t>
      </w:r>
    </w:p>
    <w:p w14:paraId="24700FD3" w14:textId="77777777" w:rsidR="002D59D6" w:rsidRPr="004E74B4" w:rsidRDefault="002D59D6" w:rsidP="00AC6E7B">
      <w:pPr>
        <w:pStyle w:val="af3"/>
        <w:jc w:val="both"/>
      </w:pPr>
      <w:r w:rsidRPr="004E74B4">
        <w:rPr>
          <w:rFonts w:hint="eastAsia"/>
        </w:rPr>
        <w:t>•</w:t>
      </w:r>
      <w:r w:rsidRPr="004E74B4">
        <w:t xml:space="preserve"> </w:t>
      </w:r>
      <w:proofErr w:type="gramStart"/>
      <w:r w:rsidRPr="004E74B4">
        <w:t>Portuguese :</w:t>
      </w:r>
      <w:proofErr w:type="gramEnd"/>
      <w:r w:rsidRPr="004E74B4">
        <w:t xml:space="preserve"> “O Fundo de </w:t>
      </w:r>
      <w:proofErr w:type="spellStart"/>
      <w:r w:rsidRPr="004E74B4">
        <w:t>Parceria</w:t>
      </w:r>
      <w:proofErr w:type="spellEnd"/>
      <w:r w:rsidRPr="004E74B4">
        <w:t xml:space="preserve"> para </w:t>
      </w:r>
      <w:proofErr w:type="spellStart"/>
      <w:r w:rsidRPr="004E74B4">
        <w:t>Ecossistemas</w:t>
      </w:r>
      <w:proofErr w:type="spellEnd"/>
      <w:r w:rsidRPr="004E74B4">
        <w:t xml:space="preserve"> </w:t>
      </w:r>
      <w:proofErr w:type="spellStart"/>
      <w:r w:rsidRPr="004E74B4">
        <w:t>Críticos</w:t>
      </w:r>
      <w:proofErr w:type="spellEnd"/>
      <w:r w:rsidRPr="004E74B4">
        <w:t xml:space="preserve"> é </w:t>
      </w:r>
      <w:proofErr w:type="spellStart"/>
      <w:r w:rsidRPr="004E74B4">
        <w:t>uma</w:t>
      </w:r>
      <w:proofErr w:type="spellEnd"/>
      <w:r w:rsidRPr="004E74B4">
        <w:t xml:space="preserve"> </w:t>
      </w:r>
      <w:proofErr w:type="spellStart"/>
      <w:r w:rsidRPr="004E74B4">
        <w:t>iniciativa</w:t>
      </w:r>
      <w:proofErr w:type="spellEnd"/>
      <w:r w:rsidRPr="004E74B4">
        <w:t xml:space="preserve"> </w:t>
      </w:r>
      <w:proofErr w:type="spellStart"/>
      <w:r w:rsidRPr="004E74B4">
        <w:t>conjunta</w:t>
      </w:r>
      <w:proofErr w:type="spellEnd"/>
      <w:r w:rsidRPr="004E74B4">
        <w:t xml:space="preserve">  da </w:t>
      </w:r>
      <w:proofErr w:type="spellStart"/>
      <w:r w:rsidRPr="004E74B4">
        <w:t>Agência</w:t>
      </w:r>
      <w:proofErr w:type="spellEnd"/>
      <w:r w:rsidRPr="004E74B4">
        <w:t xml:space="preserve"> </w:t>
      </w:r>
      <w:proofErr w:type="spellStart"/>
      <w:r w:rsidRPr="004E74B4">
        <w:t>Francesa</w:t>
      </w:r>
      <w:proofErr w:type="spellEnd"/>
      <w:r w:rsidRPr="004E74B4">
        <w:t xml:space="preserve"> de </w:t>
      </w:r>
      <w:proofErr w:type="spellStart"/>
      <w:r w:rsidRPr="004E74B4">
        <w:t>Desenvolvimento</w:t>
      </w:r>
      <w:proofErr w:type="spellEnd"/>
      <w:r w:rsidRPr="004E74B4">
        <w:t xml:space="preserve">, da </w:t>
      </w:r>
      <w:proofErr w:type="spellStart"/>
      <w:r w:rsidRPr="004E74B4">
        <w:t>Conservação</w:t>
      </w:r>
      <w:proofErr w:type="spellEnd"/>
      <w:r w:rsidRPr="004E74B4">
        <w:t xml:space="preserve"> </w:t>
      </w:r>
      <w:proofErr w:type="spellStart"/>
      <w:r w:rsidRPr="004E74B4">
        <w:t>Internacional</w:t>
      </w:r>
      <w:proofErr w:type="spellEnd"/>
      <w:r w:rsidRPr="004E74B4">
        <w:t xml:space="preserve">, </w:t>
      </w:r>
      <w:proofErr w:type="spellStart"/>
      <w:r w:rsidRPr="004E74B4">
        <w:t>União</w:t>
      </w:r>
      <w:proofErr w:type="spellEnd"/>
      <w:r w:rsidRPr="004E74B4">
        <w:t xml:space="preserve"> </w:t>
      </w:r>
      <w:proofErr w:type="spellStart"/>
      <w:r w:rsidRPr="004E74B4">
        <w:t>Europeia</w:t>
      </w:r>
      <w:proofErr w:type="spellEnd"/>
      <w:r w:rsidRPr="004E74B4">
        <w:t xml:space="preserve">, da </w:t>
      </w:r>
      <w:proofErr w:type="spellStart"/>
      <w:r w:rsidRPr="004E74B4">
        <w:t>Gestão</w:t>
      </w:r>
      <w:proofErr w:type="spellEnd"/>
      <w:r w:rsidRPr="004E74B4">
        <w:t xml:space="preserve"> </w:t>
      </w:r>
      <w:proofErr w:type="spellStart"/>
      <w:r w:rsidRPr="004E74B4">
        <w:t>Ambiental</w:t>
      </w:r>
      <w:proofErr w:type="spellEnd"/>
    </w:p>
    <w:p w14:paraId="7A1BC606" w14:textId="77777777" w:rsidR="002D59D6" w:rsidRDefault="002D59D6" w:rsidP="00AC6E7B">
      <w:pPr>
        <w:pStyle w:val="af3"/>
        <w:jc w:val="both"/>
      </w:pPr>
    </w:p>
    <w:p w14:paraId="1688D31C" w14:textId="5037F739" w:rsidR="002D59D6" w:rsidRDefault="002D59D6" w:rsidP="00AC6E7B">
      <w:pPr>
        <w:pStyle w:val="af3"/>
        <w:jc w:val="both"/>
      </w:pPr>
    </w:p>
    <w:p w14:paraId="296020FE" w14:textId="014E7614" w:rsidR="00587901" w:rsidRDefault="00587901" w:rsidP="00AC6E7B">
      <w:pPr>
        <w:tabs>
          <w:tab w:val="left" w:pos="2410"/>
          <w:tab w:val="left" w:pos="4536"/>
        </w:tabs>
        <w:spacing w:after="0" w:line="240" w:lineRule="auto"/>
        <w:ind w:left="4536" w:hanging="3969"/>
        <w:jc w:val="both"/>
        <w:rPr>
          <w:sz w:val="20"/>
        </w:rPr>
      </w:pPr>
      <w:r>
        <w:rPr>
          <w:b/>
          <w:bCs/>
          <w:sz w:val="20"/>
        </w:rPr>
        <w:t>Приложения:</w:t>
      </w:r>
      <w:r>
        <w:rPr>
          <w:sz w:val="20"/>
        </w:rPr>
        <w:tab/>
        <w:t>Приложение I</w:t>
      </w:r>
      <w:r>
        <w:rPr>
          <w:sz w:val="20"/>
        </w:rPr>
        <w:tab/>
        <w:t>З</w:t>
      </w:r>
      <w:r w:rsidRPr="00587901">
        <w:rPr>
          <w:sz w:val="20"/>
        </w:rPr>
        <w:t>аявление о добросовестности, приемлемости и социальной и экологической ответственности</w:t>
      </w:r>
      <w:r>
        <w:rPr>
          <w:sz w:val="20"/>
        </w:rPr>
        <w:t xml:space="preserve"> (требует отдельной подписи)</w:t>
      </w:r>
    </w:p>
    <w:p w14:paraId="0E14197B" w14:textId="34223A02" w:rsidR="00587901" w:rsidRPr="00587901" w:rsidRDefault="00587901" w:rsidP="00AC6E7B">
      <w:pPr>
        <w:pStyle w:val="af3"/>
        <w:jc w:val="both"/>
        <w:rPr>
          <w:lang w:val="ru-RU"/>
        </w:rPr>
      </w:pPr>
    </w:p>
    <w:p w14:paraId="20182CA7" w14:textId="77777777" w:rsidR="00587901" w:rsidRPr="00587901" w:rsidRDefault="00587901" w:rsidP="00AC6E7B">
      <w:pPr>
        <w:pStyle w:val="af3"/>
        <w:jc w:val="both"/>
        <w:rPr>
          <w:lang w:val="ru-RU"/>
        </w:rPr>
      </w:pPr>
    </w:p>
    <w:p w14:paraId="3F860EC5" w14:textId="1F5B2AC8" w:rsidR="00587901" w:rsidRDefault="00587901" w:rsidP="00AC6E7B">
      <w:pPr>
        <w:tabs>
          <w:tab w:val="left" w:pos="9356"/>
        </w:tabs>
        <w:spacing w:after="0" w:line="240" w:lineRule="auto"/>
        <w:jc w:val="both"/>
        <w:rPr>
          <w:sz w:val="20"/>
        </w:rPr>
      </w:pPr>
      <w:r>
        <w:rPr>
          <w:sz w:val="20"/>
        </w:rPr>
        <w:t>Я согласен с Особыми условиями гранта Всемирного фонда природы России, изложенными выше.</w:t>
      </w:r>
    </w:p>
    <w:p w14:paraId="14F18152" w14:textId="77777777" w:rsidR="00587901" w:rsidRDefault="00587901" w:rsidP="00587901">
      <w:pPr>
        <w:spacing w:after="0" w:line="240" w:lineRule="auto"/>
        <w:jc w:val="both"/>
        <w:rPr>
          <w:sz w:val="20"/>
        </w:rPr>
      </w:pPr>
    </w:p>
    <w:p w14:paraId="0FFAF3E5" w14:textId="77777777" w:rsidR="00587901" w:rsidRDefault="00587901" w:rsidP="00587901">
      <w:pPr>
        <w:spacing w:after="0" w:line="240" w:lineRule="auto"/>
        <w:jc w:val="both"/>
        <w:rPr>
          <w:sz w:val="20"/>
        </w:rPr>
      </w:pPr>
    </w:p>
    <w:p w14:paraId="296B4826" w14:textId="77777777" w:rsidR="00587901" w:rsidRDefault="00587901" w:rsidP="00587901">
      <w:pPr>
        <w:spacing w:after="0" w:line="240" w:lineRule="auto"/>
        <w:jc w:val="both"/>
        <w:rPr>
          <w:sz w:val="20"/>
        </w:rPr>
      </w:pPr>
    </w:p>
    <w:p w14:paraId="13BB96E0" w14:textId="77777777" w:rsidR="00587901" w:rsidRDefault="00587901" w:rsidP="00587901">
      <w:pPr>
        <w:spacing w:after="0" w:line="240" w:lineRule="auto"/>
        <w:jc w:val="both"/>
        <w:rPr>
          <w:sz w:val="20"/>
        </w:rPr>
      </w:pPr>
    </w:p>
    <w:tbl>
      <w:tblPr>
        <w:tblW w:w="7740" w:type="dxa"/>
        <w:tblInd w:w="18" w:type="dxa"/>
        <w:tblLayout w:type="fixed"/>
        <w:tblLook w:val="04A0" w:firstRow="1" w:lastRow="0" w:firstColumn="1" w:lastColumn="0" w:noHBand="0" w:noVBand="1"/>
      </w:tblPr>
      <w:tblGrid>
        <w:gridCol w:w="2430"/>
        <w:gridCol w:w="2250"/>
        <w:gridCol w:w="3060"/>
      </w:tblGrid>
      <w:tr w:rsidR="00587901" w14:paraId="0FB64DB7" w14:textId="77777777" w:rsidTr="00A8094B">
        <w:trPr>
          <w:cantSplit/>
          <w:trHeight w:val="224"/>
        </w:trPr>
        <w:tc>
          <w:tcPr>
            <w:tcW w:w="2430" w:type="dxa"/>
            <w:hideMark/>
          </w:tcPr>
          <w:p w14:paraId="1E97C447" w14:textId="77777777" w:rsidR="00587901" w:rsidRPr="00A23D09" w:rsidRDefault="00587901" w:rsidP="00A8094B">
            <w:pPr>
              <w:spacing w:after="0" w:line="240" w:lineRule="auto"/>
              <w:rPr>
                <w:rFonts w:ascii="Times" w:eastAsia="Times New Roman" w:hAnsi="Times" w:cs="Times New Roman"/>
                <w:sz w:val="20"/>
                <w:lang w:val="en-US"/>
              </w:rPr>
            </w:pPr>
            <w:r>
              <w:rPr>
                <w:color w:val="000000"/>
                <w:sz w:val="20"/>
              </w:rPr>
              <w:t>ФИО_____</w:t>
            </w:r>
            <w:r>
              <w:rPr>
                <w:color w:val="000000"/>
                <w:sz w:val="20"/>
                <w:lang w:val="en-US"/>
              </w:rPr>
              <w:t>____________</w:t>
            </w:r>
          </w:p>
        </w:tc>
        <w:tc>
          <w:tcPr>
            <w:tcW w:w="2250" w:type="dxa"/>
            <w:hideMark/>
          </w:tcPr>
          <w:p w14:paraId="3F519469" w14:textId="77777777" w:rsidR="00587901" w:rsidRDefault="00587901" w:rsidP="00A8094B">
            <w:pPr>
              <w:spacing w:after="0" w:line="240" w:lineRule="auto"/>
              <w:rPr>
                <w:rFonts w:ascii="Times" w:eastAsia="Times New Roman" w:hAnsi="Times" w:cs="Times New Roman"/>
                <w:sz w:val="20"/>
              </w:rPr>
            </w:pPr>
          </w:p>
        </w:tc>
        <w:tc>
          <w:tcPr>
            <w:tcW w:w="3060" w:type="dxa"/>
            <w:hideMark/>
          </w:tcPr>
          <w:p w14:paraId="37B757F6" w14:textId="77777777" w:rsidR="00587901" w:rsidRPr="007A3987" w:rsidRDefault="00587901" w:rsidP="00A8094B">
            <w:pPr>
              <w:spacing w:after="0" w:line="240" w:lineRule="auto"/>
              <w:rPr>
                <w:rFonts w:ascii="Times" w:eastAsia="Times New Roman" w:hAnsi="Times" w:cs="Times New Roman"/>
                <w:sz w:val="20"/>
              </w:rPr>
            </w:pPr>
            <w:r>
              <w:rPr>
                <w:color w:val="000000"/>
                <w:sz w:val="20"/>
              </w:rPr>
              <w:t>Дата:</w:t>
            </w:r>
            <w:r>
              <w:rPr>
                <w:color w:val="000000"/>
                <w:sz w:val="20"/>
                <w:lang w:val="en-US"/>
              </w:rPr>
              <w:t xml:space="preserve"> </w:t>
            </w:r>
            <w:r>
              <w:rPr>
                <w:color w:val="000000"/>
                <w:sz w:val="20"/>
              </w:rPr>
              <w:t>_____________</w:t>
            </w:r>
            <w:r>
              <w:rPr>
                <w:color w:val="000000"/>
                <w:sz w:val="20"/>
                <w:lang w:val="en-US"/>
              </w:rPr>
              <w:t>_____</w:t>
            </w:r>
            <w:r>
              <w:rPr>
                <w:color w:val="000000"/>
                <w:sz w:val="20"/>
              </w:rPr>
              <w:t>_</w:t>
            </w:r>
          </w:p>
        </w:tc>
      </w:tr>
      <w:tr w:rsidR="00587901" w14:paraId="1AAE44D5" w14:textId="77777777" w:rsidTr="00A8094B">
        <w:trPr>
          <w:cantSplit/>
          <w:trHeight w:val="225"/>
        </w:trPr>
        <w:tc>
          <w:tcPr>
            <w:tcW w:w="2430" w:type="dxa"/>
          </w:tcPr>
          <w:p w14:paraId="5FD014AF" w14:textId="77777777" w:rsidR="00587901" w:rsidRDefault="00587901" w:rsidP="00A8094B">
            <w:pPr>
              <w:spacing w:after="0" w:line="240" w:lineRule="auto"/>
              <w:rPr>
                <w:rFonts w:ascii="Times" w:eastAsia="Times New Roman" w:hAnsi="Times" w:cs="Times New Roman"/>
                <w:sz w:val="20"/>
              </w:rPr>
            </w:pPr>
          </w:p>
        </w:tc>
        <w:tc>
          <w:tcPr>
            <w:tcW w:w="2250" w:type="dxa"/>
          </w:tcPr>
          <w:p w14:paraId="4CB6680C" w14:textId="77777777" w:rsidR="00587901" w:rsidRDefault="00587901" w:rsidP="00A8094B">
            <w:pPr>
              <w:spacing w:after="0" w:line="240" w:lineRule="auto"/>
              <w:rPr>
                <w:rFonts w:ascii="Times" w:eastAsia="Times New Roman" w:hAnsi="Times" w:cs="Times New Roman"/>
                <w:sz w:val="20"/>
              </w:rPr>
            </w:pPr>
          </w:p>
        </w:tc>
        <w:tc>
          <w:tcPr>
            <w:tcW w:w="3060" w:type="dxa"/>
          </w:tcPr>
          <w:p w14:paraId="0CC27279" w14:textId="77777777" w:rsidR="00587901" w:rsidRDefault="00587901" w:rsidP="00A8094B">
            <w:pPr>
              <w:spacing w:after="0" w:line="240" w:lineRule="auto"/>
              <w:rPr>
                <w:rFonts w:ascii="Times" w:eastAsia="Times New Roman" w:hAnsi="Times" w:cs="Times New Roman"/>
                <w:sz w:val="20"/>
                <w:lang w:val="en-GB"/>
              </w:rPr>
            </w:pPr>
          </w:p>
        </w:tc>
      </w:tr>
    </w:tbl>
    <w:p w14:paraId="1A17A7A0" w14:textId="6F1F7C5B" w:rsidR="002D59D6" w:rsidRDefault="002D59D6" w:rsidP="002D59D6">
      <w:pPr>
        <w:rPr>
          <w:lang w:val="en-US"/>
        </w:rPr>
      </w:pPr>
    </w:p>
    <w:p w14:paraId="25F29C75" w14:textId="6768FB02" w:rsidR="007F2ED2" w:rsidRDefault="007F2ED2" w:rsidP="002D59D6">
      <w:pPr>
        <w:rPr>
          <w:lang w:val="en-US"/>
        </w:rPr>
      </w:pPr>
    </w:p>
    <w:p w14:paraId="60E76E9C" w14:textId="77777777" w:rsidR="007F2ED2" w:rsidRDefault="007F2ED2" w:rsidP="002D59D6">
      <w:pPr>
        <w:pStyle w:val="af3"/>
        <w:rPr>
          <w:b/>
        </w:rPr>
      </w:pPr>
    </w:p>
    <w:p w14:paraId="70A42478" w14:textId="77777777" w:rsidR="001B2A3A" w:rsidRDefault="001B2A3A" w:rsidP="00AC6E7B">
      <w:pPr>
        <w:pStyle w:val="af3"/>
        <w:jc w:val="both"/>
        <w:rPr>
          <w:b/>
          <w:sz w:val="21"/>
          <w:szCs w:val="21"/>
          <w:lang w:val="ru-RU"/>
        </w:rPr>
      </w:pPr>
    </w:p>
    <w:p w14:paraId="7A2EF897" w14:textId="77777777" w:rsidR="004755F2" w:rsidRDefault="004755F2" w:rsidP="00AC6E7B">
      <w:pPr>
        <w:pStyle w:val="af3"/>
        <w:jc w:val="both"/>
        <w:rPr>
          <w:b/>
          <w:sz w:val="21"/>
          <w:szCs w:val="21"/>
          <w:lang w:val="ru-RU"/>
        </w:rPr>
      </w:pPr>
    </w:p>
    <w:p w14:paraId="7703ADBE" w14:textId="77777777" w:rsidR="004755F2" w:rsidRDefault="004755F2" w:rsidP="00AC6E7B">
      <w:pPr>
        <w:pStyle w:val="af3"/>
        <w:jc w:val="both"/>
        <w:rPr>
          <w:b/>
          <w:sz w:val="21"/>
          <w:szCs w:val="21"/>
          <w:lang w:val="ru-RU"/>
        </w:rPr>
      </w:pPr>
    </w:p>
    <w:p w14:paraId="3988CD70" w14:textId="5AC55F57" w:rsidR="00323ED4" w:rsidRPr="001B2A3A" w:rsidRDefault="00587901" w:rsidP="00AC6E7B">
      <w:pPr>
        <w:pStyle w:val="af3"/>
        <w:jc w:val="both"/>
        <w:rPr>
          <w:b/>
          <w:sz w:val="21"/>
          <w:szCs w:val="21"/>
        </w:rPr>
      </w:pPr>
      <w:r w:rsidRPr="001B2A3A">
        <w:rPr>
          <w:b/>
          <w:sz w:val="21"/>
          <w:szCs w:val="21"/>
          <w:lang w:val="ru-RU"/>
        </w:rPr>
        <w:lastRenderedPageBreak/>
        <w:t xml:space="preserve">Приложение </w:t>
      </w:r>
      <w:r w:rsidRPr="001B2A3A">
        <w:rPr>
          <w:b/>
          <w:sz w:val="21"/>
          <w:szCs w:val="21"/>
        </w:rPr>
        <w:t>I</w:t>
      </w:r>
    </w:p>
    <w:p w14:paraId="2FD45FFE" w14:textId="77777777" w:rsidR="00587901" w:rsidRPr="001B2A3A" w:rsidRDefault="00587901" w:rsidP="00AC6E7B">
      <w:pPr>
        <w:pStyle w:val="af3"/>
        <w:jc w:val="both"/>
        <w:rPr>
          <w:b/>
          <w:sz w:val="21"/>
          <w:szCs w:val="21"/>
        </w:rPr>
      </w:pPr>
    </w:p>
    <w:p w14:paraId="503685B4" w14:textId="742BFCEB" w:rsidR="00BF6F77" w:rsidRPr="001B2A3A" w:rsidRDefault="00FC576D" w:rsidP="00AC6E7B">
      <w:pPr>
        <w:pStyle w:val="af3"/>
        <w:jc w:val="both"/>
        <w:rPr>
          <w:b/>
          <w:i/>
          <w:sz w:val="21"/>
          <w:szCs w:val="21"/>
          <w:lang w:val="ru-RU"/>
        </w:rPr>
      </w:pPr>
      <w:r w:rsidRPr="001B2A3A">
        <w:rPr>
          <w:b/>
          <w:i/>
          <w:sz w:val="21"/>
          <w:szCs w:val="21"/>
          <w:lang w:val="ru-RU"/>
        </w:rPr>
        <w:t xml:space="preserve">Приведенное ниже Заявление подписывает </w:t>
      </w:r>
      <w:proofErr w:type="spellStart"/>
      <w:r w:rsidRPr="001B2A3A">
        <w:rPr>
          <w:b/>
          <w:i/>
          <w:sz w:val="21"/>
          <w:szCs w:val="21"/>
          <w:lang w:val="ru-RU"/>
        </w:rPr>
        <w:t>Грантополучатель</w:t>
      </w:r>
      <w:proofErr w:type="spellEnd"/>
      <w:r w:rsidRPr="001B2A3A">
        <w:rPr>
          <w:b/>
          <w:i/>
          <w:sz w:val="21"/>
          <w:szCs w:val="21"/>
          <w:lang w:val="ru-RU"/>
        </w:rPr>
        <w:t xml:space="preserve"> в рамках </w:t>
      </w:r>
      <w:r w:rsidR="00BF6F77" w:rsidRPr="001B2A3A">
        <w:rPr>
          <w:b/>
          <w:i/>
          <w:sz w:val="21"/>
          <w:szCs w:val="21"/>
          <w:lang w:val="ru-RU"/>
        </w:rPr>
        <w:t xml:space="preserve">настоящего </w:t>
      </w:r>
      <w:r w:rsidRPr="001B2A3A">
        <w:rPr>
          <w:b/>
          <w:i/>
          <w:sz w:val="21"/>
          <w:szCs w:val="21"/>
          <w:lang w:val="ru-RU"/>
        </w:rPr>
        <w:t xml:space="preserve">гранта, в этом случае </w:t>
      </w:r>
      <w:r w:rsidR="00BF6F77" w:rsidRPr="001B2A3A">
        <w:rPr>
          <w:b/>
          <w:i/>
          <w:sz w:val="21"/>
          <w:szCs w:val="21"/>
          <w:lang w:val="ru-RU"/>
        </w:rPr>
        <w:t>Стороной соглашения</w:t>
      </w:r>
      <w:r w:rsidRPr="001B2A3A">
        <w:rPr>
          <w:b/>
          <w:i/>
          <w:sz w:val="21"/>
          <w:szCs w:val="21"/>
          <w:lang w:val="ru-RU"/>
        </w:rPr>
        <w:t xml:space="preserve"> является Всемирный фонд природы России, а также </w:t>
      </w:r>
      <w:proofErr w:type="spellStart"/>
      <w:r w:rsidR="00BF6F77" w:rsidRPr="001B2A3A">
        <w:rPr>
          <w:b/>
          <w:i/>
          <w:sz w:val="21"/>
          <w:szCs w:val="21"/>
          <w:lang w:val="ru-RU"/>
        </w:rPr>
        <w:t>Грантополучатель</w:t>
      </w:r>
      <w:proofErr w:type="spellEnd"/>
      <w:r w:rsidR="00BF6F77" w:rsidRPr="001B2A3A">
        <w:rPr>
          <w:b/>
          <w:i/>
          <w:sz w:val="21"/>
          <w:szCs w:val="21"/>
          <w:lang w:val="ru-RU"/>
        </w:rPr>
        <w:t xml:space="preserve"> обязуется подписывать данное заявление со всеми подрядчиками,</w:t>
      </w:r>
    </w:p>
    <w:p w14:paraId="76B35E3E" w14:textId="1AAA2FCD" w:rsidR="00323ED4" w:rsidRPr="001B2A3A" w:rsidRDefault="00FC576D" w:rsidP="00AC6E7B">
      <w:pPr>
        <w:pStyle w:val="af3"/>
        <w:jc w:val="both"/>
        <w:rPr>
          <w:b/>
          <w:i/>
          <w:sz w:val="21"/>
          <w:szCs w:val="21"/>
          <w:lang w:val="ru-RU"/>
        </w:rPr>
      </w:pPr>
      <w:r w:rsidRPr="001B2A3A">
        <w:rPr>
          <w:b/>
          <w:i/>
          <w:sz w:val="21"/>
          <w:szCs w:val="21"/>
          <w:lang w:val="ru-RU"/>
        </w:rPr>
        <w:t xml:space="preserve">в этом случае </w:t>
      </w:r>
      <w:r w:rsidR="00BF6F77" w:rsidRPr="001B2A3A">
        <w:rPr>
          <w:b/>
          <w:i/>
          <w:sz w:val="21"/>
          <w:szCs w:val="21"/>
          <w:lang w:val="ru-RU"/>
        </w:rPr>
        <w:t>Стороной соглашения</w:t>
      </w:r>
      <w:r w:rsidRPr="001B2A3A">
        <w:rPr>
          <w:b/>
          <w:i/>
          <w:sz w:val="21"/>
          <w:szCs w:val="21"/>
          <w:lang w:val="ru-RU"/>
        </w:rPr>
        <w:t xml:space="preserve"> является </w:t>
      </w:r>
      <w:proofErr w:type="spellStart"/>
      <w:r w:rsidRPr="001B2A3A">
        <w:rPr>
          <w:b/>
          <w:i/>
          <w:sz w:val="21"/>
          <w:szCs w:val="21"/>
          <w:lang w:val="ru-RU"/>
        </w:rPr>
        <w:t>Грантополучатель</w:t>
      </w:r>
      <w:proofErr w:type="spellEnd"/>
      <w:r w:rsidRPr="001B2A3A">
        <w:rPr>
          <w:b/>
          <w:i/>
          <w:sz w:val="21"/>
          <w:szCs w:val="21"/>
          <w:lang w:val="ru-RU"/>
        </w:rPr>
        <w:t xml:space="preserve">. </w:t>
      </w:r>
      <w:r w:rsidR="00323ED4" w:rsidRPr="001B2A3A">
        <w:rPr>
          <w:b/>
          <w:i/>
          <w:sz w:val="21"/>
          <w:szCs w:val="21"/>
          <w:lang w:val="ru-RU"/>
        </w:rPr>
        <w:t xml:space="preserve"> </w:t>
      </w:r>
    </w:p>
    <w:p w14:paraId="00929741" w14:textId="77777777" w:rsidR="00323ED4" w:rsidRPr="001B2A3A" w:rsidRDefault="00323ED4" w:rsidP="00AC6E7B">
      <w:pPr>
        <w:pStyle w:val="af3"/>
        <w:jc w:val="both"/>
        <w:rPr>
          <w:b/>
          <w:sz w:val="21"/>
          <w:szCs w:val="21"/>
          <w:lang w:val="ru-RU"/>
        </w:rPr>
      </w:pPr>
    </w:p>
    <w:p w14:paraId="19B9A0C0" w14:textId="77777777" w:rsidR="00323ED4" w:rsidRPr="001B2A3A" w:rsidRDefault="00323ED4" w:rsidP="00AC6E7B">
      <w:pPr>
        <w:pStyle w:val="af3"/>
        <w:jc w:val="both"/>
        <w:rPr>
          <w:b/>
          <w:sz w:val="21"/>
          <w:szCs w:val="21"/>
          <w:lang w:val="ru-RU"/>
        </w:rPr>
      </w:pPr>
    </w:p>
    <w:p w14:paraId="760771D8" w14:textId="12C13923" w:rsidR="002D59D6" w:rsidRPr="001B2A3A" w:rsidRDefault="002D59D6" w:rsidP="00AC6E7B">
      <w:pPr>
        <w:pStyle w:val="af3"/>
        <w:jc w:val="both"/>
        <w:rPr>
          <w:sz w:val="21"/>
          <w:szCs w:val="21"/>
          <w:u w:val="single"/>
          <w:lang w:val="ru-RU"/>
        </w:rPr>
      </w:pPr>
      <w:r w:rsidRPr="001B2A3A">
        <w:rPr>
          <w:b/>
          <w:sz w:val="21"/>
          <w:szCs w:val="21"/>
          <w:u w:val="single"/>
          <w:lang w:val="ru-RU"/>
        </w:rPr>
        <w:t>Заявление о добросовестности, приемлемости и социальной и экологической ответственности</w:t>
      </w:r>
    </w:p>
    <w:p w14:paraId="16A773D7" w14:textId="77777777" w:rsidR="002D59D6" w:rsidRPr="001B2A3A" w:rsidRDefault="002D59D6" w:rsidP="00AC6E7B">
      <w:pPr>
        <w:pStyle w:val="af3"/>
        <w:jc w:val="both"/>
        <w:rPr>
          <w:sz w:val="21"/>
          <w:szCs w:val="21"/>
          <w:lang w:val="ru-RU"/>
        </w:rPr>
      </w:pPr>
    </w:p>
    <w:p w14:paraId="3113C910" w14:textId="54A4E027" w:rsidR="002D59D6" w:rsidRPr="001B2A3A" w:rsidRDefault="002D59D6" w:rsidP="00AC6E7B">
      <w:pPr>
        <w:pStyle w:val="af3"/>
        <w:jc w:val="both"/>
        <w:rPr>
          <w:sz w:val="21"/>
          <w:szCs w:val="21"/>
          <w:lang w:val="ru-RU"/>
        </w:rPr>
      </w:pPr>
      <w:r w:rsidRPr="001B2A3A">
        <w:rPr>
          <w:sz w:val="21"/>
          <w:szCs w:val="21"/>
          <w:lang w:val="ru-RU"/>
        </w:rPr>
        <w:t xml:space="preserve">Наименование </w:t>
      </w:r>
      <w:r w:rsidR="00583282" w:rsidRPr="001B2A3A">
        <w:rPr>
          <w:sz w:val="21"/>
          <w:szCs w:val="21"/>
          <w:lang w:val="ru-RU"/>
        </w:rPr>
        <w:t>проекта</w:t>
      </w:r>
      <w:r w:rsidRPr="001B2A3A">
        <w:rPr>
          <w:sz w:val="21"/>
          <w:szCs w:val="21"/>
          <w:lang w:val="ru-RU"/>
        </w:rPr>
        <w:t xml:space="preserve">: ____________________________________ («Соглашение») </w:t>
      </w:r>
    </w:p>
    <w:p w14:paraId="5F152900" w14:textId="553E8DBA" w:rsidR="002D59D6" w:rsidRPr="001B2A3A" w:rsidRDefault="002D59D6" w:rsidP="00AC6E7B">
      <w:pPr>
        <w:pStyle w:val="af3"/>
        <w:jc w:val="both"/>
        <w:rPr>
          <w:sz w:val="21"/>
          <w:szCs w:val="21"/>
          <w:lang w:val="ru-RU"/>
        </w:rPr>
      </w:pPr>
      <w:r w:rsidRPr="001B2A3A">
        <w:rPr>
          <w:sz w:val="21"/>
          <w:szCs w:val="21"/>
          <w:lang w:val="ru-RU"/>
        </w:rPr>
        <w:t xml:space="preserve">Кому: </w:t>
      </w:r>
      <w:r w:rsidR="00FC576D" w:rsidRPr="001B2A3A">
        <w:rPr>
          <w:sz w:val="21"/>
          <w:szCs w:val="21"/>
          <w:lang w:val="ru-RU"/>
        </w:rPr>
        <w:t xml:space="preserve">_________________________ </w:t>
      </w:r>
      <w:r w:rsidRPr="001B2A3A">
        <w:rPr>
          <w:sz w:val="21"/>
          <w:szCs w:val="21"/>
          <w:lang w:val="ru-RU"/>
        </w:rPr>
        <w:t xml:space="preserve"> («</w:t>
      </w:r>
      <w:r w:rsidR="00BF6F77" w:rsidRPr="001B2A3A">
        <w:rPr>
          <w:sz w:val="21"/>
          <w:szCs w:val="21"/>
          <w:lang w:val="ru-RU"/>
        </w:rPr>
        <w:t>Сторона соглашения</w:t>
      </w:r>
      <w:r w:rsidRPr="001B2A3A">
        <w:rPr>
          <w:sz w:val="21"/>
          <w:szCs w:val="21"/>
          <w:lang w:val="ru-RU"/>
        </w:rPr>
        <w:t xml:space="preserve">») </w:t>
      </w:r>
      <w:r w:rsidR="00FC576D" w:rsidRPr="001B2A3A">
        <w:rPr>
          <w:sz w:val="21"/>
          <w:szCs w:val="21"/>
          <w:lang w:val="ru-RU"/>
        </w:rPr>
        <w:t xml:space="preserve"> </w:t>
      </w:r>
    </w:p>
    <w:p w14:paraId="49D2DC10" w14:textId="77777777" w:rsidR="002D59D6" w:rsidRPr="001B2A3A" w:rsidRDefault="002D59D6" w:rsidP="00AC6E7B">
      <w:pPr>
        <w:pStyle w:val="af3"/>
        <w:jc w:val="both"/>
        <w:rPr>
          <w:sz w:val="21"/>
          <w:szCs w:val="21"/>
          <w:lang w:val="ru-RU"/>
        </w:rPr>
      </w:pPr>
    </w:p>
    <w:p w14:paraId="39511D57" w14:textId="77777777" w:rsidR="002D59D6" w:rsidRPr="001B2A3A" w:rsidRDefault="002D59D6" w:rsidP="00AC6E7B">
      <w:pPr>
        <w:pStyle w:val="af3"/>
        <w:jc w:val="both"/>
        <w:rPr>
          <w:sz w:val="21"/>
          <w:szCs w:val="21"/>
          <w:lang w:val="ru-RU"/>
        </w:rPr>
      </w:pPr>
    </w:p>
    <w:p w14:paraId="77DF700A" w14:textId="7EC58624" w:rsidR="002D59D6" w:rsidRPr="001B2A3A" w:rsidRDefault="00002699" w:rsidP="00AC6E7B">
      <w:pPr>
        <w:pStyle w:val="af3"/>
        <w:numPr>
          <w:ilvl w:val="0"/>
          <w:numId w:val="28"/>
        </w:numPr>
        <w:jc w:val="both"/>
        <w:rPr>
          <w:sz w:val="21"/>
          <w:szCs w:val="21"/>
          <w:lang w:val="ru-RU"/>
        </w:rPr>
      </w:pPr>
      <w:r w:rsidRPr="001B2A3A">
        <w:rPr>
          <w:sz w:val="21"/>
          <w:szCs w:val="21"/>
          <w:lang w:val="ru-RU"/>
        </w:rPr>
        <w:t xml:space="preserve">Наша организация </w:t>
      </w:r>
      <w:r w:rsidR="002D59D6" w:rsidRPr="001B2A3A">
        <w:rPr>
          <w:sz w:val="21"/>
          <w:szCs w:val="21"/>
          <w:lang w:val="ru-RU"/>
        </w:rPr>
        <w:t>признае</w:t>
      </w:r>
      <w:r w:rsidRPr="001B2A3A">
        <w:rPr>
          <w:sz w:val="21"/>
          <w:szCs w:val="21"/>
          <w:lang w:val="ru-RU"/>
        </w:rPr>
        <w:t>т</w:t>
      </w:r>
      <w:r w:rsidR="002D59D6" w:rsidRPr="001B2A3A">
        <w:rPr>
          <w:sz w:val="21"/>
          <w:szCs w:val="21"/>
          <w:lang w:val="ru-RU"/>
        </w:rPr>
        <w:t xml:space="preserve"> и принимае</w:t>
      </w:r>
      <w:r w:rsidRPr="001B2A3A">
        <w:rPr>
          <w:sz w:val="21"/>
          <w:szCs w:val="21"/>
          <w:lang w:val="ru-RU"/>
        </w:rPr>
        <w:t>т</w:t>
      </w:r>
      <w:r w:rsidR="002D59D6" w:rsidRPr="001B2A3A">
        <w:rPr>
          <w:sz w:val="21"/>
          <w:szCs w:val="21"/>
          <w:lang w:val="ru-RU"/>
        </w:rPr>
        <w:t xml:space="preserve">, что Французское агентство развития («ФАР») финансирует только проекты </w:t>
      </w:r>
      <w:r w:rsidR="00F67F09" w:rsidRPr="001B2A3A">
        <w:rPr>
          <w:sz w:val="21"/>
          <w:szCs w:val="21"/>
          <w:lang w:val="ru-RU"/>
        </w:rPr>
        <w:t>Стороны соглашения</w:t>
      </w:r>
      <w:r w:rsidR="002D59D6" w:rsidRPr="001B2A3A">
        <w:rPr>
          <w:sz w:val="21"/>
          <w:szCs w:val="21"/>
          <w:lang w:val="ru-RU"/>
        </w:rPr>
        <w:t xml:space="preserve"> на своих собственных условиях, изложенных в Соглашении о финансировании, которое прямо или косвенно приносит пользу </w:t>
      </w:r>
      <w:r w:rsidRPr="001B2A3A">
        <w:rPr>
          <w:sz w:val="21"/>
          <w:szCs w:val="21"/>
          <w:lang w:val="ru-RU"/>
        </w:rPr>
        <w:t>Стороне соглашения</w:t>
      </w:r>
      <w:r w:rsidR="002D59D6" w:rsidRPr="001B2A3A">
        <w:rPr>
          <w:sz w:val="21"/>
          <w:szCs w:val="21"/>
          <w:lang w:val="ru-RU"/>
        </w:rPr>
        <w:t xml:space="preserve">. Как следствие, никаких юридических отношений между ФАР и нашей </w:t>
      </w:r>
      <w:r w:rsidRPr="001B2A3A">
        <w:rPr>
          <w:sz w:val="21"/>
          <w:szCs w:val="21"/>
          <w:lang w:val="ru-RU"/>
        </w:rPr>
        <w:t>организацией</w:t>
      </w:r>
      <w:r w:rsidR="00F67F09" w:rsidRPr="001B2A3A">
        <w:rPr>
          <w:sz w:val="21"/>
          <w:szCs w:val="21"/>
          <w:lang w:val="ru-RU"/>
        </w:rPr>
        <w:t xml:space="preserve">, нашими сотрудниками </w:t>
      </w:r>
      <w:r w:rsidR="002D59D6" w:rsidRPr="001B2A3A">
        <w:rPr>
          <w:sz w:val="21"/>
          <w:szCs w:val="21"/>
          <w:lang w:val="ru-RU"/>
        </w:rPr>
        <w:t xml:space="preserve">или нашими поставщиками, подрядчиками, субподрядчиками, консультантами или </w:t>
      </w:r>
      <w:r w:rsidRPr="001B2A3A">
        <w:rPr>
          <w:sz w:val="21"/>
          <w:szCs w:val="21"/>
          <w:lang w:val="ru-RU"/>
        </w:rPr>
        <w:t>исполнителями</w:t>
      </w:r>
      <w:r w:rsidR="002D59D6" w:rsidRPr="001B2A3A">
        <w:rPr>
          <w:sz w:val="21"/>
          <w:szCs w:val="21"/>
          <w:lang w:val="ru-RU"/>
        </w:rPr>
        <w:t xml:space="preserve"> не существует. </w:t>
      </w:r>
      <w:r w:rsidRPr="001B2A3A">
        <w:rPr>
          <w:sz w:val="21"/>
          <w:szCs w:val="21"/>
          <w:lang w:val="ru-RU"/>
        </w:rPr>
        <w:t>Сторона соглашения</w:t>
      </w:r>
      <w:r w:rsidR="002D59D6" w:rsidRPr="001B2A3A">
        <w:rPr>
          <w:sz w:val="21"/>
          <w:szCs w:val="21"/>
          <w:lang w:val="ru-RU"/>
        </w:rPr>
        <w:t xml:space="preserve"> сохраняет за собой исключительную ответственность за подготовку и осуществление процесса </w:t>
      </w:r>
      <w:proofErr w:type="gramStart"/>
      <w:r w:rsidR="002D59D6" w:rsidRPr="001B2A3A">
        <w:rPr>
          <w:sz w:val="21"/>
          <w:szCs w:val="21"/>
          <w:lang w:val="ru-RU"/>
        </w:rPr>
        <w:t>закупок</w:t>
      </w:r>
      <w:proofErr w:type="gramEnd"/>
      <w:r w:rsidR="002D59D6" w:rsidRPr="001B2A3A">
        <w:rPr>
          <w:sz w:val="21"/>
          <w:szCs w:val="21"/>
          <w:lang w:val="ru-RU"/>
        </w:rPr>
        <w:t xml:space="preserve"> и исполнение контракта. </w:t>
      </w:r>
      <w:r w:rsidRPr="001B2A3A">
        <w:rPr>
          <w:sz w:val="21"/>
          <w:szCs w:val="21"/>
          <w:lang w:val="ru-RU"/>
        </w:rPr>
        <w:t>Сторона соглашения</w:t>
      </w:r>
      <w:r w:rsidR="002D59D6" w:rsidRPr="001B2A3A">
        <w:rPr>
          <w:sz w:val="21"/>
          <w:szCs w:val="21"/>
          <w:lang w:val="ru-RU"/>
        </w:rPr>
        <w:t xml:space="preserve"> означает: </w:t>
      </w:r>
      <w:proofErr w:type="spellStart"/>
      <w:r w:rsidR="00744B07" w:rsidRPr="001B2A3A">
        <w:rPr>
          <w:sz w:val="21"/>
          <w:szCs w:val="21"/>
          <w:lang w:val="ru-RU"/>
        </w:rPr>
        <w:t>грантодатель</w:t>
      </w:r>
      <w:proofErr w:type="spellEnd"/>
      <w:r w:rsidR="00744B07" w:rsidRPr="001B2A3A">
        <w:rPr>
          <w:sz w:val="21"/>
          <w:szCs w:val="21"/>
          <w:lang w:val="ru-RU"/>
        </w:rPr>
        <w:t xml:space="preserve">, </w:t>
      </w:r>
      <w:r w:rsidR="002D59D6" w:rsidRPr="001B2A3A">
        <w:rPr>
          <w:sz w:val="21"/>
          <w:szCs w:val="21"/>
          <w:lang w:val="ru-RU"/>
        </w:rPr>
        <w:t xml:space="preserve">покупатель, работодатель, клиент, в зависимости от обстоятельств, </w:t>
      </w:r>
      <w:r w:rsidR="00744B07" w:rsidRPr="001B2A3A">
        <w:rPr>
          <w:sz w:val="21"/>
          <w:szCs w:val="21"/>
          <w:lang w:val="ru-RU"/>
        </w:rPr>
        <w:t>при</w:t>
      </w:r>
      <w:r w:rsidR="002D59D6" w:rsidRPr="001B2A3A">
        <w:rPr>
          <w:sz w:val="21"/>
          <w:szCs w:val="21"/>
          <w:lang w:val="ru-RU"/>
        </w:rPr>
        <w:t xml:space="preserve"> закупк</w:t>
      </w:r>
      <w:r w:rsidR="00744B07" w:rsidRPr="001B2A3A">
        <w:rPr>
          <w:sz w:val="21"/>
          <w:szCs w:val="21"/>
          <w:lang w:val="ru-RU"/>
        </w:rPr>
        <w:t>е</w:t>
      </w:r>
      <w:r w:rsidR="002D59D6" w:rsidRPr="001B2A3A">
        <w:rPr>
          <w:sz w:val="21"/>
          <w:szCs w:val="21"/>
          <w:lang w:val="ru-RU"/>
        </w:rPr>
        <w:t xml:space="preserve"> товаров, работ, установок, консультационных услуг или </w:t>
      </w:r>
      <w:proofErr w:type="spellStart"/>
      <w:r w:rsidR="002D59D6" w:rsidRPr="001B2A3A">
        <w:rPr>
          <w:sz w:val="21"/>
          <w:szCs w:val="21"/>
          <w:lang w:val="ru-RU"/>
        </w:rPr>
        <w:t>неконсультационных</w:t>
      </w:r>
      <w:proofErr w:type="spellEnd"/>
      <w:r w:rsidR="002D59D6" w:rsidRPr="001B2A3A">
        <w:rPr>
          <w:sz w:val="21"/>
          <w:szCs w:val="21"/>
          <w:lang w:val="ru-RU"/>
        </w:rPr>
        <w:t xml:space="preserve"> услуг.</w:t>
      </w:r>
    </w:p>
    <w:p w14:paraId="51DA1CE1" w14:textId="6409AF5E" w:rsidR="002D59D6" w:rsidRPr="001B2A3A" w:rsidRDefault="002D59D6" w:rsidP="00AC6E7B">
      <w:pPr>
        <w:pStyle w:val="af3"/>
        <w:numPr>
          <w:ilvl w:val="0"/>
          <w:numId w:val="28"/>
        </w:numPr>
        <w:jc w:val="both"/>
        <w:rPr>
          <w:sz w:val="21"/>
          <w:szCs w:val="21"/>
          <w:lang w:val="ru-RU"/>
        </w:rPr>
      </w:pPr>
      <w:r w:rsidRPr="001B2A3A">
        <w:rPr>
          <w:sz w:val="21"/>
          <w:szCs w:val="21"/>
          <w:lang w:val="ru-RU"/>
        </w:rPr>
        <w:t xml:space="preserve">Настоящим мы подтверждаем, что ни </w:t>
      </w:r>
      <w:r w:rsidR="00002699" w:rsidRPr="001B2A3A">
        <w:rPr>
          <w:sz w:val="21"/>
          <w:szCs w:val="21"/>
          <w:lang w:val="ru-RU"/>
        </w:rPr>
        <w:t>наша организация</w:t>
      </w:r>
      <w:r w:rsidRPr="001B2A3A">
        <w:rPr>
          <w:sz w:val="21"/>
          <w:szCs w:val="21"/>
          <w:lang w:val="ru-RU"/>
        </w:rPr>
        <w:t xml:space="preserve">, ни </w:t>
      </w:r>
      <w:r w:rsidR="00F67F09" w:rsidRPr="001B2A3A">
        <w:rPr>
          <w:sz w:val="21"/>
          <w:szCs w:val="21"/>
          <w:lang w:val="ru-RU"/>
        </w:rPr>
        <w:t>наши сотрудники</w:t>
      </w:r>
      <w:r w:rsidRPr="001B2A3A">
        <w:rPr>
          <w:sz w:val="21"/>
          <w:szCs w:val="21"/>
          <w:lang w:val="ru-RU"/>
        </w:rPr>
        <w:t xml:space="preserve">, ни наши поставщики, подрядчики, субподрядчики, консультанты или </w:t>
      </w:r>
      <w:r w:rsidR="00002699" w:rsidRPr="001B2A3A">
        <w:rPr>
          <w:sz w:val="21"/>
          <w:szCs w:val="21"/>
          <w:lang w:val="ru-RU"/>
        </w:rPr>
        <w:t>исполнители</w:t>
      </w:r>
      <w:r w:rsidRPr="001B2A3A">
        <w:rPr>
          <w:sz w:val="21"/>
          <w:szCs w:val="21"/>
          <w:lang w:val="ru-RU"/>
        </w:rPr>
        <w:t xml:space="preserve"> не находятся в следующих ситуациях:</w:t>
      </w:r>
    </w:p>
    <w:p w14:paraId="3792B749" w14:textId="77777777"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Банкротство, прекращение нашей деятельности, управление нашей деятельностью судами, вступление в управление, реорганизация или нахождение в любой аналогичной ситуации, возникающей в результате любой аналогичной процедуры; </w:t>
      </w:r>
    </w:p>
    <w:p w14:paraId="128E334E" w14:textId="77777777" w:rsidR="002D59D6" w:rsidRPr="001B2A3A" w:rsidRDefault="002D59D6" w:rsidP="00AC6E7B">
      <w:pPr>
        <w:pStyle w:val="af3"/>
        <w:numPr>
          <w:ilvl w:val="1"/>
          <w:numId w:val="28"/>
        </w:numPr>
        <w:jc w:val="both"/>
        <w:rPr>
          <w:sz w:val="21"/>
          <w:szCs w:val="21"/>
        </w:rPr>
      </w:pPr>
      <w:proofErr w:type="spellStart"/>
      <w:r w:rsidRPr="001B2A3A">
        <w:rPr>
          <w:sz w:val="21"/>
          <w:szCs w:val="21"/>
        </w:rPr>
        <w:t>Не</w:t>
      </w:r>
      <w:proofErr w:type="spellEnd"/>
      <w:r w:rsidRPr="001B2A3A">
        <w:rPr>
          <w:sz w:val="21"/>
          <w:szCs w:val="21"/>
        </w:rPr>
        <w:t xml:space="preserve"> </w:t>
      </w:r>
      <w:proofErr w:type="spellStart"/>
      <w:r w:rsidRPr="001B2A3A">
        <w:rPr>
          <w:sz w:val="21"/>
          <w:szCs w:val="21"/>
        </w:rPr>
        <w:t>являются</w:t>
      </w:r>
      <w:proofErr w:type="spellEnd"/>
      <w:r w:rsidRPr="001B2A3A">
        <w:rPr>
          <w:sz w:val="21"/>
          <w:szCs w:val="21"/>
        </w:rPr>
        <w:t xml:space="preserve">: </w:t>
      </w:r>
    </w:p>
    <w:p w14:paraId="7452EB42" w14:textId="77777777" w:rsidR="002D59D6" w:rsidRPr="001B2A3A" w:rsidRDefault="002D59D6" w:rsidP="00AC6E7B">
      <w:pPr>
        <w:pStyle w:val="af3"/>
        <w:numPr>
          <w:ilvl w:val="1"/>
          <w:numId w:val="29"/>
        </w:numPr>
        <w:ind w:left="1134" w:hanging="283"/>
        <w:jc w:val="both"/>
        <w:rPr>
          <w:sz w:val="21"/>
          <w:szCs w:val="21"/>
          <w:lang w:val="ru-RU"/>
        </w:rPr>
      </w:pPr>
      <w:proofErr w:type="gramStart"/>
      <w:r w:rsidRPr="001B2A3A">
        <w:rPr>
          <w:sz w:val="21"/>
          <w:szCs w:val="21"/>
          <w:lang w:val="ru-RU"/>
        </w:rPr>
        <w:t xml:space="preserve">Осужденными в течение последних пяти лет по решению суда, которое вступило в силу в стране, где реализуется Договор, за мошенничество, коррупцию или любое другое правонарушение, совершенное в ходе процесса закупок или исполнения договора (В случае такого осуждения, Вы можете приложить к настоящему Заявлению о добросовестности подтверждающую информацию, свидетельствующую о том, что данное осуждение не имеет отношения к настоящему Договору); </w:t>
      </w:r>
      <w:proofErr w:type="gramEnd"/>
    </w:p>
    <w:p w14:paraId="2C183E76" w14:textId="77777777" w:rsidR="002D59D6" w:rsidRPr="001B2A3A" w:rsidRDefault="002D59D6" w:rsidP="00AC6E7B">
      <w:pPr>
        <w:pStyle w:val="af3"/>
        <w:numPr>
          <w:ilvl w:val="1"/>
          <w:numId w:val="29"/>
        </w:numPr>
        <w:ind w:left="1134" w:hanging="283"/>
        <w:jc w:val="both"/>
        <w:rPr>
          <w:sz w:val="21"/>
          <w:szCs w:val="21"/>
          <w:lang w:val="ru-RU"/>
        </w:rPr>
      </w:pPr>
      <w:proofErr w:type="gramStart"/>
      <w:r w:rsidRPr="001B2A3A">
        <w:rPr>
          <w:sz w:val="21"/>
          <w:szCs w:val="21"/>
          <w:lang w:val="ru-RU"/>
        </w:rPr>
        <w:t>При условии применения административных санкций в течение последних пяти лет со стороны Европейского союза или компетентных органов страны, в которой мы созданы, за мошенничество, коррупцию или любое другое правонарушение, совершенное в ходе процесса закупок или исполнения контракта (В случае такой санкции Вы можете приложить к настоящему Заявлению о целостности подтверждающую информацию, свидетельствующую о том, что эта санкция не имеет отношения</w:t>
      </w:r>
      <w:proofErr w:type="gramEnd"/>
      <w:r w:rsidRPr="001B2A3A">
        <w:rPr>
          <w:sz w:val="21"/>
          <w:szCs w:val="21"/>
          <w:lang w:val="ru-RU"/>
        </w:rPr>
        <w:t xml:space="preserve"> к настоящему Договору);</w:t>
      </w:r>
    </w:p>
    <w:p w14:paraId="3920F588" w14:textId="77777777" w:rsidR="002D59D6" w:rsidRPr="001B2A3A" w:rsidRDefault="002D59D6" w:rsidP="00AC6E7B">
      <w:pPr>
        <w:pStyle w:val="af3"/>
        <w:numPr>
          <w:ilvl w:val="1"/>
          <w:numId w:val="29"/>
        </w:numPr>
        <w:ind w:left="1134" w:hanging="283"/>
        <w:jc w:val="both"/>
        <w:rPr>
          <w:sz w:val="21"/>
          <w:szCs w:val="21"/>
          <w:lang w:val="ru-RU"/>
        </w:rPr>
      </w:pPr>
      <w:r w:rsidRPr="001B2A3A">
        <w:rPr>
          <w:sz w:val="21"/>
          <w:szCs w:val="21"/>
          <w:lang w:val="ru-RU"/>
        </w:rPr>
        <w:t xml:space="preserve">Осужден в течение последних пяти лет по решению суда, которое вступило и имеет силу </w:t>
      </w:r>
      <w:r w:rsidRPr="001B2A3A">
        <w:rPr>
          <w:sz w:val="21"/>
          <w:szCs w:val="21"/>
        </w:rPr>
        <w:t>res</w:t>
      </w:r>
      <w:r w:rsidRPr="001B2A3A">
        <w:rPr>
          <w:sz w:val="21"/>
          <w:szCs w:val="21"/>
          <w:lang w:val="ru-RU"/>
        </w:rPr>
        <w:t xml:space="preserve"> </w:t>
      </w:r>
      <w:r w:rsidRPr="001B2A3A">
        <w:rPr>
          <w:sz w:val="21"/>
          <w:szCs w:val="21"/>
        </w:rPr>
        <w:t>judicata</w:t>
      </w:r>
      <w:r w:rsidRPr="001B2A3A">
        <w:rPr>
          <w:sz w:val="21"/>
          <w:szCs w:val="21"/>
          <w:lang w:val="ru-RU"/>
        </w:rPr>
        <w:t>, за мошенничество, коррупцию или любое другое правонарушение, совершенное в ходе процесса закупок или исполнения контракта, финансируемого ФАР;</w:t>
      </w:r>
    </w:p>
    <w:p w14:paraId="407832E1" w14:textId="77777777"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Включение в список стран, подпадающих под финансовые санкции Организации Объединенных Наций, Европейского союза и/или Франции в целях борьбы с финансированием терроризма или угрозой международному миру и безопасности; </w:t>
      </w:r>
    </w:p>
    <w:p w14:paraId="5E44BEB9" w14:textId="77777777" w:rsidR="002D59D6" w:rsidRPr="001B2A3A" w:rsidRDefault="002D59D6" w:rsidP="00AC6E7B">
      <w:pPr>
        <w:pStyle w:val="af3"/>
        <w:numPr>
          <w:ilvl w:val="1"/>
          <w:numId w:val="28"/>
        </w:numPr>
        <w:jc w:val="both"/>
        <w:rPr>
          <w:sz w:val="21"/>
          <w:szCs w:val="21"/>
          <w:lang w:val="ru-RU"/>
        </w:rPr>
      </w:pPr>
      <w:proofErr w:type="gramStart"/>
      <w:r w:rsidRPr="001B2A3A">
        <w:rPr>
          <w:sz w:val="21"/>
          <w:szCs w:val="21"/>
          <w:lang w:val="ru-RU"/>
        </w:rPr>
        <w:t xml:space="preserve">После того, как в течение последних пяти лет в отношении нас было заключено соглашение о расторжении договора, полностью урегулированное в связи со значительным или постоянным невыполнением наших договорных обязательств в ходе исполнения договора, если только это расторжение не было оспорено и урегулирование спора еще не завершено или не подтвердило полное урегулирование в отношении нас; </w:t>
      </w:r>
      <w:proofErr w:type="gramEnd"/>
    </w:p>
    <w:p w14:paraId="0E55A902" w14:textId="7A899FA9" w:rsidR="002D59D6" w:rsidRPr="001B2A3A" w:rsidRDefault="002D59D6" w:rsidP="00AC6E7B">
      <w:pPr>
        <w:pStyle w:val="af3"/>
        <w:numPr>
          <w:ilvl w:val="1"/>
          <w:numId w:val="28"/>
        </w:numPr>
        <w:jc w:val="both"/>
        <w:rPr>
          <w:sz w:val="21"/>
          <w:szCs w:val="21"/>
          <w:lang w:val="ru-RU"/>
        </w:rPr>
      </w:pPr>
      <w:r w:rsidRPr="001B2A3A">
        <w:rPr>
          <w:sz w:val="21"/>
          <w:szCs w:val="21"/>
          <w:lang w:val="ru-RU"/>
        </w:rPr>
        <w:lastRenderedPageBreak/>
        <w:t>Невыполнение наших налоговых обязательств в отношении уплаты налогов в соответствии с правовыми положениями страны, в которой создан</w:t>
      </w:r>
      <w:r w:rsidR="009013F6" w:rsidRPr="001B2A3A">
        <w:rPr>
          <w:sz w:val="21"/>
          <w:szCs w:val="21"/>
          <w:lang w:val="ru-RU"/>
        </w:rPr>
        <w:t>а наша организация</w:t>
      </w:r>
      <w:r w:rsidRPr="001B2A3A">
        <w:rPr>
          <w:sz w:val="21"/>
          <w:szCs w:val="21"/>
          <w:lang w:val="ru-RU"/>
        </w:rPr>
        <w:t xml:space="preserve">, или страны </w:t>
      </w:r>
      <w:r w:rsidR="00744B07" w:rsidRPr="001B2A3A">
        <w:rPr>
          <w:sz w:val="21"/>
          <w:szCs w:val="21"/>
          <w:lang w:val="ru-RU"/>
        </w:rPr>
        <w:t>Стороны соглашения</w:t>
      </w:r>
      <w:r w:rsidRPr="001B2A3A">
        <w:rPr>
          <w:sz w:val="21"/>
          <w:szCs w:val="21"/>
          <w:lang w:val="ru-RU"/>
        </w:rPr>
        <w:t>;</w:t>
      </w:r>
    </w:p>
    <w:p w14:paraId="0741777D" w14:textId="77777777"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На основании решения Всемирного банка об исключении из перечня и на веб-сайте </w:t>
      </w:r>
      <w:r w:rsidRPr="001B2A3A">
        <w:rPr>
          <w:sz w:val="21"/>
          <w:szCs w:val="21"/>
        </w:rPr>
        <w:t>http</w:t>
      </w:r>
      <w:r w:rsidRPr="001B2A3A">
        <w:rPr>
          <w:sz w:val="21"/>
          <w:szCs w:val="21"/>
          <w:lang w:val="ru-RU"/>
        </w:rPr>
        <w:t>://</w:t>
      </w:r>
      <w:r w:rsidRPr="001B2A3A">
        <w:rPr>
          <w:sz w:val="21"/>
          <w:szCs w:val="21"/>
        </w:rPr>
        <w:t>www</w:t>
      </w:r>
      <w:r w:rsidRPr="001B2A3A">
        <w:rPr>
          <w:sz w:val="21"/>
          <w:szCs w:val="21"/>
          <w:lang w:val="ru-RU"/>
        </w:rPr>
        <w:t>.</w:t>
      </w:r>
      <w:proofErr w:type="spellStart"/>
      <w:r w:rsidRPr="001B2A3A">
        <w:rPr>
          <w:sz w:val="21"/>
          <w:szCs w:val="21"/>
        </w:rPr>
        <w:t>worldbank</w:t>
      </w:r>
      <w:proofErr w:type="spellEnd"/>
      <w:r w:rsidRPr="001B2A3A">
        <w:rPr>
          <w:sz w:val="21"/>
          <w:szCs w:val="21"/>
          <w:lang w:val="ru-RU"/>
        </w:rPr>
        <w:t>.</w:t>
      </w:r>
      <w:r w:rsidRPr="001B2A3A">
        <w:rPr>
          <w:sz w:val="21"/>
          <w:szCs w:val="21"/>
        </w:rPr>
        <w:t>org</w:t>
      </w:r>
      <w:r w:rsidRPr="001B2A3A">
        <w:rPr>
          <w:sz w:val="21"/>
          <w:szCs w:val="21"/>
          <w:lang w:val="ru-RU"/>
        </w:rPr>
        <w:t>/</w:t>
      </w:r>
      <w:proofErr w:type="spellStart"/>
      <w:r w:rsidRPr="001B2A3A">
        <w:rPr>
          <w:sz w:val="21"/>
          <w:szCs w:val="21"/>
        </w:rPr>
        <w:t>debarr</w:t>
      </w:r>
      <w:proofErr w:type="spellEnd"/>
      <w:r w:rsidRPr="001B2A3A">
        <w:rPr>
          <w:sz w:val="21"/>
          <w:szCs w:val="21"/>
          <w:lang w:val="ru-RU"/>
        </w:rPr>
        <w:t xml:space="preserve"> (В случае такого исключения вы можете приложить к настоящему Заявлению о целостности подтверждающую информацию, свидетельствующую о том, что это исключение не имеет отношения к настоящему Договору); </w:t>
      </w:r>
    </w:p>
    <w:p w14:paraId="7591AE01" w14:textId="53860164"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Создавших ложные документы или совершивших искажение в документации, запрошенной </w:t>
      </w:r>
      <w:r w:rsidR="00002699" w:rsidRPr="001B2A3A">
        <w:rPr>
          <w:sz w:val="21"/>
          <w:szCs w:val="21"/>
          <w:lang w:val="ru-RU"/>
        </w:rPr>
        <w:t>Стороной соглашения</w:t>
      </w:r>
      <w:r w:rsidRPr="001B2A3A">
        <w:rPr>
          <w:sz w:val="21"/>
          <w:szCs w:val="21"/>
          <w:lang w:val="ru-RU"/>
        </w:rPr>
        <w:t xml:space="preserve"> в рамках процесса закупок по настоящему Договору.</w:t>
      </w:r>
    </w:p>
    <w:p w14:paraId="70CD5405" w14:textId="77777777" w:rsidR="002D59D6" w:rsidRPr="001B2A3A" w:rsidRDefault="002D59D6" w:rsidP="00AC6E7B">
      <w:pPr>
        <w:pStyle w:val="af3"/>
        <w:ind w:left="792"/>
        <w:jc w:val="both"/>
        <w:rPr>
          <w:sz w:val="21"/>
          <w:szCs w:val="21"/>
          <w:lang w:val="ru-RU"/>
        </w:rPr>
      </w:pPr>
    </w:p>
    <w:p w14:paraId="101D472B" w14:textId="07FDDCE3" w:rsidR="002D59D6" w:rsidRPr="001B2A3A" w:rsidRDefault="002D59D6" w:rsidP="00AC6E7B">
      <w:pPr>
        <w:pStyle w:val="af3"/>
        <w:numPr>
          <w:ilvl w:val="0"/>
          <w:numId w:val="28"/>
        </w:numPr>
        <w:jc w:val="both"/>
        <w:rPr>
          <w:sz w:val="21"/>
          <w:szCs w:val="21"/>
          <w:lang w:val="ru-RU"/>
        </w:rPr>
      </w:pPr>
      <w:r w:rsidRPr="001B2A3A">
        <w:rPr>
          <w:sz w:val="21"/>
          <w:szCs w:val="21"/>
          <w:lang w:val="ru-RU"/>
        </w:rPr>
        <w:t xml:space="preserve">Настоящим </w:t>
      </w:r>
      <w:r w:rsidR="00002699" w:rsidRPr="001B2A3A">
        <w:rPr>
          <w:sz w:val="21"/>
          <w:szCs w:val="21"/>
          <w:lang w:val="ru-RU"/>
        </w:rPr>
        <w:t>наша организация</w:t>
      </w:r>
      <w:r w:rsidRPr="001B2A3A">
        <w:rPr>
          <w:sz w:val="21"/>
          <w:szCs w:val="21"/>
          <w:lang w:val="ru-RU"/>
        </w:rPr>
        <w:t xml:space="preserve"> подтвержда</w:t>
      </w:r>
      <w:r w:rsidR="00002699" w:rsidRPr="001B2A3A">
        <w:rPr>
          <w:sz w:val="21"/>
          <w:szCs w:val="21"/>
          <w:lang w:val="ru-RU"/>
        </w:rPr>
        <w:t>ет</w:t>
      </w:r>
      <w:r w:rsidRPr="001B2A3A">
        <w:rPr>
          <w:sz w:val="21"/>
          <w:szCs w:val="21"/>
          <w:lang w:val="ru-RU"/>
        </w:rPr>
        <w:t xml:space="preserve">, что ни </w:t>
      </w:r>
      <w:r w:rsidR="00002699" w:rsidRPr="001B2A3A">
        <w:rPr>
          <w:sz w:val="21"/>
          <w:szCs w:val="21"/>
          <w:lang w:val="ru-RU"/>
        </w:rPr>
        <w:t>она</w:t>
      </w:r>
      <w:r w:rsidRPr="001B2A3A">
        <w:rPr>
          <w:sz w:val="21"/>
          <w:szCs w:val="21"/>
          <w:lang w:val="ru-RU"/>
        </w:rPr>
        <w:t xml:space="preserve">, ни кто-либо из наших поставщиков, подрядчиков, субподрядчиков, консультантов или </w:t>
      </w:r>
      <w:r w:rsidR="00002699" w:rsidRPr="001B2A3A">
        <w:rPr>
          <w:sz w:val="21"/>
          <w:szCs w:val="21"/>
          <w:lang w:val="ru-RU"/>
        </w:rPr>
        <w:t>исполнителей</w:t>
      </w:r>
      <w:r w:rsidRPr="001B2A3A">
        <w:rPr>
          <w:sz w:val="21"/>
          <w:szCs w:val="21"/>
          <w:lang w:val="ru-RU"/>
        </w:rPr>
        <w:t xml:space="preserve"> не находятся в любой из следующих ситуаций конфликта интересов: </w:t>
      </w:r>
    </w:p>
    <w:p w14:paraId="4E400022" w14:textId="5CC4381D"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Будучи аффилированным лицом, контролируемым </w:t>
      </w:r>
      <w:r w:rsidR="00C24F0A" w:rsidRPr="001B2A3A">
        <w:rPr>
          <w:sz w:val="21"/>
          <w:szCs w:val="21"/>
          <w:lang w:val="ru-RU"/>
        </w:rPr>
        <w:t>Стороной соглашения</w:t>
      </w:r>
      <w:r w:rsidRPr="001B2A3A">
        <w:rPr>
          <w:sz w:val="21"/>
          <w:szCs w:val="21"/>
          <w:lang w:val="ru-RU"/>
        </w:rPr>
        <w:t xml:space="preserve">, или акционером, контролирующим </w:t>
      </w:r>
      <w:r w:rsidR="00C24F0A" w:rsidRPr="001B2A3A">
        <w:rPr>
          <w:sz w:val="21"/>
          <w:szCs w:val="21"/>
          <w:lang w:val="ru-RU"/>
        </w:rPr>
        <w:t>Сторону соглашения</w:t>
      </w:r>
      <w:r w:rsidRPr="001B2A3A">
        <w:rPr>
          <w:sz w:val="21"/>
          <w:szCs w:val="21"/>
          <w:lang w:val="ru-RU"/>
        </w:rPr>
        <w:t>, если только возникший конфликт интересов не был доведен до сведения ФАР и не был урегулирован до ее удовлетворения;</w:t>
      </w:r>
    </w:p>
    <w:p w14:paraId="0851E515" w14:textId="37577292"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Иметь деловые или семейные отношения с персоналом </w:t>
      </w:r>
      <w:r w:rsidR="00002699" w:rsidRPr="001B2A3A">
        <w:rPr>
          <w:sz w:val="21"/>
          <w:szCs w:val="21"/>
          <w:lang w:val="ru-RU"/>
        </w:rPr>
        <w:t>Стороны соглашения</w:t>
      </w:r>
      <w:r w:rsidRPr="001B2A3A">
        <w:rPr>
          <w:sz w:val="21"/>
          <w:szCs w:val="21"/>
          <w:lang w:val="ru-RU"/>
        </w:rPr>
        <w:t xml:space="preserve">, участвующим в процессе закупок или в надзоре за вытекающим из этого контрактом, если только возникший конфликт интересов не был доведен до сведения ФАР и не был урегулирован до ее удовлетворения; </w:t>
      </w:r>
    </w:p>
    <w:p w14:paraId="48CE0A1B" w14:textId="609AF92F"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Под контролем или контролем другого участника или консультанта или под общим контролем с другим участником или консультантом; Получение или предоставление субсидий прямо или косвенно другому участнику или консультанту; Иметь того же законного представителя, что и другой участник или консультант; </w:t>
      </w:r>
      <w:proofErr w:type="gramStart"/>
      <w:r w:rsidRPr="001B2A3A">
        <w:rPr>
          <w:sz w:val="21"/>
          <w:szCs w:val="21"/>
          <w:lang w:val="ru-RU"/>
        </w:rPr>
        <w:t xml:space="preserve">Поддержание прямых или косвенных контактов с другим участником или консультантом, что позволяет нам иметь или предоставлять доступ к информации, содержащейся в соответствующих приложениях Предложения или предложения, влияющие на них или влияющие на решения </w:t>
      </w:r>
      <w:r w:rsidR="00C24F0A" w:rsidRPr="001B2A3A">
        <w:rPr>
          <w:sz w:val="21"/>
          <w:szCs w:val="21"/>
          <w:lang w:val="ru-RU"/>
        </w:rPr>
        <w:t>Стороны соглашения</w:t>
      </w:r>
      <w:r w:rsidRPr="001B2A3A">
        <w:rPr>
          <w:sz w:val="21"/>
          <w:szCs w:val="21"/>
          <w:lang w:val="ru-RU"/>
        </w:rPr>
        <w:t xml:space="preserve">; </w:t>
      </w:r>
      <w:proofErr w:type="gramEnd"/>
    </w:p>
    <w:p w14:paraId="23667F7C" w14:textId="5008D773"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Участие в деятельности по оказанию консультационных услуг, которая по своему характеру может противоречить поручениям, которые </w:t>
      </w:r>
      <w:r w:rsidR="00C24F0A" w:rsidRPr="001B2A3A">
        <w:rPr>
          <w:sz w:val="21"/>
          <w:szCs w:val="21"/>
          <w:lang w:val="ru-RU"/>
        </w:rPr>
        <w:t xml:space="preserve">наша организация </w:t>
      </w:r>
      <w:r w:rsidRPr="001B2A3A">
        <w:rPr>
          <w:sz w:val="21"/>
          <w:szCs w:val="21"/>
          <w:lang w:val="ru-RU"/>
        </w:rPr>
        <w:t>могл</w:t>
      </w:r>
      <w:r w:rsidR="00C24F0A" w:rsidRPr="001B2A3A">
        <w:rPr>
          <w:sz w:val="21"/>
          <w:szCs w:val="21"/>
          <w:lang w:val="ru-RU"/>
        </w:rPr>
        <w:t>а</w:t>
      </w:r>
      <w:r w:rsidRPr="001B2A3A">
        <w:rPr>
          <w:sz w:val="21"/>
          <w:szCs w:val="21"/>
          <w:lang w:val="ru-RU"/>
        </w:rPr>
        <w:t xml:space="preserve"> бы выполнить в отношении </w:t>
      </w:r>
      <w:r w:rsidR="00C24F0A" w:rsidRPr="001B2A3A">
        <w:rPr>
          <w:sz w:val="21"/>
          <w:szCs w:val="21"/>
          <w:lang w:val="ru-RU"/>
        </w:rPr>
        <w:t>Стороны соглашения</w:t>
      </w:r>
      <w:r w:rsidRPr="001B2A3A">
        <w:rPr>
          <w:sz w:val="21"/>
          <w:szCs w:val="21"/>
          <w:lang w:val="ru-RU"/>
        </w:rPr>
        <w:t xml:space="preserve">; </w:t>
      </w:r>
    </w:p>
    <w:p w14:paraId="2E356B13" w14:textId="0A2840FE" w:rsidR="002D59D6" w:rsidRPr="001B2A3A" w:rsidRDefault="002D59D6" w:rsidP="00AC6E7B">
      <w:pPr>
        <w:pStyle w:val="af3"/>
        <w:numPr>
          <w:ilvl w:val="1"/>
          <w:numId w:val="28"/>
        </w:numPr>
        <w:jc w:val="both"/>
        <w:rPr>
          <w:sz w:val="21"/>
          <w:szCs w:val="21"/>
          <w:lang w:val="ru-RU"/>
        </w:rPr>
      </w:pPr>
      <w:r w:rsidRPr="001B2A3A">
        <w:rPr>
          <w:sz w:val="21"/>
          <w:szCs w:val="21"/>
          <w:lang w:val="ru-RU"/>
        </w:rPr>
        <w:t xml:space="preserve">В случае закупок товаров, работ или </w:t>
      </w:r>
      <w:r w:rsidR="00C24F0A" w:rsidRPr="001B2A3A">
        <w:rPr>
          <w:sz w:val="21"/>
          <w:szCs w:val="21"/>
          <w:lang w:val="ru-RU"/>
        </w:rPr>
        <w:t>услуг</w:t>
      </w:r>
      <w:r w:rsidRPr="001B2A3A">
        <w:rPr>
          <w:sz w:val="21"/>
          <w:szCs w:val="21"/>
          <w:lang w:val="ru-RU"/>
        </w:rPr>
        <w:t xml:space="preserve">: </w:t>
      </w:r>
      <w:proofErr w:type="spellStart"/>
      <w:r w:rsidRPr="001B2A3A">
        <w:rPr>
          <w:sz w:val="21"/>
          <w:szCs w:val="21"/>
        </w:rPr>
        <w:t>i</w:t>
      </w:r>
      <w:proofErr w:type="spellEnd"/>
      <w:r w:rsidRPr="001B2A3A">
        <w:rPr>
          <w:sz w:val="21"/>
          <w:szCs w:val="21"/>
          <w:lang w:val="ru-RU"/>
        </w:rPr>
        <w:t xml:space="preserve">) подготовив или будучи связанным с консультантом, подготовившим спецификации, чертежи, расчеты и другую документацию для использования в процессе закупок по настоящему Договору; </w:t>
      </w:r>
      <w:r w:rsidRPr="001B2A3A">
        <w:rPr>
          <w:sz w:val="21"/>
          <w:szCs w:val="21"/>
        </w:rPr>
        <w:t>Ii</w:t>
      </w:r>
      <w:r w:rsidRPr="001B2A3A">
        <w:rPr>
          <w:sz w:val="21"/>
          <w:szCs w:val="21"/>
          <w:lang w:val="ru-RU"/>
        </w:rPr>
        <w:t xml:space="preserve">. Будучи нанятыми (или предлагаемыми к найму) самими или любыми нашими филиалами, осуществлять надзор за работами или инспекцию для этого контракта. </w:t>
      </w:r>
    </w:p>
    <w:p w14:paraId="52598620" w14:textId="77777777" w:rsidR="002D59D6" w:rsidRPr="001B2A3A" w:rsidRDefault="002D59D6" w:rsidP="00AC6E7B">
      <w:pPr>
        <w:pStyle w:val="af3"/>
        <w:ind w:left="360"/>
        <w:jc w:val="both"/>
        <w:rPr>
          <w:sz w:val="21"/>
          <w:szCs w:val="21"/>
          <w:lang w:val="ru-RU"/>
        </w:rPr>
      </w:pPr>
    </w:p>
    <w:p w14:paraId="4F7B6BBD" w14:textId="4242191B" w:rsidR="002D59D6" w:rsidRPr="001B2A3A" w:rsidRDefault="002D59D6" w:rsidP="00AC6E7B">
      <w:pPr>
        <w:pStyle w:val="af3"/>
        <w:numPr>
          <w:ilvl w:val="0"/>
          <w:numId w:val="28"/>
        </w:numPr>
        <w:jc w:val="both"/>
        <w:rPr>
          <w:sz w:val="21"/>
          <w:szCs w:val="21"/>
          <w:lang w:val="ru-RU"/>
        </w:rPr>
      </w:pPr>
      <w:r w:rsidRPr="001B2A3A">
        <w:rPr>
          <w:sz w:val="21"/>
          <w:szCs w:val="21"/>
          <w:lang w:val="ru-RU"/>
        </w:rPr>
        <w:t xml:space="preserve">Если </w:t>
      </w:r>
      <w:r w:rsidR="00C24F0A" w:rsidRPr="001B2A3A">
        <w:rPr>
          <w:sz w:val="21"/>
          <w:szCs w:val="21"/>
          <w:lang w:val="ru-RU"/>
        </w:rPr>
        <w:t xml:space="preserve">наша организация </w:t>
      </w:r>
      <w:proofErr w:type="gramStart"/>
      <w:r w:rsidRPr="001B2A3A">
        <w:rPr>
          <w:sz w:val="21"/>
          <w:szCs w:val="21"/>
          <w:lang w:val="ru-RU"/>
        </w:rPr>
        <w:t>являе</w:t>
      </w:r>
      <w:r w:rsidR="00C24F0A" w:rsidRPr="001B2A3A">
        <w:rPr>
          <w:sz w:val="21"/>
          <w:szCs w:val="21"/>
          <w:lang w:val="ru-RU"/>
        </w:rPr>
        <w:t>т</w:t>
      </w:r>
      <w:r w:rsidRPr="001B2A3A">
        <w:rPr>
          <w:sz w:val="21"/>
          <w:szCs w:val="21"/>
          <w:lang w:val="ru-RU"/>
        </w:rPr>
        <w:t>ся государственным субъектом</w:t>
      </w:r>
      <w:r w:rsidR="00C24F0A" w:rsidRPr="001B2A3A">
        <w:rPr>
          <w:sz w:val="21"/>
          <w:szCs w:val="21"/>
          <w:lang w:val="ru-RU"/>
        </w:rPr>
        <w:t xml:space="preserve"> </w:t>
      </w:r>
      <w:r w:rsidRPr="001B2A3A">
        <w:rPr>
          <w:sz w:val="21"/>
          <w:szCs w:val="21"/>
          <w:lang w:val="ru-RU"/>
        </w:rPr>
        <w:t xml:space="preserve">и </w:t>
      </w:r>
      <w:r w:rsidR="00C24F0A" w:rsidRPr="001B2A3A">
        <w:rPr>
          <w:sz w:val="21"/>
          <w:szCs w:val="21"/>
          <w:lang w:val="ru-RU"/>
        </w:rPr>
        <w:t>участвуем</w:t>
      </w:r>
      <w:proofErr w:type="gramEnd"/>
      <w:r w:rsidR="00C24F0A" w:rsidRPr="001B2A3A">
        <w:rPr>
          <w:sz w:val="21"/>
          <w:szCs w:val="21"/>
          <w:lang w:val="ru-RU"/>
        </w:rPr>
        <w:t xml:space="preserve"> в тендерах по закупкам</w:t>
      </w:r>
      <w:r w:rsidRPr="001B2A3A">
        <w:rPr>
          <w:sz w:val="21"/>
          <w:szCs w:val="21"/>
          <w:lang w:val="ru-RU"/>
        </w:rPr>
        <w:t xml:space="preserve">, </w:t>
      </w:r>
      <w:r w:rsidR="00C24F0A" w:rsidRPr="001B2A3A">
        <w:rPr>
          <w:sz w:val="21"/>
          <w:szCs w:val="21"/>
          <w:lang w:val="ru-RU"/>
        </w:rPr>
        <w:t>наша организация</w:t>
      </w:r>
      <w:r w:rsidRPr="001B2A3A">
        <w:rPr>
          <w:sz w:val="21"/>
          <w:szCs w:val="21"/>
          <w:lang w:val="ru-RU"/>
        </w:rPr>
        <w:t xml:space="preserve"> подтверждае</w:t>
      </w:r>
      <w:r w:rsidR="00C24F0A" w:rsidRPr="001B2A3A">
        <w:rPr>
          <w:sz w:val="21"/>
          <w:szCs w:val="21"/>
          <w:lang w:val="ru-RU"/>
        </w:rPr>
        <w:t>т</w:t>
      </w:r>
      <w:r w:rsidRPr="001B2A3A">
        <w:rPr>
          <w:sz w:val="21"/>
          <w:szCs w:val="21"/>
          <w:lang w:val="ru-RU"/>
        </w:rPr>
        <w:t>, что имее</w:t>
      </w:r>
      <w:r w:rsidR="00C24F0A" w:rsidRPr="001B2A3A">
        <w:rPr>
          <w:sz w:val="21"/>
          <w:szCs w:val="21"/>
          <w:lang w:val="ru-RU"/>
        </w:rPr>
        <w:t>т</w:t>
      </w:r>
      <w:r w:rsidRPr="001B2A3A">
        <w:rPr>
          <w:sz w:val="21"/>
          <w:szCs w:val="21"/>
          <w:lang w:val="ru-RU"/>
        </w:rPr>
        <w:t xml:space="preserve"> юридическую и финансовую автономию и что </w:t>
      </w:r>
      <w:r w:rsidR="00C24F0A" w:rsidRPr="001B2A3A">
        <w:rPr>
          <w:sz w:val="21"/>
          <w:szCs w:val="21"/>
          <w:lang w:val="ru-RU"/>
        </w:rPr>
        <w:t>она</w:t>
      </w:r>
      <w:r w:rsidRPr="001B2A3A">
        <w:rPr>
          <w:sz w:val="21"/>
          <w:szCs w:val="21"/>
          <w:lang w:val="ru-RU"/>
        </w:rPr>
        <w:t xml:space="preserve"> действуе</w:t>
      </w:r>
      <w:r w:rsidR="00C24F0A" w:rsidRPr="001B2A3A">
        <w:rPr>
          <w:sz w:val="21"/>
          <w:szCs w:val="21"/>
          <w:lang w:val="ru-RU"/>
        </w:rPr>
        <w:t>т</w:t>
      </w:r>
      <w:r w:rsidRPr="001B2A3A">
        <w:rPr>
          <w:sz w:val="21"/>
          <w:szCs w:val="21"/>
          <w:lang w:val="ru-RU"/>
        </w:rPr>
        <w:t xml:space="preserve"> в соответствии с коммерческими законами и нормативными актами.</w:t>
      </w:r>
    </w:p>
    <w:p w14:paraId="4CE12400" w14:textId="77777777" w:rsidR="002D59D6" w:rsidRPr="001B2A3A" w:rsidRDefault="002D59D6" w:rsidP="00AC6E7B">
      <w:pPr>
        <w:pStyle w:val="af3"/>
        <w:jc w:val="both"/>
        <w:rPr>
          <w:sz w:val="21"/>
          <w:szCs w:val="21"/>
          <w:lang w:val="ru-RU"/>
        </w:rPr>
      </w:pPr>
    </w:p>
    <w:p w14:paraId="742EF4E1" w14:textId="6949DEBD" w:rsidR="002D59D6" w:rsidRPr="001B2A3A" w:rsidRDefault="00C24F0A" w:rsidP="00AC6E7B">
      <w:pPr>
        <w:pStyle w:val="af3"/>
        <w:numPr>
          <w:ilvl w:val="0"/>
          <w:numId w:val="28"/>
        </w:numPr>
        <w:jc w:val="both"/>
        <w:rPr>
          <w:sz w:val="21"/>
          <w:szCs w:val="21"/>
          <w:lang w:val="ru-RU"/>
        </w:rPr>
      </w:pPr>
      <w:r w:rsidRPr="001B2A3A">
        <w:rPr>
          <w:sz w:val="21"/>
          <w:szCs w:val="21"/>
          <w:lang w:val="ru-RU"/>
        </w:rPr>
        <w:t>Наша организация</w:t>
      </w:r>
      <w:r w:rsidR="002D59D6" w:rsidRPr="001B2A3A">
        <w:rPr>
          <w:sz w:val="21"/>
          <w:szCs w:val="21"/>
          <w:lang w:val="ru-RU"/>
        </w:rPr>
        <w:t xml:space="preserve"> обязуе</w:t>
      </w:r>
      <w:r w:rsidRPr="001B2A3A">
        <w:rPr>
          <w:sz w:val="21"/>
          <w:szCs w:val="21"/>
          <w:lang w:val="ru-RU"/>
        </w:rPr>
        <w:t>т</w:t>
      </w:r>
      <w:r w:rsidR="002D59D6" w:rsidRPr="001B2A3A">
        <w:rPr>
          <w:sz w:val="21"/>
          <w:szCs w:val="21"/>
          <w:lang w:val="ru-RU"/>
        </w:rPr>
        <w:t xml:space="preserve">ся довести до сведения </w:t>
      </w:r>
      <w:r w:rsidRPr="001B2A3A">
        <w:rPr>
          <w:sz w:val="21"/>
          <w:szCs w:val="21"/>
          <w:lang w:val="ru-RU"/>
        </w:rPr>
        <w:t>Стороны соглашения</w:t>
      </w:r>
      <w:r w:rsidR="002D59D6" w:rsidRPr="001B2A3A">
        <w:rPr>
          <w:sz w:val="21"/>
          <w:szCs w:val="21"/>
          <w:lang w:val="ru-RU"/>
        </w:rPr>
        <w:t xml:space="preserve">, </w:t>
      </w:r>
      <w:proofErr w:type="gramStart"/>
      <w:r w:rsidR="002D59D6" w:rsidRPr="001B2A3A">
        <w:rPr>
          <w:sz w:val="21"/>
          <w:szCs w:val="21"/>
          <w:lang w:val="ru-RU"/>
        </w:rPr>
        <w:t>который</w:t>
      </w:r>
      <w:proofErr w:type="gramEnd"/>
      <w:r w:rsidR="002D59D6" w:rsidRPr="001B2A3A">
        <w:rPr>
          <w:sz w:val="21"/>
          <w:szCs w:val="21"/>
          <w:lang w:val="ru-RU"/>
        </w:rPr>
        <w:t xml:space="preserve"> проинформирует ФАР о любых изменениях в ситуации в отношении пунктов, со 2 по 4 изложенных выше. </w:t>
      </w:r>
    </w:p>
    <w:p w14:paraId="4875569F" w14:textId="77777777" w:rsidR="002D59D6" w:rsidRPr="001B2A3A" w:rsidRDefault="002D59D6" w:rsidP="00AC6E7B">
      <w:pPr>
        <w:pStyle w:val="af3"/>
        <w:jc w:val="both"/>
        <w:rPr>
          <w:sz w:val="21"/>
          <w:szCs w:val="21"/>
          <w:lang w:val="ru-RU"/>
        </w:rPr>
      </w:pPr>
    </w:p>
    <w:p w14:paraId="5888E767" w14:textId="77777777" w:rsidR="002D59D6" w:rsidRPr="001B2A3A" w:rsidRDefault="002D59D6" w:rsidP="00AC6E7B">
      <w:pPr>
        <w:pStyle w:val="af3"/>
        <w:numPr>
          <w:ilvl w:val="0"/>
          <w:numId w:val="28"/>
        </w:numPr>
        <w:jc w:val="both"/>
        <w:rPr>
          <w:sz w:val="21"/>
          <w:szCs w:val="21"/>
          <w:lang w:val="ru-RU"/>
        </w:rPr>
      </w:pPr>
      <w:r w:rsidRPr="001B2A3A">
        <w:rPr>
          <w:sz w:val="21"/>
          <w:szCs w:val="21"/>
          <w:lang w:val="ru-RU"/>
        </w:rPr>
        <w:t>В контексте процесса подготовки и выполнения соответствующего контракта:</w:t>
      </w:r>
    </w:p>
    <w:p w14:paraId="17224BDD" w14:textId="52D80E63" w:rsidR="002D59D6" w:rsidRPr="001B2A3A" w:rsidRDefault="00C24F0A" w:rsidP="00AC6E7B">
      <w:pPr>
        <w:pStyle w:val="af3"/>
        <w:numPr>
          <w:ilvl w:val="1"/>
          <w:numId w:val="28"/>
        </w:numPr>
        <w:jc w:val="both"/>
        <w:rPr>
          <w:sz w:val="21"/>
          <w:szCs w:val="21"/>
          <w:lang w:val="ru-RU"/>
        </w:rPr>
      </w:pPr>
      <w:r w:rsidRPr="001B2A3A">
        <w:rPr>
          <w:sz w:val="21"/>
          <w:szCs w:val="21"/>
          <w:lang w:val="ru-RU"/>
        </w:rPr>
        <w:t xml:space="preserve">Наша организация </w:t>
      </w:r>
      <w:r w:rsidR="002D59D6" w:rsidRPr="001B2A3A">
        <w:rPr>
          <w:sz w:val="21"/>
          <w:szCs w:val="21"/>
          <w:lang w:val="ru-RU"/>
        </w:rPr>
        <w:t>не совершал</w:t>
      </w:r>
      <w:r w:rsidRPr="001B2A3A">
        <w:rPr>
          <w:sz w:val="21"/>
          <w:szCs w:val="21"/>
          <w:lang w:val="ru-RU"/>
        </w:rPr>
        <w:t>а</w:t>
      </w:r>
      <w:r w:rsidR="002D59D6" w:rsidRPr="001B2A3A">
        <w:rPr>
          <w:sz w:val="21"/>
          <w:szCs w:val="21"/>
          <w:lang w:val="ru-RU"/>
        </w:rPr>
        <w:t>, и не буде</w:t>
      </w:r>
      <w:r w:rsidRPr="001B2A3A">
        <w:rPr>
          <w:sz w:val="21"/>
          <w:szCs w:val="21"/>
          <w:lang w:val="ru-RU"/>
        </w:rPr>
        <w:t>т</w:t>
      </w:r>
      <w:r w:rsidR="002D59D6" w:rsidRPr="001B2A3A">
        <w:rPr>
          <w:sz w:val="21"/>
          <w:szCs w:val="21"/>
          <w:lang w:val="ru-RU"/>
        </w:rPr>
        <w:t xml:space="preserve"> предпринимать каких-либо нечестных действий (действия или бездействия), намеренно укрывающих других, намеренно скрывающих предметы, нарушающих или умаляющих чье-либо согласие, заставляющих их обходить правовые или нормативные требования и/или нарушающих их внутренние правила с целью получения незаконной прибыли; </w:t>
      </w:r>
    </w:p>
    <w:p w14:paraId="19C510EA" w14:textId="6CC03C96" w:rsidR="002D59D6" w:rsidRPr="001B2A3A" w:rsidRDefault="00C24F0A" w:rsidP="00AC6E7B">
      <w:pPr>
        <w:pStyle w:val="af3"/>
        <w:numPr>
          <w:ilvl w:val="1"/>
          <w:numId w:val="28"/>
        </w:numPr>
        <w:jc w:val="both"/>
        <w:rPr>
          <w:sz w:val="21"/>
          <w:szCs w:val="21"/>
          <w:lang w:val="ru-RU"/>
        </w:rPr>
      </w:pPr>
      <w:r w:rsidRPr="001B2A3A">
        <w:rPr>
          <w:sz w:val="21"/>
          <w:szCs w:val="21"/>
          <w:lang w:val="ru-RU"/>
        </w:rPr>
        <w:t>Наша организация</w:t>
      </w:r>
      <w:r w:rsidR="002D59D6" w:rsidRPr="001B2A3A">
        <w:rPr>
          <w:sz w:val="21"/>
          <w:szCs w:val="21"/>
          <w:lang w:val="ru-RU"/>
        </w:rPr>
        <w:t xml:space="preserve"> не имее</w:t>
      </w:r>
      <w:r w:rsidRPr="001B2A3A">
        <w:rPr>
          <w:sz w:val="21"/>
          <w:szCs w:val="21"/>
          <w:lang w:val="ru-RU"/>
        </w:rPr>
        <w:t>т</w:t>
      </w:r>
      <w:r w:rsidR="002D59D6" w:rsidRPr="001B2A3A">
        <w:rPr>
          <w:sz w:val="21"/>
          <w:szCs w:val="21"/>
          <w:lang w:val="ru-RU"/>
        </w:rPr>
        <w:t xml:space="preserve"> и не участвуе</w:t>
      </w:r>
      <w:r w:rsidRPr="001B2A3A">
        <w:rPr>
          <w:sz w:val="21"/>
          <w:szCs w:val="21"/>
          <w:lang w:val="ru-RU"/>
        </w:rPr>
        <w:t>т</w:t>
      </w:r>
      <w:r w:rsidR="002D59D6" w:rsidRPr="001B2A3A">
        <w:rPr>
          <w:sz w:val="21"/>
          <w:szCs w:val="21"/>
          <w:lang w:val="ru-RU"/>
        </w:rPr>
        <w:t xml:space="preserve"> ни в каком нечестном поведении (действие или бездействие) вопреки нашим юридическим или регулирующим обязательствам или нашим внутренним правилам, чтобы получить незаконную прибыль; </w:t>
      </w:r>
    </w:p>
    <w:p w14:paraId="38269A41" w14:textId="66CE43BA" w:rsidR="002D59D6" w:rsidRPr="001B2A3A" w:rsidRDefault="00C24F0A" w:rsidP="00AC6E7B">
      <w:pPr>
        <w:pStyle w:val="af3"/>
        <w:numPr>
          <w:ilvl w:val="1"/>
          <w:numId w:val="28"/>
        </w:numPr>
        <w:jc w:val="both"/>
        <w:rPr>
          <w:sz w:val="21"/>
          <w:szCs w:val="21"/>
          <w:lang w:val="ru-RU"/>
        </w:rPr>
      </w:pPr>
      <w:r w:rsidRPr="001B2A3A">
        <w:rPr>
          <w:sz w:val="21"/>
          <w:szCs w:val="21"/>
          <w:lang w:val="ru-RU"/>
        </w:rPr>
        <w:t>Наша</w:t>
      </w:r>
      <w:r w:rsidR="002D59D6" w:rsidRPr="001B2A3A">
        <w:rPr>
          <w:sz w:val="21"/>
          <w:szCs w:val="21"/>
          <w:lang w:val="ru-RU"/>
        </w:rPr>
        <w:t xml:space="preserve"> </w:t>
      </w:r>
      <w:r w:rsidRPr="001B2A3A">
        <w:rPr>
          <w:sz w:val="21"/>
          <w:szCs w:val="21"/>
          <w:lang w:val="ru-RU"/>
        </w:rPr>
        <w:t xml:space="preserve">организация </w:t>
      </w:r>
      <w:r w:rsidR="002D59D6" w:rsidRPr="001B2A3A">
        <w:rPr>
          <w:sz w:val="21"/>
          <w:szCs w:val="21"/>
          <w:lang w:val="ru-RU"/>
        </w:rPr>
        <w:t>не обеща</w:t>
      </w:r>
      <w:r w:rsidRPr="001B2A3A">
        <w:rPr>
          <w:sz w:val="21"/>
          <w:szCs w:val="21"/>
          <w:lang w:val="ru-RU"/>
        </w:rPr>
        <w:t>ет</w:t>
      </w:r>
      <w:r w:rsidR="002D59D6" w:rsidRPr="001B2A3A">
        <w:rPr>
          <w:sz w:val="21"/>
          <w:szCs w:val="21"/>
          <w:lang w:val="ru-RU"/>
        </w:rPr>
        <w:t>, не предлага</w:t>
      </w:r>
      <w:r w:rsidRPr="001B2A3A">
        <w:rPr>
          <w:sz w:val="21"/>
          <w:szCs w:val="21"/>
          <w:lang w:val="ru-RU"/>
        </w:rPr>
        <w:t>ет</w:t>
      </w:r>
      <w:r w:rsidR="002D59D6" w:rsidRPr="001B2A3A">
        <w:rPr>
          <w:sz w:val="21"/>
          <w:szCs w:val="21"/>
          <w:lang w:val="ru-RU"/>
        </w:rPr>
        <w:t xml:space="preserve"> или не </w:t>
      </w:r>
      <w:proofErr w:type="gramStart"/>
      <w:r w:rsidR="002D59D6" w:rsidRPr="001B2A3A">
        <w:rPr>
          <w:sz w:val="21"/>
          <w:szCs w:val="21"/>
          <w:lang w:val="ru-RU"/>
        </w:rPr>
        <w:t>да</w:t>
      </w:r>
      <w:r w:rsidRPr="001B2A3A">
        <w:rPr>
          <w:sz w:val="21"/>
          <w:szCs w:val="21"/>
          <w:lang w:val="ru-RU"/>
        </w:rPr>
        <w:t>ет и не</w:t>
      </w:r>
      <w:proofErr w:type="gramEnd"/>
      <w:r w:rsidRPr="001B2A3A">
        <w:rPr>
          <w:sz w:val="21"/>
          <w:szCs w:val="21"/>
          <w:lang w:val="ru-RU"/>
        </w:rPr>
        <w:t xml:space="preserve"> будет</w:t>
      </w:r>
      <w:r w:rsidR="002D59D6" w:rsidRPr="001B2A3A">
        <w:rPr>
          <w:sz w:val="21"/>
          <w:szCs w:val="21"/>
          <w:lang w:val="ru-RU"/>
        </w:rPr>
        <w:t xml:space="preserve"> обещать, предлагать или давать</w:t>
      </w:r>
      <w:r w:rsidRPr="001B2A3A">
        <w:rPr>
          <w:sz w:val="21"/>
          <w:szCs w:val="21"/>
          <w:lang w:val="ru-RU"/>
        </w:rPr>
        <w:t xml:space="preserve"> деньги или иные ценности</w:t>
      </w:r>
      <w:r w:rsidR="002D59D6" w:rsidRPr="001B2A3A">
        <w:rPr>
          <w:sz w:val="21"/>
          <w:szCs w:val="21"/>
          <w:lang w:val="ru-RU"/>
        </w:rPr>
        <w:t xml:space="preserve">, прямо или косвенно: </w:t>
      </w:r>
      <w:proofErr w:type="gramStart"/>
      <w:r w:rsidR="002D59D6" w:rsidRPr="001B2A3A">
        <w:rPr>
          <w:sz w:val="21"/>
          <w:szCs w:val="21"/>
          <w:lang w:val="ru-RU"/>
        </w:rPr>
        <w:t>(</w:t>
      </w:r>
      <w:r w:rsidR="002D59D6" w:rsidRPr="001B2A3A">
        <w:rPr>
          <w:sz w:val="21"/>
          <w:szCs w:val="21"/>
        </w:rPr>
        <w:t>I</w:t>
      </w:r>
      <w:r w:rsidR="00F67F09" w:rsidRPr="001B2A3A">
        <w:rPr>
          <w:sz w:val="21"/>
          <w:szCs w:val="21"/>
          <w:lang w:val="ru-RU"/>
        </w:rPr>
        <w:t>) любому л</w:t>
      </w:r>
      <w:r w:rsidR="002D59D6" w:rsidRPr="001B2A3A">
        <w:rPr>
          <w:sz w:val="21"/>
          <w:szCs w:val="21"/>
          <w:lang w:val="ru-RU"/>
        </w:rPr>
        <w:t xml:space="preserve">ицу, которое имеет законодательный, исполнительный, административный или судебный мандат в государстве </w:t>
      </w:r>
      <w:r w:rsidRPr="001B2A3A">
        <w:rPr>
          <w:sz w:val="21"/>
          <w:szCs w:val="21"/>
          <w:lang w:val="ru-RU"/>
        </w:rPr>
        <w:t>Стороны соглашения</w:t>
      </w:r>
      <w:r w:rsidR="002D59D6" w:rsidRPr="001B2A3A">
        <w:rPr>
          <w:sz w:val="21"/>
          <w:szCs w:val="21"/>
          <w:lang w:val="ru-RU"/>
        </w:rPr>
        <w:t xml:space="preserve"> н</w:t>
      </w:r>
      <w:r w:rsidR="00F67F09" w:rsidRPr="001B2A3A">
        <w:rPr>
          <w:sz w:val="21"/>
          <w:szCs w:val="21"/>
          <w:lang w:val="ru-RU"/>
        </w:rPr>
        <w:t>езависимо от того, было ли это л</w:t>
      </w:r>
      <w:r w:rsidR="002D59D6" w:rsidRPr="001B2A3A">
        <w:rPr>
          <w:sz w:val="21"/>
          <w:szCs w:val="21"/>
          <w:lang w:val="ru-RU"/>
        </w:rPr>
        <w:t xml:space="preserve">ицо выдвинуто или избрано, </w:t>
      </w:r>
      <w:r w:rsidR="002D59D6" w:rsidRPr="001B2A3A">
        <w:rPr>
          <w:sz w:val="21"/>
          <w:szCs w:val="21"/>
          <w:lang w:val="ru-RU"/>
        </w:rPr>
        <w:lastRenderedPageBreak/>
        <w:t>независимо от постоянного или временного, оплачиваемого или неоплачиваемого характера должности и независимо от иерархического уровня, которое оно занимает,</w:t>
      </w:r>
      <w:r w:rsidRPr="001B2A3A">
        <w:rPr>
          <w:sz w:val="21"/>
          <w:szCs w:val="21"/>
          <w:lang w:val="ru-RU"/>
        </w:rPr>
        <w:t xml:space="preserve"> (</w:t>
      </w:r>
      <w:r w:rsidRPr="001B2A3A">
        <w:rPr>
          <w:sz w:val="21"/>
          <w:szCs w:val="21"/>
        </w:rPr>
        <w:t>II</w:t>
      </w:r>
      <w:r w:rsidRPr="001B2A3A">
        <w:rPr>
          <w:sz w:val="21"/>
          <w:szCs w:val="21"/>
          <w:lang w:val="ru-RU"/>
        </w:rPr>
        <w:t>)</w:t>
      </w:r>
      <w:r w:rsidR="002D59D6" w:rsidRPr="001B2A3A">
        <w:rPr>
          <w:sz w:val="21"/>
          <w:szCs w:val="21"/>
          <w:lang w:val="ru-RU"/>
        </w:rPr>
        <w:t xml:space="preserve"> </w:t>
      </w:r>
      <w:r w:rsidR="00F67F09" w:rsidRPr="001B2A3A">
        <w:rPr>
          <w:sz w:val="21"/>
          <w:szCs w:val="21"/>
          <w:lang w:val="ru-RU"/>
        </w:rPr>
        <w:t>л</w:t>
      </w:r>
      <w:r w:rsidR="002D59D6" w:rsidRPr="001B2A3A">
        <w:rPr>
          <w:sz w:val="21"/>
          <w:szCs w:val="21"/>
          <w:lang w:val="ru-RU"/>
        </w:rPr>
        <w:t>юбо</w:t>
      </w:r>
      <w:r w:rsidRPr="001B2A3A">
        <w:rPr>
          <w:sz w:val="21"/>
          <w:szCs w:val="21"/>
          <w:lang w:val="ru-RU"/>
        </w:rPr>
        <w:t>му</w:t>
      </w:r>
      <w:r w:rsidR="002D59D6" w:rsidRPr="001B2A3A">
        <w:rPr>
          <w:sz w:val="21"/>
          <w:szCs w:val="21"/>
          <w:lang w:val="ru-RU"/>
        </w:rPr>
        <w:t xml:space="preserve"> друго</w:t>
      </w:r>
      <w:r w:rsidRPr="001B2A3A">
        <w:rPr>
          <w:sz w:val="21"/>
          <w:szCs w:val="21"/>
          <w:lang w:val="ru-RU"/>
        </w:rPr>
        <w:t>му</w:t>
      </w:r>
      <w:r w:rsidR="002D59D6" w:rsidRPr="001B2A3A">
        <w:rPr>
          <w:sz w:val="21"/>
          <w:szCs w:val="21"/>
          <w:lang w:val="ru-RU"/>
        </w:rPr>
        <w:t xml:space="preserve"> </w:t>
      </w:r>
      <w:r w:rsidR="00F67F09" w:rsidRPr="001B2A3A">
        <w:rPr>
          <w:sz w:val="21"/>
          <w:szCs w:val="21"/>
          <w:lang w:val="ru-RU"/>
        </w:rPr>
        <w:t>л</w:t>
      </w:r>
      <w:r w:rsidR="002D59D6" w:rsidRPr="001B2A3A">
        <w:rPr>
          <w:sz w:val="21"/>
          <w:szCs w:val="21"/>
          <w:lang w:val="ru-RU"/>
        </w:rPr>
        <w:t>иц</w:t>
      </w:r>
      <w:r w:rsidRPr="001B2A3A">
        <w:rPr>
          <w:sz w:val="21"/>
          <w:szCs w:val="21"/>
          <w:lang w:val="ru-RU"/>
        </w:rPr>
        <w:t>у</w:t>
      </w:r>
      <w:r w:rsidR="002D59D6" w:rsidRPr="001B2A3A">
        <w:rPr>
          <w:sz w:val="21"/>
          <w:szCs w:val="21"/>
          <w:lang w:val="ru-RU"/>
        </w:rPr>
        <w:t>, которое выполняет государственные функции, в том числе для государственного учреждения или государственной компании</w:t>
      </w:r>
      <w:proofErr w:type="gramEnd"/>
      <w:r w:rsidR="002D59D6" w:rsidRPr="001B2A3A">
        <w:rPr>
          <w:sz w:val="21"/>
          <w:szCs w:val="21"/>
          <w:lang w:val="ru-RU"/>
        </w:rPr>
        <w:t>, или которое предоставляет государственные услуги, или (</w:t>
      </w:r>
      <w:r w:rsidR="002D59D6" w:rsidRPr="001B2A3A">
        <w:rPr>
          <w:sz w:val="21"/>
          <w:szCs w:val="21"/>
        </w:rPr>
        <w:t>I</w:t>
      </w:r>
      <w:r w:rsidRPr="001B2A3A">
        <w:rPr>
          <w:sz w:val="21"/>
          <w:szCs w:val="21"/>
        </w:rPr>
        <w:t>II</w:t>
      </w:r>
      <w:r w:rsidR="002D59D6" w:rsidRPr="001B2A3A">
        <w:rPr>
          <w:sz w:val="21"/>
          <w:szCs w:val="21"/>
          <w:lang w:val="ru-RU"/>
        </w:rPr>
        <w:t xml:space="preserve">) любому другому </w:t>
      </w:r>
      <w:r w:rsidR="00F67F09" w:rsidRPr="001B2A3A">
        <w:rPr>
          <w:sz w:val="21"/>
          <w:szCs w:val="21"/>
          <w:lang w:val="ru-RU"/>
        </w:rPr>
        <w:t>лицу, определяемому в качестве г</w:t>
      </w:r>
      <w:r w:rsidR="002D59D6" w:rsidRPr="001B2A3A">
        <w:rPr>
          <w:sz w:val="21"/>
          <w:szCs w:val="21"/>
          <w:lang w:val="ru-RU"/>
        </w:rPr>
        <w:t xml:space="preserve">осударственного должностного лица в соответствии с национальным законодательством страны-заказчика, является неправомерным преимуществом любого рода для него самого или для другого лица или организации, поскольку такое Государственное должностное лицо действует или воздерживается от действий в своем официальном качестве; </w:t>
      </w:r>
    </w:p>
    <w:p w14:paraId="3BF880C3" w14:textId="66AD98D5" w:rsidR="002D59D6" w:rsidRPr="001B2A3A" w:rsidRDefault="00F67F09" w:rsidP="00AC6E7B">
      <w:pPr>
        <w:pStyle w:val="af3"/>
        <w:numPr>
          <w:ilvl w:val="1"/>
          <w:numId w:val="28"/>
        </w:numPr>
        <w:jc w:val="both"/>
        <w:rPr>
          <w:sz w:val="21"/>
          <w:szCs w:val="21"/>
          <w:lang w:val="ru-RU"/>
        </w:rPr>
      </w:pPr>
      <w:r w:rsidRPr="001B2A3A">
        <w:rPr>
          <w:sz w:val="21"/>
          <w:szCs w:val="21"/>
          <w:lang w:val="ru-RU"/>
        </w:rPr>
        <w:t>Наша организация</w:t>
      </w:r>
      <w:r w:rsidR="002D59D6" w:rsidRPr="001B2A3A">
        <w:rPr>
          <w:sz w:val="21"/>
          <w:szCs w:val="21"/>
          <w:lang w:val="ru-RU"/>
        </w:rPr>
        <w:t xml:space="preserve"> не обеща</w:t>
      </w:r>
      <w:r w:rsidRPr="001B2A3A">
        <w:rPr>
          <w:sz w:val="21"/>
          <w:szCs w:val="21"/>
          <w:lang w:val="ru-RU"/>
        </w:rPr>
        <w:t>ла, не предлагала</w:t>
      </w:r>
      <w:r w:rsidR="002D59D6" w:rsidRPr="001B2A3A">
        <w:rPr>
          <w:sz w:val="21"/>
          <w:szCs w:val="21"/>
          <w:lang w:val="ru-RU"/>
        </w:rPr>
        <w:t xml:space="preserve"> и не буде</w:t>
      </w:r>
      <w:r w:rsidRPr="001B2A3A">
        <w:rPr>
          <w:sz w:val="21"/>
          <w:szCs w:val="21"/>
          <w:lang w:val="ru-RU"/>
        </w:rPr>
        <w:t>т</w:t>
      </w:r>
      <w:r w:rsidR="002D59D6" w:rsidRPr="001B2A3A">
        <w:rPr>
          <w:sz w:val="21"/>
          <w:szCs w:val="21"/>
          <w:lang w:val="ru-RU"/>
        </w:rPr>
        <w:t xml:space="preserve"> обещать, </w:t>
      </w:r>
      <w:r w:rsidRPr="001B2A3A">
        <w:rPr>
          <w:sz w:val="21"/>
          <w:szCs w:val="21"/>
          <w:lang w:val="ru-RU"/>
        </w:rPr>
        <w:t>п</w:t>
      </w:r>
      <w:r w:rsidR="002D59D6" w:rsidRPr="001B2A3A">
        <w:rPr>
          <w:sz w:val="21"/>
          <w:szCs w:val="21"/>
          <w:lang w:val="ru-RU"/>
        </w:rPr>
        <w:t>редлагать или предоставлять</w:t>
      </w:r>
      <w:r w:rsidRPr="001B2A3A">
        <w:rPr>
          <w:sz w:val="21"/>
          <w:szCs w:val="21"/>
          <w:lang w:val="ru-RU"/>
        </w:rPr>
        <w:t xml:space="preserve"> денежные или иные ценности, прямо или косвенно, любому л</w:t>
      </w:r>
      <w:r w:rsidR="002D59D6" w:rsidRPr="001B2A3A">
        <w:rPr>
          <w:sz w:val="21"/>
          <w:szCs w:val="21"/>
          <w:lang w:val="ru-RU"/>
        </w:rPr>
        <w:t xml:space="preserve">ицу, которое занимает исполнительную должность в организации частного сектора или работает на такую организацию, </w:t>
      </w:r>
      <w:r w:rsidRPr="001B2A3A">
        <w:rPr>
          <w:sz w:val="21"/>
          <w:szCs w:val="21"/>
          <w:lang w:val="ru-RU"/>
        </w:rPr>
        <w:t>н</w:t>
      </w:r>
      <w:r w:rsidR="002D59D6" w:rsidRPr="001B2A3A">
        <w:rPr>
          <w:sz w:val="21"/>
          <w:szCs w:val="21"/>
          <w:lang w:val="ru-RU"/>
        </w:rPr>
        <w:t xml:space="preserve">езависимо от характера </w:t>
      </w:r>
      <w:proofErr w:type="gramStart"/>
      <w:r w:rsidR="002D59D6" w:rsidRPr="001B2A3A">
        <w:rPr>
          <w:sz w:val="21"/>
          <w:szCs w:val="21"/>
          <w:lang w:val="ru-RU"/>
        </w:rPr>
        <w:t>его</w:t>
      </w:r>
      <w:proofErr w:type="gramEnd"/>
      <w:r w:rsidR="002D59D6" w:rsidRPr="001B2A3A">
        <w:rPr>
          <w:sz w:val="21"/>
          <w:szCs w:val="21"/>
          <w:lang w:val="ru-RU"/>
        </w:rPr>
        <w:t>/ее возможностей, любого неправомер</w:t>
      </w:r>
      <w:r w:rsidRPr="001B2A3A">
        <w:rPr>
          <w:sz w:val="21"/>
          <w:szCs w:val="21"/>
          <w:lang w:val="ru-RU"/>
        </w:rPr>
        <w:t>ного преимущества любого рода, д</w:t>
      </w:r>
      <w:r w:rsidR="002D59D6" w:rsidRPr="001B2A3A">
        <w:rPr>
          <w:sz w:val="21"/>
          <w:szCs w:val="21"/>
          <w:lang w:val="ru-RU"/>
        </w:rPr>
        <w:t xml:space="preserve">ля себя или другого </w:t>
      </w:r>
      <w:r w:rsidRPr="001B2A3A">
        <w:rPr>
          <w:sz w:val="21"/>
          <w:szCs w:val="21"/>
          <w:lang w:val="ru-RU"/>
        </w:rPr>
        <w:t>л</w:t>
      </w:r>
      <w:r w:rsidR="002D59D6" w:rsidRPr="001B2A3A">
        <w:rPr>
          <w:sz w:val="21"/>
          <w:szCs w:val="21"/>
          <w:lang w:val="ru-RU"/>
        </w:rPr>
        <w:t xml:space="preserve">ица или организации, чтобы такое </w:t>
      </w:r>
      <w:r w:rsidRPr="001B2A3A">
        <w:rPr>
          <w:sz w:val="21"/>
          <w:szCs w:val="21"/>
          <w:lang w:val="ru-RU"/>
        </w:rPr>
        <w:t>л</w:t>
      </w:r>
      <w:r w:rsidR="002D59D6" w:rsidRPr="001B2A3A">
        <w:rPr>
          <w:sz w:val="21"/>
          <w:szCs w:val="21"/>
          <w:lang w:val="ru-RU"/>
        </w:rPr>
        <w:t xml:space="preserve">ицо совершило или воздержалось от совершения какого-либо действия в нарушение своих юридических, договорных или профессиональных обязательств; </w:t>
      </w:r>
    </w:p>
    <w:p w14:paraId="477087D0" w14:textId="073EB8A0" w:rsidR="002D59D6" w:rsidRPr="001B2A3A" w:rsidRDefault="00F67F09" w:rsidP="00AC6E7B">
      <w:pPr>
        <w:pStyle w:val="af3"/>
        <w:numPr>
          <w:ilvl w:val="1"/>
          <w:numId w:val="28"/>
        </w:numPr>
        <w:jc w:val="both"/>
        <w:rPr>
          <w:sz w:val="21"/>
          <w:szCs w:val="21"/>
          <w:lang w:val="ru-RU"/>
        </w:rPr>
      </w:pPr>
      <w:r w:rsidRPr="001B2A3A">
        <w:rPr>
          <w:sz w:val="21"/>
          <w:szCs w:val="21"/>
          <w:lang w:val="ru-RU"/>
        </w:rPr>
        <w:t>Наша организация</w:t>
      </w:r>
      <w:r w:rsidR="002D59D6" w:rsidRPr="001B2A3A">
        <w:rPr>
          <w:sz w:val="21"/>
          <w:szCs w:val="21"/>
          <w:lang w:val="ru-RU"/>
        </w:rPr>
        <w:t xml:space="preserve"> не </w:t>
      </w:r>
      <w:proofErr w:type="gramStart"/>
      <w:r w:rsidR="002D59D6" w:rsidRPr="001B2A3A">
        <w:rPr>
          <w:sz w:val="21"/>
          <w:szCs w:val="21"/>
          <w:lang w:val="ru-RU"/>
        </w:rPr>
        <w:t>занимал</w:t>
      </w:r>
      <w:r w:rsidRPr="001B2A3A">
        <w:rPr>
          <w:sz w:val="21"/>
          <w:szCs w:val="21"/>
          <w:lang w:val="ru-RU"/>
        </w:rPr>
        <w:t>а</w:t>
      </w:r>
      <w:r w:rsidR="002D59D6" w:rsidRPr="001B2A3A">
        <w:rPr>
          <w:sz w:val="21"/>
          <w:szCs w:val="21"/>
          <w:lang w:val="ru-RU"/>
        </w:rPr>
        <w:t>сь</w:t>
      </w:r>
      <w:proofErr w:type="gramEnd"/>
      <w:r w:rsidR="002D59D6" w:rsidRPr="001B2A3A">
        <w:rPr>
          <w:sz w:val="21"/>
          <w:szCs w:val="21"/>
          <w:lang w:val="ru-RU"/>
        </w:rPr>
        <w:t xml:space="preserve"> и не буде</w:t>
      </w:r>
      <w:r w:rsidRPr="001B2A3A">
        <w:rPr>
          <w:sz w:val="21"/>
          <w:szCs w:val="21"/>
          <w:lang w:val="ru-RU"/>
        </w:rPr>
        <w:t>т</w:t>
      </w:r>
      <w:r w:rsidR="002D59D6" w:rsidRPr="001B2A3A">
        <w:rPr>
          <w:sz w:val="21"/>
          <w:szCs w:val="21"/>
          <w:lang w:val="ru-RU"/>
        </w:rPr>
        <w:t xml:space="preserve"> заниматься какой-либо практикой, которая могла бы повлиять на процесс заключения договора в ущерб </w:t>
      </w:r>
      <w:r w:rsidRPr="001B2A3A">
        <w:rPr>
          <w:sz w:val="21"/>
          <w:szCs w:val="21"/>
          <w:lang w:val="ru-RU"/>
        </w:rPr>
        <w:t xml:space="preserve">Стороне соглашения </w:t>
      </w:r>
      <w:r w:rsidR="002D59D6" w:rsidRPr="001B2A3A">
        <w:rPr>
          <w:sz w:val="21"/>
          <w:szCs w:val="21"/>
          <w:lang w:val="ru-RU"/>
        </w:rPr>
        <w:t xml:space="preserve">и </w:t>
      </w:r>
      <w:r w:rsidRPr="001B2A3A">
        <w:rPr>
          <w:sz w:val="21"/>
          <w:szCs w:val="21"/>
          <w:lang w:val="ru-RU"/>
        </w:rPr>
        <w:t>в</w:t>
      </w:r>
      <w:r w:rsidR="002D59D6" w:rsidRPr="001B2A3A">
        <w:rPr>
          <w:sz w:val="21"/>
          <w:szCs w:val="21"/>
          <w:lang w:val="ru-RU"/>
        </w:rPr>
        <w:t xml:space="preserve"> частности, в любой </w:t>
      </w:r>
      <w:proofErr w:type="spellStart"/>
      <w:r w:rsidR="002D59D6" w:rsidRPr="001B2A3A">
        <w:rPr>
          <w:sz w:val="21"/>
          <w:szCs w:val="21"/>
          <w:lang w:val="ru-RU"/>
        </w:rPr>
        <w:t>антиконкурентной</w:t>
      </w:r>
      <w:proofErr w:type="spellEnd"/>
      <w:r w:rsidR="002D59D6" w:rsidRPr="001B2A3A">
        <w:rPr>
          <w:sz w:val="21"/>
          <w:szCs w:val="21"/>
          <w:lang w:val="ru-RU"/>
        </w:rPr>
        <w:t xml:space="preserve"> практике, имеющей для объекта или для эффекта предотвратить, </w:t>
      </w:r>
      <w:r w:rsidRPr="001B2A3A">
        <w:rPr>
          <w:sz w:val="21"/>
          <w:szCs w:val="21"/>
          <w:lang w:val="ru-RU"/>
        </w:rPr>
        <w:t>о</w:t>
      </w:r>
      <w:r w:rsidR="002D59D6" w:rsidRPr="001B2A3A">
        <w:rPr>
          <w:sz w:val="21"/>
          <w:szCs w:val="21"/>
          <w:lang w:val="ru-RU"/>
        </w:rPr>
        <w:t xml:space="preserve">граничение или искажение конкуренции, а именно ограничение доступа на рынок или свободное осуществление конкуренции другими предприятиями; </w:t>
      </w:r>
    </w:p>
    <w:p w14:paraId="431721A3" w14:textId="088B8697" w:rsidR="002D59D6" w:rsidRPr="001B2A3A" w:rsidRDefault="00F67F09" w:rsidP="00AC6E7B">
      <w:pPr>
        <w:pStyle w:val="af3"/>
        <w:numPr>
          <w:ilvl w:val="1"/>
          <w:numId w:val="28"/>
        </w:numPr>
        <w:jc w:val="both"/>
        <w:rPr>
          <w:sz w:val="21"/>
          <w:szCs w:val="21"/>
          <w:lang w:val="ru-RU"/>
        </w:rPr>
      </w:pPr>
      <w:r w:rsidRPr="001B2A3A">
        <w:rPr>
          <w:sz w:val="21"/>
          <w:szCs w:val="21"/>
          <w:lang w:val="ru-RU"/>
        </w:rPr>
        <w:t>Ни наша организация</w:t>
      </w:r>
      <w:r w:rsidR="002D59D6" w:rsidRPr="001B2A3A">
        <w:rPr>
          <w:sz w:val="21"/>
          <w:szCs w:val="21"/>
          <w:lang w:val="ru-RU"/>
        </w:rPr>
        <w:t>, ни кто-либо из наши</w:t>
      </w:r>
      <w:r w:rsidRPr="001B2A3A">
        <w:rPr>
          <w:sz w:val="21"/>
          <w:szCs w:val="21"/>
          <w:lang w:val="ru-RU"/>
        </w:rPr>
        <w:t>х</w:t>
      </w:r>
      <w:r w:rsidR="002D59D6" w:rsidRPr="001B2A3A">
        <w:rPr>
          <w:sz w:val="21"/>
          <w:szCs w:val="21"/>
          <w:lang w:val="ru-RU"/>
        </w:rPr>
        <w:t xml:space="preserve"> поставщик</w:t>
      </w:r>
      <w:r w:rsidRPr="001B2A3A">
        <w:rPr>
          <w:sz w:val="21"/>
          <w:szCs w:val="21"/>
          <w:lang w:val="ru-RU"/>
        </w:rPr>
        <w:t>ов</w:t>
      </w:r>
      <w:r w:rsidR="002D59D6" w:rsidRPr="001B2A3A">
        <w:rPr>
          <w:sz w:val="21"/>
          <w:szCs w:val="21"/>
          <w:lang w:val="ru-RU"/>
        </w:rPr>
        <w:t>, подрядчик</w:t>
      </w:r>
      <w:r w:rsidRPr="001B2A3A">
        <w:rPr>
          <w:sz w:val="21"/>
          <w:szCs w:val="21"/>
          <w:lang w:val="ru-RU"/>
        </w:rPr>
        <w:t>ов</w:t>
      </w:r>
      <w:r w:rsidR="002D59D6" w:rsidRPr="001B2A3A">
        <w:rPr>
          <w:sz w:val="21"/>
          <w:szCs w:val="21"/>
          <w:lang w:val="ru-RU"/>
        </w:rPr>
        <w:t>, субподрядчик</w:t>
      </w:r>
      <w:r w:rsidRPr="001B2A3A">
        <w:rPr>
          <w:sz w:val="21"/>
          <w:szCs w:val="21"/>
          <w:lang w:val="ru-RU"/>
        </w:rPr>
        <w:t>ов</w:t>
      </w:r>
      <w:r w:rsidR="002D59D6" w:rsidRPr="001B2A3A">
        <w:rPr>
          <w:sz w:val="21"/>
          <w:szCs w:val="21"/>
          <w:lang w:val="ru-RU"/>
        </w:rPr>
        <w:t>, консультант</w:t>
      </w:r>
      <w:r w:rsidRPr="001B2A3A">
        <w:rPr>
          <w:sz w:val="21"/>
          <w:szCs w:val="21"/>
          <w:lang w:val="ru-RU"/>
        </w:rPr>
        <w:t>ов</w:t>
      </w:r>
      <w:r w:rsidR="002D59D6" w:rsidRPr="001B2A3A">
        <w:rPr>
          <w:sz w:val="21"/>
          <w:szCs w:val="21"/>
          <w:lang w:val="ru-RU"/>
        </w:rPr>
        <w:t xml:space="preserve"> или </w:t>
      </w:r>
      <w:r w:rsidRPr="001B2A3A">
        <w:rPr>
          <w:sz w:val="21"/>
          <w:szCs w:val="21"/>
          <w:lang w:val="ru-RU"/>
        </w:rPr>
        <w:t>исполнителей</w:t>
      </w:r>
      <w:r w:rsidR="002D59D6" w:rsidRPr="001B2A3A">
        <w:rPr>
          <w:sz w:val="21"/>
          <w:szCs w:val="21"/>
          <w:lang w:val="ru-RU"/>
        </w:rPr>
        <w:t xml:space="preserve"> не должны приобретать или поставлять какое-либо оборудование или работать в каких-либо секторах, подпадающих под эмбарго Организации Объединенных Наций, Европейского союза или Франции; </w:t>
      </w:r>
    </w:p>
    <w:p w14:paraId="69723358" w14:textId="11EA2457" w:rsidR="002D59D6" w:rsidRPr="001B2A3A" w:rsidRDefault="00F67F09" w:rsidP="00AC6E7B">
      <w:pPr>
        <w:pStyle w:val="af3"/>
        <w:numPr>
          <w:ilvl w:val="1"/>
          <w:numId w:val="28"/>
        </w:numPr>
        <w:jc w:val="both"/>
        <w:rPr>
          <w:sz w:val="21"/>
          <w:szCs w:val="21"/>
          <w:lang w:val="ru-RU"/>
        </w:rPr>
      </w:pPr>
      <w:r w:rsidRPr="001B2A3A">
        <w:rPr>
          <w:sz w:val="21"/>
          <w:szCs w:val="21"/>
          <w:lang w:val="ru-RU"/>
        </w:rPr>
        <w:t>Наша организация</w:t>
      </w:r>
      <w:r w:rsidR="002D59D6" w:rsidRPr="001B2A3A">
        <w:rPr>
          <w:sz w:val="21"/>
          <w:szCs w:val="21"/>
          <w:lang w:val="ru-RU"/>
        </w:rPr>
        <w:t xml:space="preserve"> обязуе</w:t>
      </w:r>
      <w:r w:rsidRPr="001B2A3A">
        <w:rPr>
          <w:sz w:val="21"/>
          <w:szCs w:val="21"/>
          <w:lang w:val="ru-RU"/>
        </w:rPr>
        <w:t>т</w:t>
      </w:r>
      <w:r w:rsidR="002D59D6" w:rsidRPr="001B2A3A">
        <w:rPr>
          <w:sz w:val="21"/>
          <w:szCs w:val="21"/>
          <w:lang w:val="ru-RU"/>
        </w:rPr>
        <w:t xml:space="preserve">ся соблюдать, чтобы все наши поставщики, подрядчики, субподрядчики, консультанты или </w:t>
      </w:r>
      <w:r w:rsidRPr="001B2A3A">
        <w:rPr>
          <w:sz w:val="21"/>
          <w:szCs w:val="21"/>
          <w:lang w:val="ru-RU"/>
        </w:rPr>
        <w:t>исполнители</w:t>
      </w:r>
      <w:r w:rsidR="002D59D6" w:rsidRPr="001B2A3A">
        <w:rPr>
          <w:sz w:val="21"/>
          <w:szCs w:val="21"/>
          <w:lang w:val="ru-RU"/>
        </w:rPr>
        <w:t xml:space="preserve"> соблюдали международные экологические и трудовые стандарты в соответствии с законами и правилами, применимыми в стране осуществления Договора, включая основные конвенции Международной организации труда (МОТ) и международные экологические договоры. Кроме того, мы будем осуществлять меры по смягчению экологических и социальных рисков, если они указаны в плане экологических и социальных обязательств (</w:t>
      </w:r>
      <w:r w:rsidR="002D59D6" w:rsidRPr="001B2A3A">
        <w:rPr>
          <w:sz w:val="21"/>
          <w:szCs w:val="21"/>
        </w:rPr>
        <w:t>ESCP</w:t>
      </w:r>
      <w:r w:rsidR="002D59D6" w:rsidRPr="001B2A3A">
        <w:rPr>
          <w:sz w:val="21"/>
          <w:szCs w:val="21"/>
          <w:lang w:val="ru-RU"/>
        </w:rPr>
        <w:t xml:space="preserve">), предоставленном </w:t>
      </w:r>
      <w:r w:rsidRPr="001B2A3A">
        <w:rPr>
          <w:sz w:val="21"/>
          <w:szCs w:val="21"/>
          <w:lang w:val="ru-RU"/>
        </w:rPr>
        <w:t>Стороной соглашения</w:t>
      </w:r>
      <w:r w:rsidR="002D59D6" w:rsidRPr="001B2A3A">
        <w:rPr>
          <w:sz w:val="21"/>
          <w:szCs w:val="21"/>
          <w:lang w:val="ru-RU"/>
        </w:rPr>
        <w:t>.</w:t>
      </w:r>
    </w:p>
    <w:p w14:paraId="5D289B99" w14:textId="77777777" w:rsidR="002D59D6" w:rsidRPr="001B2A3A" w:rsidRDefault="002D59D6" w:rsidP="00AC6E7B">
      <w:pPr>
        <w:pStyle w:val="af3"/>
        <w:jc w:val="both"/>
        <w:rPr>
          <w:sz w:val="21"/>
          <w:szCs w:val="21"/>
          <w:lang w:val="ru-RU"/>
        </w:rPr>
      </w:pPr>
    </w:p>
    <w:p w14:paraId="79E6143F" w14:textId="383D73B3" w:rsidR="002D59D6" w:rsidRPr="001B2A3A" w:rsidRDefault="00F67F09" w:rsidP="00AC6E7B">
      <w:pPr>
        <w:pStyle w:val="af3"/>
        <w:numPr>
          <w:ilvl w:val="0"/>
          <w:numId w:val="28"/>
        </w:numPr>
        <w:jc w:val="both"/>
        <w:rPr>
          <w:sz w:val="21"/>
          <w:szCs w:val="21"/>
          <w:lang w:val="ru-RU"/>
        </w:rPr>
      </w:pPr>
      <w:r w:rsidRPr="001B2A3A">
        <w:rPr>
          <w:sz w:val="21"/>
          <w:szCs w:val="21"/>
          <w:lang w:val="ru-RU"/>
        </w:rPr>
        <w:t>Наша организация</w:t>
      </w:r>
      <w:r w:rsidR="002D59D6" w:rsidRPr="001B2A3A">
        <w:rPr>
          <w:sz w:val="21"/>
          <w:szCs w:val="21"/>
          <w:lang w:val="ru-RU"/>
        </w:rPr>
        <w:t xml:space="preserve">, а также </w:t>
      </w:r>
      <w:r w:rsidRPr="001B2A3A">
        <w:rPr>
          <w:sz w:val="21"/>
          <w:szCs w:val="21"/>
          <w:lang w:val="ru-RU"/>
        </w:rPr>
        <w:t xml:space="preserve">наши сотрудники, </w:t>
      </w:r>
      <w:r w:rsidR="002D59D6" w:rsidRPr="001B2A3A">
        <w:rPr>
          <w:sz w:val="21"/>
          <w:szCs w:val="21"/>
          <w:lang w:val="ru-RU"/>
        </w:rPr>
        <w:t xml:space="preserve">наши поставщики, подрядчики, субподрядчики, консультанты или </w:t>
      </w:r>
      <w:r w:rsidRPr="001B2A3A">
        <w:rPr>
          <w:sz w:val="21"/>
          <w:szCs w:val="21"/>
          <w:lang w:val="ru-RU"/>
        </w:rPr>
        <w:t>исполнители</w:t>
      </w:r>
      <w:r w:rsidR="002D59D6" w:rsidRPr="001B2A3A">
        <w:rPr>
          <w:sz w:val="21"/>
          <w:szCs w:val="21"/>
          <w:lang w:val="ru-RU"/>
        </w:rPr>
        <w:t xml:space="preserve"> уполномочиваем ФАР проверять счета, записи и другие документы, касающиеся процесса закупок и исполнения контракта, и проводить их аудит аудиторами, назначенными ФАР. </w:t>
      </w:r>
    </w:p>
    <w:p w14:paraId="0AA3A2A9" w14:textId="77777777" w:rsidR="002D59D6" w:rsidRPr="001B2A3A" w:rsidRDefault="002D59D6" w:rsidP="00AC6E7B">
      <w:pPr>
        <w:pStyle w:val="af3"/>
        <w:jc w:val="both"/>
        <w:rPr>
          <w:sz w:val="21"/>
          <w:szCs w:val="21"/>
          <w:lang w:val="ru-RU"/>
        </w:rPr>
      </w:pPr>
    </w:p>
    <w:p w14:paraId="42A3E4EB" w14:textId="77777777" w:rsidR="002D59D6" w:rsidRPr="001B2A3A" w:rsidRDefault="002D59D6" w:rsidP="002D59D6">
      <w:pPr>
        <w:pStyle w:val="af3"/>
        <w:rPr>
          <w:sz w:val="21"/>
          <w:szCs w:val="21"/>
          <w:lang w:val="ru-RU"/>
        </w:rPr>
      </w:pPr>
      <w:r w:rsidRPr="001B2A3A">
        <w:rPr>
          <w:sz w:val="21"/>
          <w:szCs w:val="21"/>
          <w:lang w:val="ru-RU"/>
        </w:rPr>
        <w:t xml:space="preserve">Название: ________________________________ в качестве: __________________________ </w:t>
      </w:r>
    </w:p>
    <w:p w14:paraId="2491D5B4" w14:textId="77777777" w:rsidR="002D59D6" w:rsidRPr="001B2A3A" w:rsidRDefault="002D59D6" w:rsidP="002D59D6">
      <w:pPr>
        <w:pStyle w:val="af3"/>
        <w:rPr>
          <w:sz w:val="21"/>
          <w:szCs w:val="21"/>
          <w:lang w:val="ru-RU"/>
        </w:rPr>
      </w:pPr>
    </w:p>
    <w:p w14:paraId="09C01510" w14:textId="77777777" w:rsidR="002D59D6" w:rsidRPr="001B2A3A" w:rsidRDefault="002D59D6" w:rsidP="002D59D6">
      <w:pPr>
        <w:pStyle w:val="af3"/>
        <w:rPr>
          <w:sz w:val="21"/>
          <w:szCs w:val="21"/>
          <w:lang w:val="ru-RU"/>
        </w:rPr>
      </w:pPr>
      <w:r w:rsidRPr="001B2A3A">
        <w:rPr>
          <w:sz w:val="21"/>
          <w:szCs w:val="21"/>
          <w:lang w:val="ru-RU"/>
        </w:rPr>
        <w:t>Уполномочен подписывать от имени</w:t>
      </w:r>
      <w:proofErr w:type="gramStart"/>
      <w:r w:rsidRPr="001B2A3A">
        <w:rPr>
          <w:sz w:val="21"/>
          <w:szCs w:val="21"/>
          <w:vertAlign w:val="superscript"/>
          <w:lang w:val="ru-RU"/>
        </w:rPr>
        <w:t>1</w:t>
      </w:r>
      <w:proofErr w:type="gramEnd"/>
      <w:r w:rsidRPr="001B2A3A">
        <w:rPr>
          <w:sz w:val="21"/>
          <w:szCs w:val="21"/>
          <w:lang w:val="ru-RU"/>
        </w:rPr>
        <w:t xml:space="preserve">: _____________________________________ </w:t>
      </w:r>
    </w:p>
    <w:p w14:paraId="28F4C2E8" w14:textId="77777777" w:rsidR="002D59D6" w:rsidRPr="001B2A3A" w:rsidRDefault="002D59D6" w:rsidP="002D59D6">
      <w:pPr>
        <w:pStyle w:val="af3"/>
        <w:rPr>
          <w:sz w:val="21"/>
          <w:szCs w:val="21"/>
          <w:lang w:val="ru-RU"/>
        </w:rPr>
      </w:pPr>
    </w:p>
    <w:p w14:paraId="50E60BAE" w14:textId="77777777" w:rsidR="002D59D6" w:rsidRPr="001B2A3A" w:rsidRDefault="002D59D6" w:rsidP="002D59D6">
      <w:pPr>
        <w:pStyle w:val="af3"/>
        <w:rPr>
          <w:sz w:val="21"/>
          <w:szCs w:val="21"/>
          <w:lang w:val="ru-RU"/>
        </w:rPr>
      </w:pPr>
      <w:r w:rsidRPr="001B2A3A">
        <w:rPr>
          <w:sz w:val="21"/>
          <w:szCs w:val="21"/>
          <w:lang w:val="ru-RU"/>
        </w:rPr>
        <w:t>Подпись ______________________________ Дата: ______________________________</w:t>
      </w:r>
    </w:p>
    <w:p w14:paraId="245B0467" w14:textId="77777777" w:rsidR="002D59D6" w:rsidRPr="001B2A3A" w:rsidRDefault="002D59D6" w:rsidP="002D59D6">
      <w:pPr>
        <w:pStyle w:val="af3"/>
        <w:rPr>
          <w:sz w:val="21"/>
          <w:szCs w:val="21"/>
          <w:lang w:val="ru-RU"/>
        </w:rPr>
      </w:pPr>
    </w:p>
    <w:p w14:paraId="52C4B65D" w14:textId="77777777" w:rsidR="002D59D6" w:rsidRPr="002D59D6" w:rsidRDefault="002D59D6" w:rsidP="002D59D6">
      <w:pPr>
        <w:pStyle w:val="af3"/>
        <w:rPr>
          <w:lang w:val="ru-RU"/>
        </w:rPr>
      </w:pPr>
    </w:p>
    <w:p w14:paraId="76EEEC5A" w14:textId="20FA1B1E" w:rsidR="00944BB7" w:rsidRDefault="002D59D6" w:rsidP="00AC6E7B">
      <w:pPr>
        <w:pStyle w:val="af3"/>
        <w:jc w:val="both"/>
        <w:rPr>
          <w:lang w:val="ru-RU"/>
        </w:rPr>
      </w:pPr>
      <w:r w:rsidRPr="002D59D6">
        <w:rPr>
          <w:vertAlign w:val="superscript"/>
          <w:lang w:val="ru-RU"/>
        </w:rPr>
        <w:t>1</w:t>
      </w:r>
      <w:proofErr w:type="gramStart"/>
      <w:r w:rsidRPr="002D59D6">
        <w:rPr>
          <w:lang w:val="ru-RU"/>
        </w:rPr>
        <w:t xml:space="preserve"> </w:t>
      </w:r>
      <w:r w:rsidR="00F67F09">
        <w:rPr>
          <w:lang w:val="ru-RU"/>
        </w:rPr>
        <w:t>У</w:t>
      </w:r>
      <w:proofErr w:type="gramEnd"/>
      <w:r w:rsidRPr="002D59D6">
        <w:rPr>
          <w:lang w:val="ru-RU"/>
        </w:rPr>
        <w:t xml:space="preserve">кажите название </w:t>
      </w:r>
      <w:r w:rsidR="00F67F09">
        <w:rPr>
          <w:lang w:val="ru-RU"/>
        </w:rPr>
        <w:t>организации</w:t>
      </w:r>
      <w:r w:rsidRPr="002D59D6">
        <w:rPr>
          <w:lang w:val="ru-RU"/>
        </w:rPr>
        <w:t>. Лицо, которое подпишет заявку  или предложение от имени заявителя, участника торгов или консультанта, прилагает доверенность от заявителя, участника торгов или консультанта.</w:t>
      </w:r>
    </w:p>
    <w:p w14:paraId="35EF11C9" w14:textId="2F8A153A" w:rsidR="00744B07" w:rsidRDefault="00744B07" w:rsidP="00AC6E7B">
      <w:pPr>
        <w:pStyle w:val="af3"/>
        <w:jc w:val="both"/>
        <w:rPr>
          <w:lang w:val="ru-RU"/>
        </w:rPr>
      </w:pPr>
    </w:p>
    <w:p w14:paraId="5F5D174D" w14:textId="1153DEE2" w:rsidR="00744B07" w:rsidRDefault="00744B07" w:rsidP="00AC6E7B">
      <w:pPr>
        <w:pStyle w:val="af3"/>
        <w:jc w:val="both"/>
        <w:rPr>
          <w:lang w:val="ru-RU"/>
        </w:rPr>
      </w:pPr>
    </w:p>
    <w:p w14:paraId="599A4BE2" w14:textId="0F5DF765" w:rsidR="00744B07" w:rsidRDefault="00744B07" w:rsidP="002D59D6">
      <w:pPr>
        <w:pStyle w:val="af3"/>
        <w:rPr>
          <w:lang w:val="ru-RU"/>
        </w:rPr>
      </w:pPr>
    </w:p>
    <w:p w14:paraId="22E88C73" w14:textId="77777777" w:rsidR="00744B07" w:rsidRPr="002D59D6" w:rsidRDefault="00744B07" w:rsidP="002D59D6">
      <w:pPr>
        <w:pStyle w:val="af3"/>
        <w:rPr>
          <w:lang w:val="ru-RU"/>
        </w:rPr>
      </w:pPr>
    </w:p>
    <w:sectPr w:rsidR="00744B07" w:rsidRPr="002D59D6" w:rsidSect="00F829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9E783" w14:textId="77777777" w:rsidR="005C1627" w:rsidRDefault="005C1627" w:rsidP="008D56DC">
      <w:pPr>
        <w:spacing w:after="0" w:line="240" w:lineRule="auto"/>
      </w:pPr>
      <w:r>
        <w:separator/>
      </w:r>
    </w:p>
  </w:endnote>
  <w:endnote w:type="continuationSeparator" w:id="0">
    <w:p w14:paraId="161EE26D" w14:textId="77777777" w:rsidR="005C1627" w:rsidRDefault="005C1627" w:rsidP="008D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EE4AF" w14:textId="77777777" w:rsidR="005C1627" w:rsidRDefault="005C1627" w:rsidP="008D56DC">
      <w:pPr>
        <w:spacing w:after="0" w:line="240" w:lineRule="auto"/>
      </w:pPr>
      <w:r>
        <w:separator/>
      </w:r>
    </w:p>
  </w:footnote>
  <w:footnote w:type="continuationSeparator" w:id="0">
    <w:p w14:paraId="568D292D" w14:textId="77777777" w:rsidR="005C1627" w:rsidRDefault="005C1627" w:rsidP="008D5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40B47B7"/>
    <w:multiLevelType w:val="hybridMultilevel"/>
    <w:tmpl w:val="03120B5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09AD5F11"/>
    <w:multiLevelType w:val="hybridMultilevel"/>
    <w:tmpl w:val="E8443374"/>
    <w:lvl w:ilvl="0" w:tplc="E918E6CE">
      <w:start w:val="2"/>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0B6021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CB94FA0"/>
    <w:multiLevelType w:val="hybridMultilevel"/>
    <w:tmpl w:val="963CFFC6"/>
    <w:lvl w:ilvl="0" w:tplc="F1A868B0">
      <w:start w:val="1"/>
      <w:numFmt w:val="decimal"/>
      <w:lvlText w:val="%1)"/>
      <w:lvlJc w:val="left"/>
      <w:pPr>
        <w:tabs>
          <w:tab w:val="num" w:pos="1125"/>
        </w:tabs>
        <w:ind w:left="1125" w:hanging="40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0960E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1337A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7A66190"/>
    <w:multiLevelType w:val="singleLevel"/>
    <w:tmpl w:val="4F18A096"/>
    <w:lvl w:ilvl="0">
      <w:start w:val="1"/>
      <w:numFmt w:val="decimal"/>
      <w:lvlText w:val="%1."/>
      <w:legacy w:legacy="1" w:legacySpace="0" w:legacyIndent="283"/>
      <w:lvlJc w:val="left"/>
      <w:pPr>
        <w:ind w:left="283" w:hanging="283"/>
      </w:pPr>
      <w:rPr>
        <w:rFonts w:cs="Times New Roman"/>
      </w:rPr>
    </w:lvl>
  </w:abstractNum>
  <w:abstractNum w:abstractNumId="8">
    <w:nsid w:val="1C924C51"/>
    <w:multiLevelType w:val="hybridMultilevel"/>
    <w:tmpl w:val="0D96B8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0C906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2A3D142B"/>
    <w:multiLevelType w:val="singleLevel"/>
    <w:tmpl w:val="D548BC7C"/>
    <w:lvl w:ilvl="0">
      <w:start w:val="1"/>
      <w:numFmt w:val="decimal"/>
      <w:lvlText w:val="%1)"/>
      <w:lvlJc w:val="left"/>
      <w:pPr>
        <w:tabs>
          <w:tab w:val="num" w:pos="1080"/>
        </w:tabs>
        <w:ind w:left="1080" w:hanging="360"/>
      </w:pPr>
      <w:rPr>
        <w:rFonts w:cs="Times New Roman"/>
      </w:rPr>
    </w:lvl>
  </w:abstractNum>
  <w:abstractNum w:abstractNumId="11">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4927038"/>
    <w:multiLevelType w:val="singleLevel"/>
    <w:tmpl w:val="FFFFFFFF"/>
    <w:lvl w:ilvl="0">
      <w:start w:val="1"/>
      <w:numFmt w:val="decimal"/>
      <w:pStyle w:val="1"/>
      <w:lvlText w:val="%1."/>
      <w:legacy w:legacy="1" w:legacySpace="0" w:legacyIndent="284"/>
      <w:lvlJc w:val="left"/>
      <w:pPr>
        <w:ind w:left="1418" w:hanging="284"/>
      </w:pPr>
      <w:rPr>
        <w:rFonts w:cs="Times New Roman"/>
      </w:rPr>
    </w:lvl>
  </w:abstractNum>
  <w:abstractNum w:abstractNumId="13">
    <w:nsid w:val="3666143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7BD7DAA"/>
    <w:multiLevelType w:val="singleLevel"/>
    <w:tmpl w:val="7AE2AA2C"/>
    <w:lvl w:ilvl="0">
      <w:start w:val="3"/>
      <w:numFmt w:val="bullet"/>
      <w:lvlText w:val="-"/>
      <w:lvlJc w:val="left"/>
      <w:pPr>
        <w:tabs>
          <w:tab w:val="num" w:pos="720"/>
        </w:tabs>
        <w:ind w:left="720" w:hanging="360"/>
      </w:pPr>
    </w:lvl>
  </w:abstractNum>
  <w:abstractNum w:abstractNumId="15">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3501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E953C1"/>
    <w:multiLevelType w:val="singleLevel"/>
    <w:tmpl w:val="B0589750"/>
    <w:lvl w:ilvl="0">
      <w:start w:val="1"/>
      <w:numFmt w:val="decimal"/>
      <w:lvlText w:val="%1)"/>
      <w:lvlJc w:val="left"/>
      <w:pPr>
        <w:tabs>
          <w:tab w:val="num" w:pos="1080"/>
        </w:tabs>
        <w:ind w:left="1080" w:hanging="360"/>
      </w:pPr>
      <w:rPr>
        <w:rFonts w:cs="Times New Roman"/>
      </w:rPr>
    </w:lvl>
  </w:abstractNum>
  <w:abstractNum w:abstractNumId="18">
    <w:nsid w:val="4AF7177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D172E16"/>
    <w:multiLevelType w:val="hybridMultilevel"/>
    <w:tmpl w:val="95F6828C"/>
    <w:lvl w:ilvl="0" w:tplc="6722EF3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83DCD"/>
    <w:multiLevelType w:val="singleLevel"/>
    <w:tmpl w:val="FFFFFFFF"/>
    <w:lvl w:ilvl="0">
      <w:start w:val="1"/>
      <w:numFmt w:val="decimal"/>
      <w:pStyle w:val="7"/>
      <w:lvlText w:val="%1."/>
      <w:legacy w:legacy="1" w:legacySpace="0" w:legacyIndent="708"/>
      <w:lvlJc w:val="left"/>
      <w:pPr>
        <w:ind w:left="4532" w:hanging="708"/>
      </w:pPr>
      <w:rPr>
        <w:rFonts w:cs="Times New Roman"/>
      </w:rPr>
    </w:lvl>
  </w:abstractNum>
  <w:abstractNum w:abstractNumId="21">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45474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56F3B27"/>
    <w:multiLevelType w:val="hybridMultilevel"/>
    <w:tmpl w:val="1660BDF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28BC336C">
      <w:start w:val="1"/>
      <w:numFmt w:val="lowerRoman"/>
      <w:lvlText w:val="%3)"/>
      <w:lvlJc w:val="left"/>
      <w:pPr>
        <w:ind w:left="2530" w:hanging="5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50F30"/>
    <w:multiLevelType w:val="hybridMultilevel"/>
    <w:tmpl w:val="9FF893E2"/>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60F26E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671A0DA1"/>
    <w:multiLevelType w:val="singleLevel"/>
    <w:tmpl w:val="FC6678F0"/>
    <w:lvl w:ilvl="0">
      <w:start w:val="1"/>
      <w:numFmt w:val="decimal"/>
      <w:lvlText w:val="%1."/>
      <w:legacy w:legacy="1" w:legacySpace="0" w:legacyIndent="340"/>
      <w:lvlJc w:val="left"/>
      <w:pPr>
        <w:ind w:left="340" w:hanging="340"/>
      </w:pPr>
      <w:rPr>
        <w:rFonts w:cs="Times New Roman"/>
      </w:rPr>
    </w:lvl>
  </w:abstractNum>
  <w:abstractNum w:abstractNumId="28">
    <w:nsid w:val="6FE4514E"/>
    <w:multiLevelType w:val="hybridMultilevel"/>
    <w:tmpl w:val="DF461746"/>
    <w:lvl w:ilvl="0" w:tplc="3C2A61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0435D0"/>
    <w:multiLevelType w:val="singleLevel"/>
    <w:tmpl w:val="5756F264"/>
    <w:lvl w:ilvl="0">
      <w:start w:val="1"/>
      <w:numFmt w:val="decimal"/>
      <w:lvlText w:val="%1)"/>
      <w:lvlJc w:val="left"/>
      <w:pPr>
        <w:tabs>
          <w:tab w:val="num" w:pos="1080"/>
        </w:tabs>
        <w:ind w:left="1080" w:hanging="360"/>
      </w:pPr>
      <w:rPr>
        <w:rFonts w:cs="Times New Roman"/>
      </w:rPr>
    </w:lvl>
  </w:abstractNum>
  <w:abstractNum w:abstractNumId="30">
    <w:nsid w:val="777D3EFC"/>
    <w:multiLevelType w:val="hybridMultilevel"/>
    <w:tmpl w:val="D54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E2AAE"/>
    <w:multiLevelType w:val="multilevel"/>
    <w:tmpl w:val="43B6F0F4"/>
    <w:lvl w:ilvl="0">
      <w:start w:val="2"/>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2"/>
    <w:lvlOverride w:ilvl="0">
      <w:startOverride w:val="1"/>
    </w:lvlOverride>
  </w:num>
  <w:num w:numId="2">
    <w:abstractNumId w:val="20"/>
    <w:lvlOverride w:ilvl="0">
      <w:startOverride w:val="1"/>
    </w:lvlOverride>
  </w:num>
  <w:num w:numId="3">
    <w:abstractNumId w:val="3"/>
    <w:lvlOverride w:ilvl="0">
      <w:startOverride w:val="1"/>
    </w:lvlOverride>
  </w:num>
  <w:num w:numId="4">
    <w:abstractNumId w:val="13"/>
    <w:lvlOverride w:ilvl="0">
      <w:startOverride w:val="1"/>
    </w:lvlOverride>
  </w:num>
  <w:num w:numId="5">
    <w:abstractNumId w:val="18"/>
    <w:lvlOverride w:ilvl="0">
      <w:startOverride w:val="1"/>
    </w:lvlOverride>
  </w:num>
  <w:num w:numId="6">
    <w:abstractNumId w:val="5"/>
    <w:lvlOverride w:ilvl="0">
      <w:startOverride w:val="1"/>
    </w:lvlOverride>
  </w:num>
  <w:num w:numId="7">
    <w:abstractNumId w:val="26"/>
    <w:lvlOverride w:ilvl="0">
      <w:startOverride w:val="1"/>
    </w:lvlOverride>
  </w:num>
  <w:num w:numId="8">
    <w:abstractNumId w:val="23"/>
    <w:lvlOverride w:ilvl="0">
      <w:startOverride w:val="1"/>
    </w:lvlOverride>
  </w:num>
  <w:num w:numId="9">
    <w:abstractNumId w:val="9"/>
    <w:lvlOverride w:ilvl="0">
      <w:startOverride w:val="1"/>
    </w:lvlOverride>
  </w:num>
  <w:num w:numId="10">
    <w:abstractNumId w:val="6"/>
    <w:lvlOverride w:ilvl="0">
      <w:startOverride w:val="1"/>
    </w:lvlOverride>
  </w:num>
  <w:num w:numId="11">
    <w:abstractNumId w:val="27"/>
    <w:lvlOverride w:ilvl="0">
      <w:startOverride w:val="1"/>
    </w:lvlOverride>
  </w:num>
  <w:num w:numId="12">
    <w:abstractNumId w:val="1"/>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num>
  <w:num w:numId="17">
    <w:abstractNumId w:val="17"/>
    <w:lvlOverride w:ilvl="0">
      <w:startOverride w:val="1"/>
    </w:lvlOverride>
  </w:num>
  <w:num w:numId="18">
    <w:abstractNumId w:val="10"/>
    <w:lvlOverride w:ilvl="0">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15"/>
  </w:num>
  <w:num w:numId="27">
    <w:abstractNumId w:val="22"/>
  </w:num>
  <w:num w:numId="28">
    <w:abstractNumId w:val="16"/>
  </w:num>
  <w:num w:numId="29">
    <w:abstractNumId w:val="24"/>
  </w:num>
  <w:num w:numId="30">
    <w:abstractNumId w:val="28"/>
  </w:num>
  <w:num w:numId="31">
    <w:abstractNumId w:val="19"/>
  </w:num>
  <w:num w:numId="32">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89"/>
    <w:rsid w:val="00002699"/>
    <w:rsid w:val="00004E2C"/>
    <w:rsid w:val="000118CB"/>
    <w:rsid w:val="0001778E"/>
    <w:rsid w:val="000235E1"/>
    <w:rsid w:val="000324B9"/>
    <w:rsid w:val="00034435"/>
    <w:rsid w:val="00035BA0"/>
    <w:rsid w:val="00036CBA"/>
    <w:rsid w:val="00041AEC"/>
    <w:rsid w:val="00047446"/>
    <w:rsid w:val="00047C00"/>
    <w:rsid w:val="0006525A"/>
    <w:rsid w:val="00080E31"/>
    <w:rsid w:val="000861B4"/>
    <w:rsid w:val="00095BCD"/>
    <w:rsid w:val="00097CA7"/>
    <w:rsid w:val="000A64D8"/>
    <w:rsid w:val="000B6CA6"/>
    <w:rsid w:val="000D0475"/>
    <w:rsid w:val="000D2680"/>
    <w:rsid w:val="000D3E85"/>
    <w:rsid w:val="000E5726"/>
    <w:rsid w:val="000F0171"/>
    <w:rsid w:val="000F0817"/>
    <w:rsid w:val="000F54BC"/>
    <w:rsid w:val="00102D0B"/>
    <w:rsid w:val="00103123"/>
    <w:rsid w:val="00105CB6"/>
    <w:rsid w:val="00112990"/>
    <w:rsid w:val="0011328A"/>
    <w:rsid w:val="0012272E"/>
    <w:rsid w:val="00123F43"/>
    <w:rsid w:val="001247CC"/>
    <w:rsid w:val="00124F9E"/>
    <w:rsid w:val="00143B70"/>
    <w:rsid w:val="00143CE4"/>
    <w:rsid w:val="001468DF"/>
    <w:rsid w:val="0015446E"/>
    <w:rsid w:val="0016477C"/>
    <w:rsid w:val="00174D01"/>
    <w:rsid w:val="00175DD9"/>
    <w:rsid w:val="00184DF7"/>
    <w:rsid w:val="001859C2"/>
    <w:rsid w:val="0018689F"/>
    <w:rsid w:val="001977CE"/>
    <w:rsid w:val="001A3838"/>
    <w:rsid w:val="001B13BA"/>
    <w:rsid w:val="001B2A3A"/>
    <w:rsid w:val="001C17D7"/>
    <w:rsid w:val="001D123F"/>
    <w:rsid w:val="001D41B1"/>
    <w:rsid w:val="001D41DE"/>
    <w:rsid w:val="001E129E"/>
    <w:rsid w:val="001E7445"/>
    <w:rsid w:val="001F2C7D"/>
    <w:rsid w:val="001F7F4C"/>
    <w:rsid w:val="00215C74"/>
    <w:rsid w:val="002250A4"/>
    <w:rsid w:val="002365F3"/>
    <w:rsid w:val="00246B62"/>
    <w:rsid w:val="00247C84"/>
    <w:rsid w:val="00250A92"/>
    <w:rsid w:val="00252D46"/>
    <w:rsid w:val="00257468"/>
    <w:rsid w:val="00267EF7"/>
    <w:rsid w:val="00280BD7"/>
    <w:rsid w:val="00284C56"/>
    <w:rsid w:val="002C2729"/>
    <w:rsid w:val="002D5149"/>
    <w:rsid w:val="002D59D6"/>
    <w:rsid w:val="002E1062"/>
    <w:rsid w:val="002F0042"/>
    <w:rsid w:val="002F504B"/>
    <w:rsid w:val="002F5E27"/>
    <w:rsid w:val="003169F6"/>
    <w:rsid w:val="0032201D"/>
    <w:rsid w:val="003232A5"/>
    <w:rsid w:val="00323ED4"/>
    <w:rsid w:val="0033183C"/>
    <w:rsid w:val="00345D82"/>
    <w:rsid w:val="003478C1"/>
    <w:rsid w:val="00352100"/>
    <w:rsid w:val="003545F9"/>
    <w:rsid w:val="00367E4B"/>
    <w:rsid w:val="00374B96"/>
    <w:rsid w:val="00387A89"/>
    <w:rsid w:val="00392178"/>
    <w:rsid w:val="003C3F3D"/>
    <w:rsid w:val="003C534B"/>
    <w:rsid w:val="003E0A3D"/>
    <w:rsid w:val="003E4651"/>
    <w:rsid w:val="003F5415"/>
    <w:rsid w:val="003F5ADD"/>
    <w:rsid w:val="004014EC"/>
    <w:rsid w:val="004059E3"/>
    <w:rsid w:val="00410590"/>
    <w:rsid w:val="0041104B"/>
    <w:rsid w:val="0042228F"/>
    <w:rsid w:val="004361BB"/>
    <w:rsid w:val="0044198F"/>
    <w:rsid w:val="00441F65"/>
    <w:rsid w:val="0045243A"/>
    <w:rsid w:val="004755F2"/>
    <w:rsid w:val="004818DA"/>
    <w:rsid w:val="00485240"/>
    <w:rsid w:val="004866D7"/>
    <w:rsid w:val="00497049"/>
    <w:rsid w:val="004B2AA9"/>
    <w:rsid w:val="004C4940"/>
    <w:rsid w:val="004C692B"/>
    <w:rsid w:val="004D031B"/>
    <w:rsid w:val="004E0D4F"/>
    <w:rsid w:val="0052105E"/>
    <w:rsid w:val="0053262F"/>
    <w:rsid w:val="00540749"/>
    <w:rsid w:val="0054576B"/>
    <w:rsid w:val="00563297"/>
    <w:rsid w:val="00574176"/>
    <w:rsid w:val="00583282"/>
    <w:rsid w:val="00587901"/>
    <w:rsid w:val="005B4A1F"/>
    <w:rsid w:val="005B4CD6"/>
    <w:rsid w:val="005B72AF"/>
    <w:rsid w:val="005C1627"/>
    <w:rsid w:val="005C2BFD"/>
    <w:rsid w:val="005D092D"/>
    <w:rsid w:val="005D1E60"/>
    <w:rsid w:val="005D28C0"/>
    <w:rsid w:val="005D4975"/>
    <w:rsid w:val="005E11FB"/>
    <w:rsid w:val="00601FA0"/>
    <w:rsid w:val="006028FF"/>
    <w:rsid w:val="00605344"/>
    <w:rsid w:val="00632FDF"/>
    <w:rsid w:val="00636C79"/>
    <w:rsid w:val="00656816"/>
    <w:rsid w:val="00677586"/>
    <w:rsid w:val="006822B4"/>
    <w:rsid w:val="006825FB"/>
    <w:rsid w:val="0069008A"/>
    <w:rsid w:val="00693F19"/>
    <w:rsid w:val="006D47CF"/>
    <w:rsid w:val="007024CA"/>
    <w:rsid w:val="00702CD7"/>
    <w:rsid w:val="007121FB"/>
    <w:rsid w:val="007157B6"/>
    <w:rsid w:val="00722424"/>
    <w:rsid w:val="00732069"/>
    <w:rsid w:val="007321A1"/>
    <w:rsid w:val="00732E4C"/>
    <w:rsid w:val="00744B07"/>
    <w:rsid w:val="00746D24"/>
    <w:rsid w:val="0075140B"/>
    <w:rsid w:val="00752B6A"/>
    <w:rsid w:val="00756B8D"/>
    <w:rsid w:val="00761C29"/>
    <w:rsid w:val="007635BD"/>
    <w:rsid w:val="00773124"/>
    <w:rsid w:val="0078063F"/>
    <w:rsid w:val="00781F41"/>
    <w:rsid w:val="00796B21"/>
    <w:rsid w:val="007A11DC"/>
    <w:rsid w:val="007A3987"/>
    <w:rsid w:val="007A3A29"/>
    <w:rsid w:val="007B08F1"/>
    <w:rsid w:val="007B1EBA"/>
    <w:rsid w:val="007B6AB9"/>
    <w:rsid w:val="007C0BFF"/>
    <w:rsid w:val="007C2905"/>
    <w:rsid w:val="007D2437"/>
    <w:rsid w:val="007D7431"/>
    <w:rsid w:val="007E5911"/>
    <w:rsid w:val="007F2ED2"/>
    <w:rsid w:val="007F6FD8"/>
    <w:rsid w:val="00802FE4"/>
    <w:rsid w:val="008172F0"/>
    <w:rsid w:val="00820DCC"/>
    <w:rsid w:val="00820F5C"/>
    <w:rsid w:val="00826E49"/>
    <w:rsid w:val="0083273E"/>
    <w:rsid w:val="008377F1"/>
    <w:rsid w:val="0084108F"/>
    <w:rsid w:val="00852252"/>
    <w:rsid w:val="00852334"/>
    <w:rsid w:val="00863A46"/>
    <w:rsid w:val="0086463E"/>
    <w:rsid w:val="00865AAA"/>
    <w:rsid w:val="008660DD"/>
    <w:rsid w:val="00867B57"/>
    <w:rsid w:val="00875B3A"/>
    <w:rsid w:val="00886234"/>
    <w:rsid w:val="00887BA1"/>
    <w:rsid w:val="00893D48"/>
    <w:rsid w:val="008A2815"/>
    <w:rsid w:val="008B402B"/>
    <w:rsid w:val="008B73D8"/>
    <w:rsid w:val="008C0330"/>
    <w:rsid w:val="008D56DC"/>
    <w:rsid w:val="008E684B"/>
    <w:rsid w:val="008F3877"/>
    <w:rsid w:val="009013F6"/>
    <w:rsid w:val="0090384F"/>
    <w:rsid w:val="0090517E"/>
    <w:rsid w:val="00906565"/>
    <w:rsid w:val="00906C98"/>
    <w:rsid w:val="009143B3"/>
    <w:rsid w:val="00915D1B"/>
    <w:rsid w:val="009224E0"/>
    <w:rsid w:val="009277E0"/>
    <w:rsid w:val="00927A73"/>
    <w:rsid w:val="009343A8"/>
    <w:rsid w:val="00935444"/>
    <w:rsid w:val="00944BB7"/>
    <w:rsid w:val="00953E81"/>
    <w:rsid w:val="0095425B"/>
    <w:rsid w:val="00957286"/>
    <w:rsid w:val="00961B45"/>
    <w:rsid w:val="00963391"/>
    <w:rsid w:val="00967F44"/>
    <w:rsid w:val="009713BE"/>
    <w:rsid w:val="00972622"/>
    <w:rsid w:val="009960C2"/>
    <w:rsid w:val="009A12FB"/>
    <w:rsid w:val="009A139C"/>
    <w:rsid w:val="009B2963"/>
    <w:rsid w:val="009C398B"/>
    <w:rsid w:val="009D6D29"/>
    <w:rsid w:val="009E1DEF"/>
    <w:rsid w:val="009E1EFF"/>
    <w:rsid w:val="009E58C0"/>
    <w:rsid w:val="00A23D09"/>
    <w:rsid w:val="00A353B4"/>
    <w:rsid w:val="00A35E9E"/>
    <w:rsid w:val="00A43D82"/>
    <w:rsid w:val="00A5589F"/>
    <w:rsid w:val="00A6315C"/>
    <w:rsid w:val="00A63CAA"/>
    <w:rsid w:val="00A64E92"/>
    <w:rsid w:val="00A66902"/>
    <w:rsid w:val="00A70F69"/>
    <w:rsid w:val="00A8094B"/>
    <w:rsid w:val="00A8660D"/>
    <w:rsid w:val="00A95A8E"/>
    <w:rsid w:val="00AB3D31"/>
    <w:rsid w:val="00AC324D"/>
    <w:rsid w:val="00AC4FF2"/>
    <w:rsid w:val="00AC66D6"/>
    <w:rsid w:val="00AC6E7B"/>
    <w:rsid w:val="00AD2CA3"/>
    <w:rsid w:val="00AD51BB"/>
    <w:rsid w:val="00AF65A2"/>
    <w:rsid w:val="00B0437F"/>
    <w:rsid w:val="00B05E79"/>
    <w:rsid w:val="00B06045"/>
    <w:rsid w:val="00B1315B"/>
    <w:rsid w:val="00B214BD"/>
    <w:rsid w:val="00B24842"/>
    <w:rsid w:val="00B358AD"/>
    <w:rsid w:val="00B36866"/>
    <w:rsid w:val="00B40907"/>
    <w:rsid w:val="00B52794"/>
    <w:rsid w:val="00B53614"/>
    <w:rsid w:val="00B631DE"/>
    <w:rsid w:val="00B73288"/>
    <w:rsid w:val="00B750DA"/>
    <w:rsid w:val="00B82635"/>
    <w:rsid w:val="00BA0A5D"/>
    <w:rsid w:val="00BC1C73"/>
    <w:rsid w:val="00BC4987"/>
    <w:rsid w:val="00BC726C"/>
    <w:rsid w:val="00BD2AA1"/>
    <w:rsid w:val="00BD4645"/>
    <w:rsid w:val="00BD70DF"/>
    <w:rsid w:val="00BE1D20"/>
    <w:rsid w:val="00BE476D"/>
    <w:rsid w:val="00BF3254"/>
    <w:rsid w:val="00BF6F77"/>
    <w:rsid w:val="00BF7E80"/>
    <w:rsid w:val="00C02AE8"/>
    <w:rsid w:val="00C24F0A"/>
    <w:rsid w:val="00C3126E"/>
    <w:rsid w:val="00C32829"/>
    <w:rsid w:val="00C33B92"/>
    <w:rsid w:val="00C33C2E"/>
    <w:rsid w:val="00C4618F"/>
    <w:rsid w:val="00C62037"/>
    <w:rsid w:val="00C62720"/>
    <w:rsid w:val="00C64C3B"/>
    <w:rsid w:val="00C65546"/>
    <w:rsid w:val="00C815C0"/>
    <w:rsid w:val="00C93BFE"/>
    <w:rsid w:val="00CA2F9F"/>
    <w:rsid w:val="00CB0BB1"/>
    <w:rsid w:val="00CB27A8"/>
    <w:rsid w:val="00CC16EA"/>
    <w:rsid w:val="00CC2E57"/>
    <w:rsid w:val="00CD4268"/>
    <w:rsid w:val="00CE4429"/>
    <w:rsid w:val="00CE60EF"/>
    <w:rsid w:val="00CF16FB"/>
    <w:rsid w:val="00CF4BA7"/>
    <w:rsid w:val="00D13164"/>
    <w:rsid w:val="00D25E36"/>
    <w:rsid w:val="00D31D23"/>
    <w:rsid w:val="00D67D5C"/>
    <w:rsid w:val="00D70602"/>
    <w:rsid w:val="00D70AD7"/>
    <w:rsid w:val="00D742B3"/>
    <w:rsid w:val="00D769AF"/>
    <w:rsid w:val="00D82A81"/>
    <w:rsid w:val="00DA05B6"/>
    <w:rsid w:val="00DA6DDB"/>
    <w:rsid w:val="00DB44A8"/>
    <w:rsid w:val="00DB6E31"/>
    <w:rsid w:val="00DB7D10"/>
    <w:rsid w:val="00DC0C8D"/>
    <w:rsid w:val="00DC427C"/>
    <w:rsid w:val="00DD2B16"/>
    <w:rsid w:val="00DE3F0B"/>
    <w:rsid w:val="00DF5F30"/>
    <w:rsid w:val="00DF6276"/>
    <w:rsid w:val="00E056F4"/>
    <w:rsid w:val="00E05B18"/>
    <w:rsid w:val="00E20F8F"/>
    <w:rsid w:val="00E21ECC"/>
    <w:rsid w:val="00E235E5"/>
    <w:rsid w:val="00E4310F"/>
    <w:rsid w:val="00E6732E"/>
    <w:rsid w:val="00E70647"/>
    <w:rsid w:val="00EA6BCD"/>
    <w:rsid w:val="00EA78DD"/>
    <w:rsid w:val="00EB32A9"/>
    <w:rsid w:val="00EC4E33"/>
    <w:rsid w:val="00ED7DAD"/>
    <w:rsid w:val="00EF3FE7"/>
    <w:rsid w:val="00EF5B02"/>
    <w:rsid w:val="00F04E98"/>
    <w:rsid w:val="00F1535E"/>
    <w:rsid w:val="00F270B3"/>
    <w:rsid w:val="00F30789"/>
    <w:rsid w:val="00F34A6E"/>
    <w:rsid w:val="00F43FB5"/>
    <w:rsid w:val="00F50F80"/>
    <w:rsid w:val="00F51837"/>
    <w:rsid w:val="00F54C80"/>
    <w:rsid w:val="00F64538"/>
    <w:rsid w:val="00F65EC7"/>
    <w:rsid w:val="00F66299"/>
    <w:rsid w:val="00F67F09"/>
    <w:rsid w:val="00F82981"/>
    <w:rsid w:val="00F830DC"/>
    <w:rsid w:val="00F85554"/>
    <w:rsid w:val="00F856E1"/>
    <w:rsid w:val="00F871F1"/>
    <w:rsid w:val="00FA12F1"/>
    <w:rsid w:val="00FA6C23"/>
    <w:rsid w:val="00FB04E2"/>
    <w:rsid w:val="00FB398B"/>
    <w:rsid w:val="00FC576D"/>
    <w:rsid w:val="00FC73EC"/>
    <w:rsid w:val="00FC786D"/>
    <w:rsid w:val="00FD02F9"/>
    <w:rsid w:val="00FD7AD3"/>
    <w:rsid w:val="00FD7C87"/>
    <w:rsid w:val="00FE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3A"/>
  </w:style>
  <w:style w:type="paragraph" w:styleId="1">
    <w:name w:val="heading 1"/>
    <w:basedOn w:val="a"/>
    <w:next w:val="a"/>
    <w:link w:val="10"/>
    <w:qFormat/>
    <w:rsid w:val="00387A89"/>
    <w:pPr>
      <w:numPr>
        <w:numId w:val="1"/>
      </w:numPr>
      <w:tabs>
        <w:tab w:val="left" w:pos="1418"/>
      </w:tabs>
      <w:autoSpaceDE w:val="0"/>
      <w:autoSpaceDN w:val="0"/>
      <w:spacing w:before="120" w:after="0" w:line="240" w:lineRule="auto"/>
      <w:jc w:val="both"/>
      <w:outlineLvl w:val="0"/>
    </w:pPr>
    <w:rPr>
      <w:rFonts w:ascii="Times New Roman" w:eastAsia="Times New Roman" w:hAnsi="Times New Roman" w:cs="Times New Roman"/>
      <w:b/>
      <w:bCs/>
      <w:kern w:val="28"/>
      <w:sz w:val="20"/>
      <w:szCs w:val="20"/>
      <w:lang w:eastAsia="ru-RU"/>
    </w:rPr>
  </w:style>
  <w:style w:type="paragraph" w:styleId="7">
    <w:name w:val="heading 7"/>
    <w:basedOn w:val="a"/>
    <w:next w:val="a"/>
    <w:link w:val="70"/>
    <w:semiHidden/>
    <w:unhideWhenUsed/>
    <w:qFormat/>
    <w:rsid w:val="00387A89"/>
    <w:pPr>
      <w:numPr>
        <w:numId w:val="2"/>
      </w:numPr>
      <w:autoSpaceDE w:val="0"/>
      <w:autoSpaceDN w:val="0"/>
      <w:spacing w:before="240" w:after="60" w:line="240" w:lineRule="auto"/>
      <w:jc w:val="both"/>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7A89"/>
    <w:pPr>
      <w:tabs>
        <w:tab w:val="center" w:pos="4153"/>
        <w:tab w:val="right" w:pos="8306"/>
      </w:tabs>
      <w:spacing w:after="0" w:line="240" w:lineRule="auto"/>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rsid w:val="00387A89"/>
    <w:rPr>
      <w:rFonts w:ascii="Times" w:eastAsia="Times New Roman" w:hAnsi="Times" w:cs="Times New Roman"/>
      <w:sz w:val="24"/>
      <w:szCs w:val="20"/>
      <w:lang w:val="en-GB" w:eastAsia="ru-RU"/>
    </w:rPr>
  </w:style>
  <w:style w:type="paragraph" w:customStyle="1" w:styleId="4">
    <w:name w:val="заголовок 4"/>
    <w:basedOn w:val="a"/>
    <w:next w:val="a"/>
    <w:rsid w:val="00387A89"/>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customStyle="1" w:styleId="3">
    <w:name w:val="заголовок 3"/>
    <w:basedOn w:val="a"/>
    <w:next w:val="a"/>
    <w:rsid w:val="00387A89"/>
    <w:pPr>
      <w:keepNext/>
      <w:autoSpaceDE w:val="0"/>
      <w:autoSpaceDN w:val="0"/>
      <w:spacing w:before="120" w:after="120" w:line="240" w:lineRule="auto"/>
      <w:ind w:right="612" w:firstLine="567"/>
      <w:jc w:val="center"/>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8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eastAsia="ru-RU"/>
    </w:rPr>
  </w:style>
  <w:style w:type="character" w:customStyle="1" w:styleId="10">
    <w:name w:val="Заголовок 1 Знак"/>
    <w:basedOn w:val="a0"/>
    <w:link w:val="1"/>
    <w:rsid w:val="00387A89"/>
    <w:rPr>
      <w:rFonts w:ascii="Times New Roman" w:eastAsia="Times New Roman" w:hAnsi="Times New Roman" w:cs="Times New Roman"/>
      <w:b/>
      <w:bCs/>
      <w:kern w:val="28"/>
      <w:sz w:val="20"/>
      <w:szCs w:val="20"/>
      <w:lang w:eastAsia="ru-RU"/>
    </w:rPr>
  </w:style>
  <w:style w:type="character" w:customStyle="1" w:styleId="70">
    <w:name w:val="Заголовок 7 Знак"/>
    <w:basedOn w:val="a0"/>
    <w:link w:val="7"/>
    <w:semiHidden/>
    <w:rsid w:val="00387A89"/>
    <w:rPr>
      <w:rFonts w:ascii="Arial" w:eastAsia="Times New Roman" w:hAnsi="Arial" w:cs="Arial"/>
      <w:sz w:val="20"/>
      <w:szCs w:val="20"/>
      <w:lang w:eastAsia="ru-RU"/>
    </w:rPr>
  </w:style>
  <w:style w:type="paragraph" w:styleId="2">
    <w:name w:val="Body Text 2"/>
    <w:basedOn w:val="a"/>
    <w:link w:val="20"/>
    <w:semiHidden/>
    <w:unhideWhenUsed/>
    <w:rsid w:val="00387A89"/>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semiHidden/>
    <w:rsid w:val="00387A89"/>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387A89"/>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eastAsia="ru-RU"/>
    </w:rPr>
  </w:style>
  <w:style w:type="character" w:customStyle="1" w:styleId="22">
    <w:name w:val="Основной текст с отступом 2 Знак"/>
    <w:basedOn w:val="a0"/>
    <w:link w:val="21"/>
    <w:semiHidden/>
    <w:rsid w:val="00387A89"/>
    <w:rPr>
      <w:rFonts w:ascii="Times New Roman" w:eastAsia="Times New Roman" w:hAnsi="Times New Roman" w:cs="Times New Roman"/>
      <w:b/>
      <w:bCs/>
      <w:color w:val="0000FF"/>
      <w:sz w:val="20"/>
      <w:szCs w:val="20"/>
      <w:lang w:eastAsia="ru-RU"/>
    </w:rPr>
  </w:style>
  <w:style w:type="paragraph" w:styleId="30">
    <w:name w:val="Body Text Indent 3"/>
    <w:basedOn w:val="a"/>
    <w:link w:val="31"/>
    <w:semiHidden/>
    <w:unhideWhenUsed/>
    <w:rsid w:val="00387A89"/>
    <w:pPr>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0"/>
    <w:semiHidden/>
    <w:rsid w:val="00387A89"/>
    <w:rPr>
      <w:rFonts w:ascii="Times New Roman" w:eastAsia="Times New Roman" w:hAnsi="Times New Roman" w:cs="Times New Roman"/>
      <w:sz w:val="20"/>
      <w:szCs w:val="20"/>
      <w:lang w:eastAsia="ru-RU"/>
    </w:rPr>
  </w:style>
  <w:style w:type="paragraph" w:customStyle="1" w:styleId="23">
    <w:name w:val="заголовок 2"/>
    <w:basedOn w:val="a"/>
    <w:next w:val="a"/>
    <w:rsid w:val="00387A89"/>
    <w:pPr>
      <w:keepNext/>
      <w:widowControl w:val="0"/>
      <w:autoSpaceDE w:val="0"/>
      <w:autoSpaceDN w:val="0"/>
      <w:spacing w:before="240" w:after="0" w:line="240" w:lineRule="auto"/>
      <w:ind w:left="567" w:right="902"/>
    </w:pPr>
    <w:rPr>
      <w:rFonts w:ascii="Times New Roman" w:eastAsia="Times New Roman" w:hAnsi="Times New Roman" w:cs="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iPriority w:val="99"/>
    <w:semiHidden/>
    <w:unhideWhenUsed/>
    <w:rsid w:val="005B4CD6"/>
    <w:rPr>
      <w:sz w:val="16"/>
      <w:szCs w:val="16"/>
    </w:rPr>
  </w:style>
  <w:style w:type="paragraph" w:styleId="a9">
    <w:name w:val="annotation text"/>
    <w:basedOn w:val="a"/>
    <w:link w:val="aa"/>
    <w:uiPriority w:val="99"/>
    <w:semiHidden/>
    <w:unhideWhenUsed/>
    <w:rsid w:val="005B4CD6"/>
    <w:pPr>
      <w:spacing w:line="240" w:lineRule="auto"/>
    </w:pPr>
    <w:rPr>
      <w:sz w:val="20"/>
      <w:szCs w:val="20"/>
    </w:rPr>
  </w:style>
  <w:style w:type="character" w:customStyle="1" w:styleId="aa">
    <w:name w:val="Текст примечания Знак"/>
    <w:basedOn w:val="a0"/>
    <w:link w:val="a9"/>
    <w:uiPriority w:val="99"/>
    <w:semiHidden/>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59"/>
    <w:rsid w:val="0071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18689F"/>
    <w:pPr>
      <w:ind w:left="720"/>
      <w:contextualSpacing/>
    </w:pPr>
  </w:style>
  <w:style w:type="paragraph" w:styleId="af0">
    <w:name w:val="footer"/>
    <w:basedOn w:val="a"/>
    <w:link w:val="af1"/>
    <w:uiPriority w:val="99"/>
    <w:semiHidden/>
    <w:unhideWhenUsed/>
    <w:rsid w:val="008D56D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796B21"/>
    <w:rPr>
      <w:i/>
      <w:iCs/>
    </w:rPr>
  </w:style>
  <w:style w:type="paragraph" w:styleId="af3">
    <w:name w:val="No Spacing"/>
    <w:uiPriority w:val="1"/>
    <w:qFormat/>
    <w:rsid w:val="007B1EBA"/>
    <w:pPr>
      <w:spacing w:after="0" w:line="240" w:lineRule="auto"/>
    </w:pPr>
    <w:rPr>
      <w:lang w:val="en-US"/>
    </w:rPr>
  </w:style>
  <w:style w:type="paragraph" w:customStyle="1" w:styleId="LightGrid-Accent31">
    <w:name w:val="Light Grid - Accent 31"/>
    <w:qFormat/>
    <w:rsid w:val="007B1EBA"/>
    <w:pPr>
      <w:spacing w:before="120" w:after="120" w:line="240" w:lineRule="auto"/>
      <w:ind w:left="720"/>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3A"/>
  </w:style>
  <w:style w:type="paragraph" w:styleId="1">
    <w:name w:val="heading 1"/>
    <w:basedOn w:val="a"/>
    <w:next w:val="a"/>
    <w:link w:val="10"/>
    <w:qFormat/>
    <w:rsid w:val="00387A89"/>
    <w:pPr>
      <w:numPr>
        <w:numId w:val="1"/>
      </w:numPr>
      <w:tabs>
        <w:tab w:val="left" w:pos="1418"/>
      </w:tabs>
      <w:autoSpaceDE w:val="0"/>
      <w:autoSpaceDN w:val="0"/>
      <w:spacing w:before="120" w:after="0" w:line="240" w:lineRule="auto"/>
      <w:jc w:val="both"/>
      <w:outlineLvl w:val="0"/>
    </w:pPr>
    <w:rPr>
      <w:rFonts w:ascii="Times New Roman" w:eastAsia="Times New Roman" w:hAnsi="Times New Roman" w:cs="Times New Roman"/>
      <w:b/>
      <w:bCs/>
      <w:kern w:val="28"/>
      <w:sz w:val="20"/>
      <w:szCs w:val="20"/>
      <w:lang w:eastAsia="ru-RU"/>
    </w:rPr>
  </w:style>
  <w:style w:type="paragraph" w:styleId="7">
    <w:name w:val="heading 7"/>
    <w:basedOn w:val="a"/>
    <w:next w:val="a"/>
    <w:link w:val="70"/>
    <w:semiHidden/>
    <w:unhideWhenUsed/>
    <w:qFormat/>
    <w:rsid w:val="00387A89"/>
    <w:pPr>
      <w:numPr>
        <w:numId w:val="2"/>
      </w:numPr>
      <w:autoSpaceDE w:val="0"/>
      <w:autoSpaceDN w:val="0"/>
      <w:spacing w:before="240" w:after="60" w:line="240" w:lineRule="auto"/>
      <w:jc w:val="both"/>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7A89"/>
    <w:pPr>
      <w:tabs>
        <w:tab w:val="center" w:pos="4153"/>
        <w:tab w:val="right" w:pos="8306"/>
      </w:tabs>
      <w:spacing w:after="0" w:line="240" w:lineRule="auto"/>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rsid w:val="00387A89"/>
    <w:rPr>
      <w:rFonts w:ascii="Times" w:eastAsia="Times New Roman" w:hAnsi="Times" w:cs="Times New Roman"/>
      <w:sz w:val="24"/>
      <w:szCs w:val="20"/>
      <w:lang w:val="en-GB" w:eastAsia="ru-RU"/>
    </w:rPr>
  </w:style>
  <w:style w:type="paragraph" w:customStyle="1" w:styleId="4">
    <w:name w:val="заголовок 4"/>
    <w:basedOn w:val="a"/>
    <w:next w:val="a"/>
    <w:rsid w:val="00387A89"/>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customStyle="1" w:styleId="3">
    <w:name w:val="заголовок 3"/>
    <w:basedOn w:val="a"/>
    <w:next w:val="a"/>
    <w:rsid w:val="00387A89"/>
    <w:pPr>
      <w:keepNext/>
      <w:autoSpaceDE w:val="0"/>
      <w:autoSpaceDN w:val="0"/>
      <w:spacing w:before="120" w:after="120" w:line="240" w:lineRule="auto"/>
      <w:ind w:right="612" w:firstLine="567"/>
      <w:jc w:val="center"/>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8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eastAsia="ru-RU"/>
    </w:rPr>
  </w:style>
  <w:style w:type="character" w:customStyle="1" w:styleId="10">
    <w:name w:val="Заголовок 1 Знак"/>
    <w:basedOn w:val="a0"/>
    <w:link w:val="1"/>
    <w:rsid w:val="00387A89"/>
    <w:rPr>
      <w:rFonts w:ascii="Times New Roman" w:eastAsia="Times New Roman" w:hAnsi="Times New Roman" w:cs="Times New Roman"/>
      <w:b/>
      <w:bCs/>
      <w:kern w:val="28"/>
      <w:sz w:val="20"/>
      <w:szCs w:val="20"/>
      <w:lang w:eastAsia="ru-RU"/>
    </w:rPr>
  </w:style>
  <w:style w:type="character" w:customStyle="1" w:styleId="70">
    <w:name w:val="Заголовок 7 Знак"/>
    <w:basedOn w:val="a0"/>
    <w:link w:val="7"/>
    <w:semiHidden/>
    <w:rsid w:val="00387A89"/>
    <w:rPr>
      <w:rFonts w:ascii="Arial" w:eastAsia="Times New Roman" w:hAnsi="Arial" w:cs="Arial"/>
      <w:sz w:val="20"/>
      <w:szCs w:val="20"/>
      <w:lang w:eastAsia="ru-RU"/>
    </w:rPr>
  </w:style>
  <w:style w:type="paragraph" w:styleId="2">
    <w:name w:val="Body Text 2"/>
    <w:basedOn w:val="a"/>
    <w:link w:val="20"/>
    <w:semiHidden/>
    <w:unhideWhenUsed/>
    <w:rsid w:val="00387A89"/>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semiHidden/>
    <w:rsid w:val="00387A89"/>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387A89"/>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eastAsia="ru-RU"/>
    </w:rPr>
  </w:style>
  <w:style w:type="character" w:customStyle="1" w:styleId="22">
    <w:name w:val="Основной текст с отступом 2 Знак"/>
    <w:basedOn w:val="a0"/>
    <w:link w:val="21"/>
    <w:semiHidden/>
    <w:rsid w:val="00387A89"/>
    <w:rPr>
      <w:rFonts w:ascii="Times New Roman" w:eastAsia="Times New Roman" w:hAnsi="Times New Roman" w:cs="Times New Roman"/>
      <w:b/>
      <w:bCs/>
      <w:color w:val="0000FF"/>
      <w:sz w:val="20"/>
      <w:szCs w:val="20"/>
      <w:lang w:eastAsia="ru-RU"/>
    </w:rPr>
  </w:style>
  <w:style w:type="paragraph" w:styleId="30">
    <w:name w:val="Body Text Indent 3"/>
    <w:basedOn w:val="a"/>
    <w:link w:val="31"/>
    <w:semiHidden/>
    <w:unhideWhenUsed/>
    <w:rsid w:val="00387A89"/>
    <w:pPr>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0"/>
    <w:semiHidden/>
    <w:rsid w:val="00387A89"/>
    <w:rPr>
      <w:rFonts w:ascii="Times New Roman" w:eastAsia="Times New Roman" w:hAnsi="Times New Roman" w:cs="Times New Roman"/>
      <w:sz w:val="20"/>
      <w:szCs w:val="20"/>
      <w:lang w:eastAsia="ru-RU"/>
    </w:rPr>
  </w:style>
  <w:style w:type="paragraph" w:customStyle="1" w:styleId="23">
    <w:name w:val="заголовок 2"/>
    <w:basedOn w:val="a"/>
    <w:next w:val="a"/>
    <w:rsid w:val="00387A89"/>
    <w:pPr>
      <w:keepNext/>
      <w:widowControl w:val="0"/>
      <w:autoSpaceDE w:val="0"/>
      <w:autoSpaceDN w:val="0"/>
      <w:spacing w:before="240" w:after="0" w:line="240" w:lineRule="auto"/>
      <w:ind w:left="567" w:right="902"/>
    </w:pPr>
    <w:rPr>
      <w:rFonts w:ascii="Times New Roman" w:eastAsia="Times New Roman" w:hAnsi="Times New Roman" w:cs="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iPriority w:val="99"/>
    <w:semiHidden/>
    <w:unhideWhenUsed/>
    <w:rsid w:val="005B4CD6"/>
    <w:rPr>
      <w:sz w:val="16"/>
      <w:szCs w:val="16"/>
    </w:rPr>
  </w:style>
  <w:style w:type="paragraph" w:styleId="a9">
    <w:name w:val="annotation text"/>
    <w:basedOn w:val="a"/>
    <w:link w:val="aa"/>
    <w:uiPriority w:val="99"/>
    <w:semiHidden/>
    <w:unhideWhenUsed/>
    <w:rsid w:val="005B4CD6"/>
    <w:pPr>
      <w:spacing w:line="240" w:lineRule="auto"/>
    </w:pPr>
    <w:rPr>
      <w:sz w:val="20"/>
      <w:szCs w:val="20"/>
    </w:rPr>
  </w:style>
  <w:style w:type="character" w:customStyle="1" w:styleId="aa">
    <w:name w:val="Текст примечания Знак"/>
    <w:basedOn w:val="a0"/>
    <w:link w:val="a9"/>
    <w:uiPriority w:val="99"/>
    <w:semiHidden/>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59"/>
    <w:rsid w:val="0071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18689F"/>
    <w:pPr>
      <w:ind w:left="720"/>
      <w:contextualSpacing/>
    </w:pPr>
  </w:style>
  <w:style w:type="paragraph" w:styleId="af0">
    <w:name w:val="footer"/>
    <w:basedOn w:val="a"/>
    <w:link w:val="af1"/>
    <w:uiPriority w:val="99"/>
    <w:semiHidden/>
    <w:unhideWhenUsed/>
    <w:rsid w:val="008D56D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796B21"/>
    <w:rPr>
      <w:i/>
      <w:iCs/>
    </w:rPr>
  </w:style>
  <w:style w:type="paragraph" w:styleId="af3">
    <w:name w:val="No Spacing"/>
    <w:uiPriority w:val="1"/>
    <w:qFormat/>
    <w:rsid w:val="007B1EBA"/>
    <w:pPr>
      <w:spacing w:after="0" w:line="240" w:lineRule="auto"/>
    </w:pPr>
    <w:rPr>
      <w:lang w:val="en-US"/>
    </w:rPr>
  </w:style>
  <w:style w:type="paragraph" w:customStyle="1" w:styleId="LightGrid-Accent31">
    <w:name w:val="Light Grid - Accent 31"/>
    <w:qFormat/>
    <w:rsid w:val="007B1EBA"/>
    <w:pPr>
      <w:spacing w:before="120" w:after="120" w:line="240" w:lineRule="auto"/>
      <w:ind w:left="720"/>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0685">
      <w:bodyDiv w:val="1"/>
      <w:marLeft w:val="0"/>
      <w:marRight w:val="0"/>
      <w:marTop w:val="0"/>
      <w:marBottom w:val="0"/>
      <w:divBdr>
        <w:top w:val="none" w:sz="0" w:space="0" w:color="auto"/>
        <w:left w:val="none" w:sz="0" w:space="0" w:color="auto"/>
        <w:bottom w:val="none" w:sz="0" w:space="0" w:color="auto"/>
        <w:right w:val="none" w:sz="0" w:space="0" w:color="auto"/>
      </w:divBdr>
    </w:div>
    <w:div w:id="429618311">
      <w:bodyDiv w:val="1"/>
      <w:marLeft w:val="0"/>
      <w:marRight w:val="0"/>
      <w:marTop w:val="0"/>
      <w:marBottom w:val="0"/>
      <w:divBdr>
        <w:top w:val="none" w:sz="0" w:space="0" w:color="auto"/>
        <w:left w:val="none" w:sz="0" w:space="0" w:color="auto"/>
        <w:bottom w:val="none" w:sz="0" w:space="0" w:color="auto"/>
        <w:right w:val="none" w:sz="0" w:space="0" w:color="auto"/>
      </w:divBdr>
    </w:div>
    <w:div w:id="502472373">
      <w:bodyDiv w:val="1"/>
      <w:marLeft w:val="0"/>
      <w:marRight w:val="0"/>
      <w:marTop w:val="0"/>
      <w:marBottom w:val="0"/>
      <w:divBdr>
        <w:top w:val="none" w:sz="0" w:space="0" w:color="auto"/>
        <w:left w:val="none" w:sz="0" w:space="0" w:color="auto"/>
        <w:bottom w:val="none" w:sz="0" w:space="0" w:color="auto"/>
        <w:right w:val="none" w:sz="0" w:space="0" w:color="auto"/>
      </w:divBdr>
    </w:div>
    <w:div w:id="618801078">
      <w:bodyDiv w:val="1"/>
      <w:marLeft w:val="0"/>
      <w:marRight w:val="0"/>
      <w:marTop w:val="0"/>
      <w:marBottom w:val="0"/>
      <w:divBdr>
        <w:top w:val="none" w:sz="0" w:space="0" w:color="auto"/>
        <w:left w:val="none" w:sz="0" w:space="0" w:color="auto"/>
        <w:bottom w:val="none" w:sz="0" w:space="0" w:color="auto"/>
        <w:right w:val="none" w:sz="0" w:space="0" w:color="auto"/>
      </w:divBdr>
    </w:div>
    <w:div w:id="787161512">
      <w:bodyDiv w:val="1"/>
      <w:marLeft w:val="0"/>
      <w:marRight w:val="0"/>
      <w:marTop w:val="0"/>
      <w:marBottom w:val="0"/>
      <w:divBdr>
        <w:top w:val="none" w:sz="0" w:space="0" w:color="auto"/>
        <w:left w:val="none" w:sz="0" w:space="0" w:color="auto"/>
        <w:bottom w:val="none" w:sz="0" w:space="0" w:color="auto"/>
        <w:right w:val="none" w:sz="0" w:space="0" w:color="auto"/>
      </w:divBdr>
    </w:div>
    <w:div w:id="854148726">
      <w:bodyDiv w:val="1"/>
      <w:marLeft w:val="0"/>
      <w:marRight w:val="0"/>
      <w:marTop w:val="0"/>
      <w:marBottom w:val="0"/>
      <w:divBdr>
        <w:top w:val="none" w:sz="0" w:space="0" w:color="auto"/>
        <w:left w:val="none" w:sz="0" w:space="0" w:color="auto"/>
        <w:bottom w:val="none" w:sz="0" w:space="0" w:color="auto"/>
        <w:right w:val="none" w:sz="0" w:space="0" w:color="auto"/>
      </w:divBdr>
    </w:div>
    <w:div w:id="1034621784">
      <w:bodyDiv w:val="1"/>
      <w:marLeft w:val="0"/>
      <w:marRight w:val="0"/>
      <w:marTop w:val="0"/>
      <w:marBottom w:val="0"/>
      <w:divBdr>
        <w:top w:val="none" w:sz="0" w:space="0" w:color="auto"/>
        <w:left w:val="none" w:sz="0" w:space="0" w:color="auto"/>
        <w:bottom w:val="none" w:sz="0" w:space="0" w:color="auto"/>
        <w:right w:val="none" w:sz="0" w:space="0" w:color="auto"/>
      </w:divBdr>
    </w:div>
    <w:div w:id="1045913086">
      <w:bodyDiv w:val="1"/>
      <w:marLeft w:val="0"/>
      <w:marRight w:val="0"/>
      <w:marTop w:val="0"/>
      <w:marBottom w:val="0"/>
      <w:divBdr>
        <w:top w:val="none" w:sz="0" w:space="0" w:color="auto"/>
        <w:left w:val="none" w:sz="0" w:space="0" w:color="auto"/>
        <w:bottom w:val="none" w:sz="0" w:space="0" w:color="auto"/>
        <w:right w:val="none" w:sz="0" w:space="0" w:color="auto"/>
      </w:divBdr>
    </w:div>
    <w:div w:id="1751658729">
      <w:bodyDiv w:val="1"/>
      <w:marLeft w:val="0"/>
      <w:marRight w:val="0"/>
      <w:marTop w:val="0"/>
      <w:marBottom w:val="0"/>
      <w:divBdr>
        <w:top w:val="none" w:sz="0" w:space="0" w:color="auto"/>
        <w:left w:val="none" w:sz="0" w:space="0" w:color="auto"/>
        <w:bottom w:val="none" w:sz="0" w:space="0" w:color="auto"/>
        <w:right w:val="none" w:sz="0" w:space="0" w:color="auto"/>
      </w:divBdr>
    </w:div>
    <w:div w:id="1985307674">
      <w:bodyDiv w:val="1"/>
      <w:marLeft w:val="0"/>
      <w:marRight w:val="0"/>
      <w:marTop w:val="0"/>
      <w:marBottom w:val="0"/>
      <w:divBdr>
        <w:top w:val="none" w:sz="0" w:space="0" w:color="auto"/>
        <w:left w:val="none" w:sz="0" w:space="0" w:color="auto"/>
        <w:bottom w:val="none" w:sz="0" w:space="0" w:color="auto"/>
        <w:right w:val="none" w:sz="0" w:space="0" w:color="auto"/>
      </w:divBdr>
    </w:div>
    <w:div w:id="2108577992">
      <w:bodyDiv w:val="1"/>
      <w:marLeft w:val="0"/>
      <w:marRight w:val="0"/>
      <w:marTop w:val="0"/>
      <w:marBottom w:val="0"/>
      <w:divBdr>
        <w:top w:val="none" w:sz="0" w:space="0" w:color="auto"/>
        <w:left w:val="none" w:sz="0" w:space="0" w:color="auto"/>
        <w:bottom w:val="none" w:sz="0" w:space="0" w:color="auto"/>
        <w:right w:val="none" w:sz="0" w:space="0" w:color="auto"/>
      </w:divBdr>
    </w:div>
    <w:div w:id="21132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f.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2004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39DF-D42E-4770-AAF4-E26CC225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9011</Words>
  <Characters>51365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WWF</Company>
  <LinksUpToDate>false</LinksUpToDate>
  <CharactersWithSpaces>60256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Papunova</dc:creator>
  <cp:lastModifiedBy>Vol3</cp:lastModifiedBy>
  <cp:revision>14</cp:revision>
  <dcterms:created xsi:type="dcterms:W3CDTF">2020-04-15T17:21:00Z</dcterms:created>
  <dcterms:modified xsi:type="dcterms:W3CDTF">2020-04-16T14:35:00Z</dcterms:modified>
</cp:coreProperties>
</file>