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74F" w:rsidRDefault="00B06FE5" w:rsidP="009E30FC">
      <w:pPr>
        <w:shd w:val="clear" w:color="auto" w:fill="FFFFFF"/>
        <w:spacing w:after="0" w:line="240" w:lineRule="auto"/>
        <w:ind w:left="851"/>
        <w:jc w:val="center"/>
        <w:outlineLvl w:val="0"/>
        <w:rPr>
          <w:rFonts w:eastAsia="Times New Roman" w:cs="Arial"/>
          <w:b/>
          <w:bCs/>
          <w:caps/>
          <w:color w:val="313131"/>
          <w:spacing w:val="15"/>
          <w:kern w:val="36"/>
          <w:lang w:eastAsia="ru-RU"/>
        </w:rPr>
      </w:pPr>
      <w:r w:rsidRPr="009E30FC">
        <w:rPr>
          <w:rFonts w:eastAsia="Times New Roman" w:cs="Arial"/>
          <w:b/>
          <w:bCs/>
          <w:caps/>
          <w:color w:val="313131"/>
          <w:spacing w:val="15"/>
          <w:kern w:val="36"/>
          <w:lang w:eastAsia="ru-RU"/>
        </w:rPr>
        <w:t xml:space="preserve">КОНКУРС ЗАЯВОК </w:t>
      </w:r>
    </w:p>
    <w:p w:rsidR="00B06FE5" w:rsidRPr="009E30FC" w:rsidRDefault="00B06FE5" w:rsidP="009E30FC">
      <w:pPr>
        <w:shd w:val="clear" w:color="auto" w:fill="FFFFFF"/>
        <w:spacing w:after="0" w:line="240" w:lineRule="auto"/>
        <w:ind w:left="851"/>
        <w:jc w:val="center"/>
        <w:outlineLvl w:val="0"/>
        <w:rPr>
          <w:rFonts w:eastAsia="Times New Roman" w:cs="Arial"/>
          <w:b/>
          <w:bCs/>
          <w:caps/>
          <w:color w:val="313131"/>
          <w:spacing w:val="15"/>
          <w:kern w:val="36"/>
          <w:lang w:eastAsia="ru-RU"/>
        </w:rPr>
      </w:pPr>
      <w:r w:rsidRPr="009E30FC">
        <w:rPr>
          <w:rFonts w:eastAsia="Times New Roman" w:cs="Arial"/>
          <w:b/>
          <w:bCs/>
          <w:caps/>
          <w:color w:val="313131"/>
          <w:spacing w:val="15"/>
          <w:kern w:val="36"/>
          <w:lang w:eastAsia="ru-RU"/>
        </w:rPr>
        <w:t>НА ПОЛУЧЕНИЕ МАЛОГО ГРАНТА ОЧАГ БИОРАЗНООБРАЗИЯ В ГОРАХ ЦЕНТРАЛЬНОЙ АЗИИ</w:t>
      </w:r>
    </w:p>
    <w:p w:rsidR="00080298" w:rsidRPr="009E30FC" w:rsidRDefault="00080298" w:rsidP="009E30FC">
      <w:pPr>
        <w:shd w:val="clear" w:color="auto" w:fill="FFFFFF"/>
        <w:spacing w:after="0" w:line="240" w:lineRule="auto"/>
        <w:ind w:left="851"/>
        <w:rPr>
          <w:rFonts w:eastAsia="Times New Roman" w:cs="Arial"/>
          <w:b/>
          <w:bCs/>
          <w:color w:val="313131"/>
          <w:lang w:eastAsia="ru-RU"/>
        </w:rPr>
      </w:pPr>
    </w:p>
    <w:p w:rsidR="00B06FE5" w:rsidRPr="009E30FC" w:rsidRDefault="00B06FE5" w:rsidP="009E30FC">
      <w:pPr>
        <w:shd w:val="clear" w:color="auto" w:fill="FFFFFF"/>
        <w:spacing w:after="0" w:line="240" w:lineRule="auto"/>
        <w:ind w:left="851"/>
        <w:rPr>
          <w:rFonts w:eastAsia="Times New Roman" w:cs="Arial"/>
          <w:color w:val="313131"/>
          <w:lang w:eastAsia="ru-RU"/>
        </w:rPr>
      </w:pPr>
      <w:r w:rsidRPr="009E30FC">
        <w:rPr>
          <w:rFonts w:eastAsia="Times New Roman" w:cs="Arial"/>
          <w:b/>
          <w:bCs/>
          <w:color w:val="313131"/>
          <w:lang w:eastAsia="ru-RU"/>
        </w:rPr>
        <w:t>Страна:</w:t>
      </w:r>
      <w:r w:rsidRPr="009E30FC">
        <w:rPr>
          <w:rFonts w:eastAsia="Times New Roman" w:cs="Arial"/>
          <w:color w:val="313131"/>
          <w:lang w:eastAsia="ru-RU"/>
        </w:rPr>
        <w:t> </w:t>
      </w:r>
      <w:r w:rsidR="008A4150" w:rsidRPr="009E30FC">
        <w:rPr>
          <w:rFonts w:eastAsia="Times New Roman" w:cs="Arial"/>
          <w:color w:val="313131"/>
          <w:lang w:eastAsia="ru-RU"/>
        </w:rPr>
        <w:t>Туркменистан</w:t>
      </w:r>
      <w:r w:rsidRPr="009E30FC">
        <w:rPr>
          <w:rFonts w:eastAsia="Times New Roman" w:cs="Arial"/>
          <w:color w:val="313131"/>
          <w:lang w:eastAsia="ru-RU"/>
        </w:rPr>
        <w:br/>
      </w:r>
      <w:r w:rsidRPr="009E30FC">
        <w:rPr>
          <w:rFonts w:eastAsia="Times New Roman" w:cs="Arial"/>
          <w:b/>
          <w:bCs/>
          <w:color w:val="313131"/>
          <w:lang w:eastAsia="ru-RU"/>
        </w:rPr>
        <w:t>Открытие конкурса:</w:t>
      </w:r>
      <w:r w:rsidRPr="009E30FC">
        <w:rPr>
          <w:rFonts w:eastAsia="Times New Roman" w:cs="Arial"/>
          <w:color w:val="313131"/>
          <w:lang w:eastAsia="ru-RU"/>
        </w:rPr>
        <w:t> </w:t>
      </w:r>
      <w:r w:rsidR="00DC4A6F" w:rsidRPr="009E30FC">
        <w:rPr>
          <w:rFonts w:eastAsia="Times New Roman" w:cs="Arial"/>
          <w:color w:val="313131"/>
          <w:lang w:eastAsia="ru-RU"/>
        </w:rPr>
        <w:t>20</w:t>
      </w:r>
      <w:r w:rsidRPr="009E30FC">
        <w:rPr>
          <w:rFonts w:eastAsia="Times New Roman" w:cs="Arial"/>
          <w:color w:val="313131"/>
          <w:lang w:eastAsia="ru-RU"/>
        </w:rPr>
        <w:t xml:space="preserve"> апреля 2020 г.</w:t>
      </w:r>
      <w:r w:rsidRPr="009E30FC">
        <w:rPr>
          <w:rFonts w:eastAsia="Times New Roman" w:cs="Arial"/>
          <w:color w:val="313131"/>
          <w:lang w:eastAsia="ru-RU"/>
        </w:rPr>
        <w:br/>
      </w:r>
      <w:r w:rsidRPr="009E30FC">
        <w:rPr>
          <w:rFonts w:eastAsia="Times New Roman" w:cs="Arial"/>
          <w:b/>
          <w:bCs/>
          <w:color w:val="313131"/>
          <w:lang w:eastAsia="ru-RU"/>
        </w:rPr>
        <w:t>Закрытие:</w:t>
      </w:r>
      <w:r w:rsidR="0004074F">
        <w:rPr>
          <w:rFonts w:eastAsia="Times New Roman" w:cs="Arial"/>
          <w:color w:val="313131"/>
          <w:lang w:eastAsia="ru-RU"/>
        </w:rPr>
        <w:t xml:space="preserve"> 22 </w:t>
      </w:r>
      <w:r w:rsidRPr="009E30FC">
        <w:rPr>
          <w:rFonts w:eastAsia="Times New Roman" w:cs="Arial"/>
          <w:color w:val="313131"/>
          <w:lang w:eastAsia="ru-RU"/>
        </w:rPr>
        <w:t>мая 2020 г.</w:t>
      </w:r>
      <w:r w:rsidRPr="009E30FC">
        <w:rPr>
          <w:rFonts w:eastAsia="Times New Roman" w:cs="Arial"/>
          <w:color w:val="313131"/>
          <w:lang w:eastAsia="ru-RU"/>
        </w:rPr>
        <w:br/>
      </w:r>
      <w:r w:rsidRPr="009E30FC">
        <w:rPr>
          <w:rFonts w:eastAsia="Times New Roman" w:cs="Arial"/>
          <w:b/>
          <w:bCs/>
          <w:color w:val="313131"/>
          <w:lang w:eastAsia="ru-RU"/>
        </w:rPr>
        <w:t>Бюджет:</w:t>
      </w:r>
      <w:r w:rsidRPr="009E30FC">
        <w:rPr>
          <w:rFonts w:eastAsia="Times New Roman" w:cs="Arial"/>
          <w:color w:val="313131"/>
          <w:lang w:eastAsia="ru-RU"/>
        </w:rPr>
        <w:t> Максимальный бюджет проекта $20,000 долларов США</w:t>
      </w:r>
    </w:p>
    <w:p w:rsidR="00080298" w:rsidRPr="009E30FC" w:rsidRDefault="00080298" w:rsidP="009E30FC">
      <w:pPr>
        <w:shd w:val="clear" w:color="auto" w:fill="FFFFFF"/>
        <w:spacing w:after="0" w:line="240" w:lineRule="auto"/>
        <w:ind w:left="851"/>
        <w:rPr>
          <w:rFonts w:eastAsia="Times New Roman" w:cs="Arial"/>
          <w:color w:val="313131"/>
          <w:lang w:eastAsia="ru-RU"/>
        </w:rPr>
      </w:pPr>
    </w:p>
    <w:p w:rsidR="00B06FE5" w:rsidRPr="009E30FC" w:rsidRDefault="00B06FE5" w:rsidP="009E30FC">
      <w:pPr>
        <w:shd w:val="clear" w:color="auto" w:fill="FFFFFF"/>
        <w:spacing w:after="0" w:line="240" w:lineRule="auto"/>
        <w:ind w:left="851"/>
        <w:rPr>
          <w:rFonts w:eastAsia="Times New Roman" w:cs="Arial"/>
          <w:color w:val="313131"/>
          <w:lang w:eastAsia="ru-RU"/>
        </w:rPr>
      </w:pPr>
      <w:r w:rsidRPr="009E30FC">
        <w:rPr>
          <w:rFonts w:eastAsia="Times New Roman" w:cs="Arial"/>
          <w:color w:val="313131"/>
          <w:lang w:eastAsia="ru-RU"/>
        </w:rPr>
        <w:t>WWF России является Региональной командой управления проектом, и принимает заявки от неправительственных организаций, общественных групп, организаций коренных народов, женских групп, частных компаний и других организаций гражданского общества. Тематика проектов должна соответствовать требованиям, изложенным в данном документе.</w:t>
      </w:r>
    </w:p>
    <w:p w:rsidR="00B06FE5" w:rsidRPr="009E30FC" w:rsidRDefault="00B06FE5" w:rsidP="009E30FC">
      <w:pPr>
        <w:shd w:val="clear" w:color="auto" w:fill="FFFFFF"/>
        <w:spacing w:after="0" w:line="240" w:lineRule="auto"/>
        <w:ind w:left="851"/>
        <w:rPr>
          <w:rFonts w:eastAsia="Times New Roman" w:cs="Arial"/>
          <w:color w:val="313131"/>
          <w:lang w:eastAsia="ru-RU"/>
        </w:rPr>
      </w:pPr>
      <w:r w:rsidRPr="009E30FC">
        <w:rPr>
          <w:rFonts w:eastAsia="Times New Roman" w:cs="Arial"/>
          <w:color w:val="313131"/>
          <w:lang w:eastAsia="ru-RU"/>
        </w:rPr>
        <w:t> </w:t>
      </w:r>
    </w:p>
    <w:p w:rsidR="00B06FE5" w:rsidRPr="009E30FC" w:rsidRDefault="00B06FE5" w:rsidP="009E30FC">
      <w:pPr>
        <w:shd w:val="clear" w:color="auto" w:fill="FFFFFF"/>
        <w:spacing w:after="0" w:line="312" w:lineRule="atLeast"/>
        <w:ind w:left="851"/>
        <w:jc w:val="center"/>
        <w:outlineLvl w:val="3"/>
        <w:rPr>
          <w:rFonts w:eastAsia="Times New Roman" w:cs="Arial"/>
          <w:b/>
          <w:bCs/>
          <w:color w:val="313131"/>
          <w:lang w:eastAsia="ru-RU"/>
        </w:rPr>
      </w:pPr>
      <w:r w:rsidRPr="009E30FC">
        <w:rPr>
          <w:rFonts w:eastAsia="Times New Roman" w:cs="Arial"/>
          <w:b/>
          <w:bCs/>
          <w:color w:val="313131"/>
          <w:lang w:eastAsia="ru-RU"/>
        </w:rPr>
        <w:t>ПРЕАМБУЛА</w:t>
      </w:r>
    </w:p>
    <w:p w:rsidR="00DC4A6F" w:rsidRPr="009E30FC" w:rsidRDefault="00DC4A6F" w:rsidP="009E30FC">
      <w:pPr>
        <w:shd w:val="clear" w:color="auto" w:fill="FFFFFF"/>
        <w:spacing w:after="0" w:line="312" w:lineRule="atLeast"/>
        <w:ind w:left="851"/>
        <w:jc w:val="center"/>
        <w:outlineLvl w:val="3"/>
        <w:rPr>
          <w:rFonts w:eastAsia="Times New Roman" w:cs="Arial"/>
          <w:b/>
          <w:bCs/>
          <w:color w:val="313131"/>
          <w:lang w:eastAsia="ru-RU"/>
        </w:rPr>
      </w:pPr>
    </w:p>
    <w:p w:rsidR="00DC4A6F" w:rsidRPr="009E30FC" w:rsidRDefault="00586C3B" w:rsidP="009E30FC">
      <w:pPr>
        <w:shd w:val="clear" w:color="auto" w:fill="FFFFFF"/>
        <w:spacing w:after="0" w:line="240" w:lineRule="auto"/>
        <w:ind w:left="851"/>
        <w:rPr>
          <w:rFonts w:eastAsia="Times New Roman" w:cs="Arial"/>
          <w:color w:val="313131"/>
          <w:lang w:eastAsia="ru-RU"/>
        </w:rPr>
      </w:pPr>
      <w:hyperlink r:id="rId8" w:history="1">
        <w:r w:rsidR="00DC4A6F" w:rsidRPr="009E30FC">
          <w:rPr>
            <w:rFonts w:eastAsia="Times New Roman" w:cs="Arial"/>
            <w:color w:val="00728F"/>
            <w:u w:val="single"/>
            <w:lang w:eastAsia="ru-RU"/>
          </w:rPr>
          <w:t>Партнерский фонд сохранения ключевых территорий биоразнообразия</w:t>
        </w:r>
      </w:hyperlink>
      <w:r w:rsidR="00DC4A6F" w:rsidRPr="009E30FC">
        <w:rPr>
          <w:rFonts w:eastAsia="Times New Roman" w:cs="Arial"/>
          <w:color w:val="313131"/>
          <w:lang w:eastAsia="ru-RU"/>
        </w:rPr>
        <w:t> (CEPF) является совместной инициативой Французского агентства по развитию, Международной организации охраны природы, Европейского союза, Глобального экологического фонда, Правительства Японии, и Всемирного банка. Одной из основных целей является обеспечение участия гражданского общества в деятельности по сохранению биоразнообразия.</w:t>
      </w:r>
    </w:p>
    <w:p w:rsidR="00DC4A6F" w:rsidRPr="009E30FC" w:rsidRDefault="00DC4A6F" w:rsidP="009E30FC">
      <w:pPr>
        <w:shd w:val="clear" w:color="auto" w:fill="FFFFFF"/>
        <w:spacing w:after="0" w:line="240" w:lineRule="auto"/>
        <w:ind w:left="851"/>
        <w:rPr>
          <w:rFonts w:eastAsia="Times New Roman" w:cs="Arial"/>
          <w:color w:val="313131"/>
          <w:lang w:eastAsia="ru-RU"/>
        </w:rPr>
      </w:pPr>
    </w:p>
    <w:p w:rsidR="00DC4A6F" w:rsidRPr="009E30FC" w:rsidRDefault="00586C3B" w:rsidP="009E30FC">
      <w:pPr>
        <w:shd w:val="clear" w:color="auto" w:fill="FFFFFF"/>
        <w:spacing w:after="0" w:line="240" w:lineRule="auto"/>
        <w:ind w:left="851"/>
        <w:rPr>
          <w:rFonts w:eastAsia="Times New Roman" w:cs="Arial"/>
          <w:color w:val="313131"/>
          <w:lang w:eastAsia="ru-RU"/>
        </w:rPr>
      </w:pPr>
      <w:hyperlink r:id="rId9" w:history="1">
        <w:r w:rsidR="00DC4A6F" w:rsidRPr="009E30FC">
          <w:rPr>
            <w:rFonts w:eastAsia="Times New Roman" w:cs="Arial"/>
            <w:color w:val="00728F"/>
            <w:u w:val="single"/>
            <w:lang w:eastAsia="ru-RU"/>
          </w:rPr>
          <w:t>Очаг биоразнообразия в горах Центральной Азии</w:t>
        </w:r>
      </w:hyperlink>
      <w:r w:rsidR="00DC4A6F" w:rsidRPr="009E30FC">
        <w:rPr>
          <w:rFonts w:eastAsia="Times New Roman" w:cs="Arial"/>
          <w:color w:val="313131"/>
          <w:lang w:eastAsia="ru-RU"/>
        </w:rPr>
        <w:t xml:space="preserve"> состоит из двух крупных горных хребтов Азии — Памира и </w:t>
      </w:r>
      <w:proofErr w:type="spellStart"/>
      <w:r w:rsidR="00DC4A6F" w:rsidRPr="009E30FC">
        <w:rPr>
          <w:rFonts w:eastAsia="Times New Roman" w:cs="Arial"/>
          <w:color w:val="313131"/>
          <w:lang w:eastAsia="ru-RU"/>
        </w:rPr>
        <w:t>Тянь-Шана</w:t>
      </w:r>
      <w:proofErr w:type="spellEnd"/>
      <w:r w:rsidR="00DC4A6F" w:rsidRPr="009E30FC">
        <w:rPr>
          <w:rFonts w:eastAsia="Times New Roman" w:cs="Arial"/>
          <w:color w:val="313131"/>
          <w:lang w:eastAsia="ru-RU"/>
        </w:rPr>
        <w:t xml:space="preserve">. В политическом отношении 860 000 квадратных километров «горячих точек» включают южный Казахстан, большую часть Кыргызстана и Таджикистана, восточный Узбекистан, западный Китай, северо-восточный Афганистан и небольшую часть Туркменистана. </w:t>
      </w:r>
      <w:proofErr w:type="spellStart"/>
      <w:r w:rsidR="00DC4A6F" w:rsidRPr="009E30FC">
        <w:rPr>
          <w:rFonts w:eastAsia="Times New Roman" w:cs="Arial"/>
          <w:color w:val="313131"/>
          <w:lang w:eastAsia="ru-RU"/>
        </w:rPr>
        <w:t>Грантовая</w:t>
      </w:r>
      <w:proofErr w:type="spellEnd"/>
      <w:r w:rsidR="00DC4A6F" w:rsidRPr="009E30FC">
        <w:rPr>
          <w:rFonts w:eastAsia="Times New Roman" w:cs="Arial"/>
          <w:color w:val="313131"/>
          <w:lang w:eastAsia="ru-RU"/>
        </w:rPr>
        <w:t xml:space="preserve"> деятельность CEPF сосредоточены на Ключевых Территориях Биоразнообразия (КТБ), которые определяются как «участки, существенно способствующие сохранению биоразнообразия в глобальном масштабе», а также на приоритетных видах и коридорах.</w:t>
      </w:r>
    </w:p>
    <w:p w:rsidR="00DC4A6F" w:rsidRPr="009E30FC" w:rsidRDefault="00DC4A6F" w:rsidP="009E30FC">
      <w:pPr>
        <w:shd w:val="clear" w:color="auto" w:fill="FFFFFF"/>
        <w:spacing w:after="0" w:line="240" w:lineRule="auto"/>
        <w:ind w:left="851"/>
        <w:rPr>
          <w:rFonts w:eastAsia="Times New Roman" w:cs="Arial"/>
          <w:color w:val="313131"/>
          <w:lang w:eastAsia="ru-RU"/>
        </w:rPr>
      </w:pPr>
    </w:p>
    <w:p w:rsidR="00DC4A6F" w:rsidRPr="009E30FC" w:rsidRDefault="00586C3B" w:rsidP="009E30FC">
      <w:pPr>
        <w:shd w:val="clear" w:color="auto" w:fill="FFFFFF"/>
        <w:spacing w:after="0" w:line="240" w:lineRule="auto"/>
        <w:ind w:left="851"/>
        <w:rPr>
          <w:rFonts w:eastAsia="Times New Roman" w:cs="Arial"/>
          <w:color w:val="313131"/>
          <w:lang w:eastAsia="ru-RU"/>
        </w:rPr>
      </w:pPr>
      <w:hyperlink r:id="rId10" w:history="1">
        <w:r w:rsidR="00DC4A6F" w:rsidRPr="009E30FC">
          <w:rPr>
            <w:rFonts w:eastAsia="Times New Roman" w:cs="Arial"/>
            <w:color w:val="00728F"/>
            <w:u w:val="single"/>
            <w:lang w:eastAsia="ru-RU"/>
          </w:rPr>
          <w:t>WWF России</w:t>
        </w:r>
      </w:hyperlink>
      <w:r w:rsidR="00DC4A6F" w:rsidRPr="009E30FC">
        <w:rPr>
          <w:rFonts w:eastAsia="Times New Roman" w:cs="Arial"/>
          <w:color w:val="313131"/>
          <w:lang w:eastAsia="ru-RU"/>
        </w:rPr>
        <w:t xml:space="preserve"> выступает в качестве Региональной Команды (RIT) и управляет программой малых грантов для проектов на сумму до $20,000 долларов США. </w:t>
      </w:r>
      <w:proofErr w:type="spellStart"/>
      <w:proofErr w:type="gramStart"/>
      <w:r w:rsidR="00DC4A6F" w:rsidRPr="009E30FC">
        <w:rPr>
          <w:rFonts w:eastAsia="Times New Roman" w:cs="Arial"/>
          <w:color w:val="313131"/>
          <w:lang w:eastAsia="ru-RU"/>
        </w:rPr>
        <w:t>Грантополучателям</w:t>
      </w:r>
      <w:proofErr w:type="spellEnd"/>
      <w:proofErr w:type="gramEnd"/>
      <w:r w:rsidR="00DC4A6F" w:rsidRPr="009E30FC">
        <w:rPr>
          <w:rFonts w:eastAsia="Times New Roman" w:cs="Arial"/>
          <w:color w:val="313131"/>
          <w:lang w:eastAsia="ru-RU"/>
        </w:rPr>
        <w:t xml:space="preserve"> чьи заявки прошли отбор будет предложено соглашение от WWF России, отражающие требования CEPF.</w:t>
      </w:r>
    </w:p>
    <w:p w:rsidR="00DC4A6F" w:rsidRPr="009E30FC" w:rsidRDefault="00DC4A6F" w:rsidP="009E30FC">
      <w:pPr>
        <w:shd w:val="clear" w:color="auto" w:fill="FFFFFF"/>
        <w:spacing w:after="0" w:line="240" w:lineRule="auto"/>
        <w:ind w:left="851"/>
        <w:rPr>
          <w:rFonts w:eastAsia="Times New Roman" w:cs="Arial"/>
          <w:color w:val="313131"/>
          <w:lang w:eastAsia="ru-RU"/>
        </w:rPr>
      </w:pPr>
    </w:p>
    <w:p w:rsidR="00DC4A6F" w:rsidRPr="009E30FC" w:rsidRDefault="00DC4A6F" w:rsidP="009E30FC">
      <w:pPr>
        <w:shd w:val="clear" w:color="auto" w:fill="FFFFFF"/>
        <w:spacing w:after="0" w:line="240" w:lineRule="auto"/>
        <w:ind w:left="851"/>
        <w:rPr>
          <w:rFonts w:eastAsia="Times New Roman" w:cs="Arial"/>
          <w:color w:val="313131"/>
          <w:lang w:eastAsia="ru-RU"/>
        </w:rPr>
      </w:pPr>
      <w:r w:rsidRPr="009E30FC">
        <w:rPr>
          <w:rFonts w:eastAsia="Times New Roman" w:cs="Arial"/>
          <w:color w:val="313131"/>
          <w:lang w:eastAsia="ru-RU"/>
        </w:rPr>
        <w:t xml:space="preserve">Кандидатам настоятельно рекомендуется ознакомиться с веб-сайтом </w:t>
      </w:r>
      <w:hyperlink r:id="rId11" w:history="1">
        <w:r w:rsidRPr="009E30FC">
          <w:rPr>
            <w:rStyle w:val="a5"/>
            <w:rFonts w:eastAsia="Times New Roman" w:cs="Arial"/>
            <w:lang w:eastAsia="ru-RU"/>
          </w:rPr>
          <w:t>www.mca.earth</w:t>
        </w:r>
      </w:hyperlink>
      <w:r w:rsidRPr="009E30FC">
        <w:rPr>
          <w:rFonts w:eastAsia="Times New Roman" w:cs="Arial"/>
          <w:color w:val="313131"/>
          <w:lang w:eastAsia="ru-RU"/>
        </w:rPr>
        <w:t xml:space="preserve"> и веб-сайтом </w:t>
      </w:r>
      <w:hyperlink r:id="rId12" w:history="1">
        <w:r w:rsidRPr="009E30FC">
          <w:rPr>
            <w:rFonts w:eastAsia="Times New Roman" w:cs="Arial"/>
            <w:color w:val="00728F"/>
            <w:u w:val="single"/>
            <w:lang w:eastAsia="ru-RU"/>
          </w:rPr>
          <w:t>CEPF</w:t>
        </w:r>
      </w:hyperlink>
      <w:r w:rsidRPr="009E30FC">
        <w:rPr>
          <w:rFonts w:eastAsia="Times New Roman" w:cs="Arial"/>
          <w:color w:val="313131"/>
          <w:lang w:eastAsia="ru-RU"/>
        </w:rPr>
        <w:t>, в частности с разделами </w:t>
      </w:r>
      <w:proofErr w:type="spellStart"/>
      <w:r w:rsidR="00586C3B" w:rsidRPr="009E30FC">
        <w:fldChar w:fldCharType="begin"/>
      </w:r>
      <w:r w:rsidR="00586C3B" w:rsidRPr="009E30FC">
        <w:instrText xml:space="preserve"> HYPERLINK "https://www.cepf.net/grants/eligibility" </w:instrText>
      </w:r>
      <w:r w:rsidR="00586C3B" w:rsidRPr="009E30FC">
        <w:fldChar w:fldCharType="separate"/>
      </w:r>
      <w:r w:rsidRPr="009E30FC">
        <w:rPr>
          <w:rFonts w:eastAsia="Times New Roman" w:cs="Arial"/>
          <w:color w:val="00728F"/>
          <w:u w:val="single"/>
          <w:lang w:eastAsia="ru-RU"/>
        </w:rPr>
        <w:t>Eligibility</w:t>
      </w:r>
      <w:proofErr w:type="spellEnd"/>
      <w:r w:rsidR="00586C3B" w:rsidRPr="009E30FC">
        <w:rPr>
          <w:rFonts w:eastAsia="Times New Roman" w:cs="Arial"/>
          <w:color w:val="00728F"/>
          <w:u w:val="single"/>
          <w:lang w:eastAsia="ru-RU"/>
        </w:rPr>
        <w:fldChar w:fldCharType="end"/>
      </w:r>
      <w:r w:rsidRPr="009E30FC">
        <w:rPr>
          <w:rFonts w:eastAsia="Times New Roman" w:cs="Arial"/>
          <w:color w:val="313131"/>
          <w:lang w:eastAsia="ru-RU"/>
        </w:rPr>
        <w:t> и </w:t>
      </w:r>
      <w:proofErr w:type="spellStart"/>
      <w:r w:rsidR="00586C3B" w:rsidRPr="009E30FC">
        <w:fldChar w:fldCharType="begin"/>
      </w:r>
      <w:r w:rsidR="00586C3B" w:rsidRPr="009E30FC">
        <w:instrText xml:space="preserve"> HYPERLINK "https://www.cepf.net/grants/before-you-apply" </w:instrText>
      </w:r>
      <w:r w:rsidR="00586C3B" w:rsidRPr="009E30FC">
        <w:fldChar w:fldCharType="separate"/>
      </w:r>
      <w:r w:rsidRPr="009E30FC">
        <w:rPr>
          <w:rFonts w:eastAsia="Times New Roman" w:cs="Arial"/>
          <w:color w:val="00728F"/>
          <w:u w:val="single"/>
          <w:lang w:eastAsia="ru-RU"/>
        </w:rPr>
        <w:t>Before</w:t>
      </w:r>
      <w:proofErr w:type="spellEnd"/>
      <w:r w:rsidRPr="009E30FC">
        <w:rPr>
          <w:rFonts w:eastAsia="Times New Roman" w:cs="Arial"/>
          <w:color w:val="00728F"/>
          <w:u w:val="single"/>
          <w:lang w:eastAsia="ru-RU"/>
        </w:rPr>
        <w:t xml:space="preserve"> </w:t>
      </w:r>
      <w:proofErr w:type="spellStart"/>
      <w:r w:rsidRPr="009E30FC">
        <w:rPr>
          <w:rFonts w:eastAsia="Times New Roman" w:cs="Arial"/>
          <w:color w:val="00728F"/>
          <w:u w:val="single"/>
          <w:lang w:eastAsia="ru-RU"/>
        </w:rPr>
        <w:t>You</w:t>
      </w:r>
      <w:proofErr w:type="spellEnd"/>
      <w:r w:rsidRPr="009E30FC">
        <w:rPr>
          <w:rFonts w:eastAsia="Times New Roman" w:cs="Arial"/>
          <w:color w:val="00728F"/>
          <w:u w:val="single"/>
          <w:lang w:eastAsia="ru-RU"/>
        </w:rPr>
        <w:t xml:space="preserve"> </w:t>
      </w:r>
      <w:proofErr w:type="spellStart"/>
      <w:r w:rsidRPr="009E30FC">
        <w:rPr>
          <w:rFonts w:eastAsia="Times New Roman" w:cs="Arial"/>
          <w:color w:val="00728F"/>
          <w:u w:val="single"/>
          <w:lang w:eastAsia="ru-RU"/>
        </w:rPr>
        <w:t>Apply</w:t>
      </w:r>
      <w:proofErr w:type="spellEnd"/>
      <w:r w:rsidR="00586C3B" w:rsidRPr="009E30FC">
        <w:rPr>
          <w:rFonts w:eastAsia="Times New Roman" w:cs="Arial"/>
          <w:color w:val="00728F"/>
          <w:u w:val="single"/>
          <w:lang w:eastAsia="ru-RU"/>
        </w:rPr>
        <w:fldChar w:fldCharType="end"/>
      </w:r>
      <w:r w:rsidRPr="009E30FC">
        <w:rPr>
          <w:rFonts w:eastAsia="Times New Roman" w:cs="Arial"/>
          <w:color w:val="313131"/>
          <w:lang w:eastAsia="ru-RU"/>
        </w:rPr>
        <w:t>.</w:t>
      </w:r>
    </w:p>
    <w:p w:rsidR="00DC4A6F" w:rsidRPr="009E30FC" w:rsidRDefault="00DC4A6F" w:rsidP="009E30FC">
      <w:pPr>
        <w:shd w:val="clear" w:color="auto" w:fill="FFFFFF"/>
        <w:spacing w:after="0" w:line="240" w:lineRule="auto"/>
        <w:ind w:left="851"/>
        <w:rPr>
          <w:rFonts w:eastAsia="Times New Roman" w:cs="Arial"/>
          <w:color w:val="313131"/>
          <w:lang w:eastAsia="ru-RU"/>
        </w:rPr>
      </w:pPr>
      <w:r w:rsidRPr="009E30FC">
        <w:rPr>
          <w:rFonts w:eastAsia="Times New Roman" w:cs="Arial"/>
          <w:color w:val="313131"/>
          <w:lang w:eastAsia="ru-RU"/>
        </w:rPr>
        <w:t> </w:t>
      </w:r>
    </w:p>
    <w:p w:rsidR="00DC4A6F" w:rsidRPr="009E30FC" w:rsidRDefault="00DC4A6F" w:rsidP="009E30FC">
      <w:pPr>
        <w:shd w:val="clear" w:color="auto" w:fill="FFFFFF"/>
        <w:spacing w:after="0" w:line="312" w:lineRule="atLeast"/>
        <w:ind w:left="851"/>
        <w:jc w:val="center"/>
        <w:outlineLvl w:val="3"/>
        <w:rPr>
          <w:rFonts w:eastAsia="Times New Roman" w:cs="Arial"/>
          <w:b/>
          <w:bCs/>
          <w:color w:val="313131"/>
          <w:lang w:eastAsia="ru-RU"/>
        </w:rPr>
      </w:pPr>
      <w:r w:rsidRPr="009E30FC">
        <w:rPr>
          <w:rFonts w:eastAsia="Times New Roman" w:cs="Arial"/>
          <w:b/>
          <w:bCs/>
          <w:color w:val="313131"/>
          <w:lang w:eastAsia="ru-RU"/>
        </w:rPr>
        <w:t>КТО МОЖЕТ ПОДАВАТЬ ЗАЯВКУ</w:t>
      </w:r>
    </w:p>
    <w:p w:rsidR="00DC4A6F" w:rsidRPr="009E30FC" w:rsidRDefault="00DC4A6F" w:rsidP="009E30FC">
      <w:pPr>
        <w:shd w:val="clear" w:color="auto" w:fill="FFFFFF"/>
        <w:spacing w:after="0" w:line="240" w:lineRule="auto"/>
        <w:ind w:left="851"/>
        <w:rPr>
          <w:rFonts w:eastAsia="Times New Roman" w:cs="Arial"/>
          <w:color w:val="313131"/>
          <w:lang w:eastAsia="ru-RU"/>
        </w:rPr>
      </w:pPr>
    </w:p>
    <w:p w:rsidR="00DC4A6F" w:rsidRPr="009E30FC" w:rsidRDefault="00DC4A6F" w:rsidP="009E30FC">
      <w:pPr>
        <w:shd w:val="clear" w:color="auto" w:fill="FFFFFF"/>
        <w:spacing w:after="0" w:line="240" w:lineRule="auto"/>
        <w:ind w:left="851"/>
        <w:rPr>
          <w:rFonts w:eastAsia="Times New Roman" w:cs="Arial"/>
          <w:color w:val="313131"/>
          <w:lang w:eastAsia="ru-RU"/>
        </w:rPr>
      </w:pPr>
      <w:r w:rsidRPr="009E30FC">
        <w:rPr>
          <w:rFonts w:eastAsia="Times New Roman" w:cs="Arial"/>
          <w:color w:val="313131"/>
          <w:lang w:eastAsia="ru-RU"/>
        </w:rPr>
        <w:t>Заявки на финансирование могут подавать неправительственные и некоммерческие организации гражданского общества, зарегистрированные общины и гражданские кооперативы, а также частные университеты. Также могут обращаться за финансированием фермерские хозяйства. Физические лица должны работать с организациями гражданского общества, а не обращаться непосредственно сами.</w:t>
      </w:r>
    </w:p>
    <w:p w:rsidR="00DC4A6F" w:rsidRPr="009E30FC" w:rsidRDefault="00DC4A6F" w:rsidP="009E30FC">
      <w:pPr>
        <w:shd w:val="clear" w:color="auto" w:fill="FFFFFF"/>
        <w:spacing w:after="0" w:line="240" w:lineRule="auto"/>
        <w:ind w:left="851"/>
        <w:rPr>
          <w:rFonts w:eastAsia="Times New Roman" w:cs="Arial"/>
          <w:color w:val="313131"/>
          <w:lang w:eastAsia="ru-RU"/>
        </w:rPr>
      </w:pPr>
    </w:p>
    <w:p w:rsidR="00DC4A6F" w:rsidRPr="009E30FC" w:rsidRDefault="00DC4A6F" w:rsidP="009E30FC">
      <w:pPr>
        <w:shd w:val="clear" w:color="auto" w:fill="FFFFFF"/>
        <w:spacing w:after="0" w:line="240" w:lineRule="auto"/>
        <w:ind w:left="851"/>
        <w:rPr>
          <w:rFonts w:eastAsia="Times New Roman" w:cs="Arial"/>
          <w:color w:val="313131"/>
          <w:lang w:eastAsia="ru-RU"/>
        </w:rPr>
      </w:pPr>
      <w:r w:rsidRPr="009E30FC">
        <w:rPr>
          <w:rFonts w:eastAsia="Times New Roman" w:cs="Arial"/>
          <w:color w:val="313131"/>
          <w:lang w:eastAsia="ru-RU"/>
        </w:rPr>
        <w:lastRenderedPageBreak/>
        <w:t xml:space="preserve">Международным организациям рекомендуется привлекать местные организации или сообщества в качестве партнеров по проекту и/или пояснить в своей заявке, как местные заинтересованные стороны будут вовлечены в работу проекта. </w:t>
      </w:r>
    </w:p>
    <w:p w:rsidR="005534A0" w:rsidRPr="009E30FC" w:rsidRDefault="005534A0" w:rsidP="009E30FC">
      <w:pPr>
        <w:shd w:val="clear" w:color="auto" w:fill="FFFFFF"/>
        <w:spacing w:after="0" w:line="240" w:lineRule="auto"/>
        <w:ind w:left="851"/>
        <w:rPr>
          <w:rFonts w:eastAsia="Times New Roman" w:cs="Arial"/>
          <w:color w:val="313131"/>
          <w:lang w:eastAsia="ru-RU"/>
        </w:rPr>
      </w:pPr>
    </w:p>
    <w:p w:rsidR="005534A0" w:rsidRPr="009E30FC" w:rsidRDefault="005534A0" w:rsidP="009E30FC">
      <w:pPr>
        <w:shd w:val="clear" w:color="auto" w:fill="FFFFFF"/>
        <w:spacing w:after="255" w:line="240" w:lineRule="auto"/>
        <w:ind w:left="851"/>
        <w:rPr>
          <w:rFonts w:eastAsia="Times New Roman" w:cs="Arial"/>
          <w:color w:val="313131"/>
          <w:lang w:eastAsia="ru-RU"/>
        </w:rPr>
      </w:pPr>
      <w:r w:rsidRPr="009E30FC">
        <w:rPr>
          <w:rFonts w:eastAsia="Times New Roman" w:cs="Arial"/>
          <w:color w:val="313131"/>
          <w:lang w:eastAsia="ru-RU"/>
        </w:rPr>
        <w:t>Организации должны иметь свой собственный банковский счет и согласно соответствующим государственным законам иметь право на получение благотворительных взносов и грантов. Группы, не имеющие банковского счета в долларах США, могут сотрудничать с другими организациями, которые имеют банковский счет в долларах США. Однако</w:t>
      </w:r>
      <w:proofErr w:type="gramStart"/>
      <w:r w:rsidRPr="009E30FC">
        <w:rPr>
          <w:rFonts w:eastAsia="Times New Roman" w:cs="Arial"/>
          <w:color w:val="313131"/>
          <w:lang w:eastAsia="ru-RU"/>
        </w:rPr>
        <w:t>,</w:t>
      </w:r>
      <w:proofErr w:type="gramEnd"/>
      <w:r w:rsidRPr="009E30FC">
        <w:rPr>
          <w:rFonts w:eastAsia="Times New Roman" w:cs="Arial"/>
          <w:color w:val="313131"/>
          <w:lang w:eastAsia="ru-RU"/>
        </w:rPr>
        <w:t xml:space="preserve"> для некоммерческих организаций из Туркмении существует возможность проведения проекта без открытия банковского счета в долларах США. Условия для такого проекта изложены в следующем абзаце. </w:t>
      </w:r>
    </w:p>
    <w:p w:rsidR="005534A0" w:rsidRPr="009E30FC" w:rsidRDefault="005534A0" w:rsidP="009E30FC">
      <w:pPr>
        <w:shd w:val="clear" w:color="auto" w:fill="FFFFFF"/>
        <w:spacing w:after="255" w:line="240" w:lineRule="auto"/>
        <w:ind w:left="851"/>
        <w:rPr>
          <w:rFonts w:eastAsia="Times New Roman" w:cs="Arial"/>
          <w:color w:val="313131"/>
          <w:lang w:eastAsia="ru-RU"/>
        </w:rPr>
      </w:pPr>
      <w:r w:rsidRPr="009E30FC">
        <w:rPr>
          <w:rFonts w:eastAsia="Times New Roman" w:cs="Arial"/>
          <w:color w:val="313131"/>
          <w:lang w:eastAsia="ru-RU"/>
        </w:rPr>
        <w:t>Внимание! Для некоммерческих организаций Туркменистана возможно финансирование проекта по частям путем выдачи грантов в долларах США физическим лицам - сотрудникам НКО или исполнителям проекта, оплаты оборудования за рубежом и доставки его в Туркменистан и т.п. на основании писем с просьбой о такой частичной оплате от имени НКО-</w:t>
      </w:r>
      <w:proofErr w:type="spellStart"/>
      <w:r w:rsidRPr="009E30FC">
        <w:rPr>
          <w:rFonts w:eastAsia="Times New Roman" w:cs="Arial"/>
          <w:color w:val="313131"/>
          <w:lang w:eastAsia="ru-RU"/>
        </w:rPr>
        <w:t>Грантополучателя</w:t>
      </w:r>
      <w:proofErr w:type="spellEnd"/>
      <w:r w:rsidRPr="009E30FC">
        <w:rPr>
          <w:rFonts w:eastAsia="Times New Roman" w:cs="Arial"/>
          <w:color w:val="313131"/>
          <w:lang w:eastAsia="ru-RU"/>
        </w:rPr>
        <w:t xml:space="preserve">.  При этом все полевое оборудование по согласованию с </w:t>
      </w:r>
      <w:r w:rsidRPr="009E30FC">
        <w:rPr>
          <w:rFonts w:eastAsia="Times New Roman" w:cs="Arial"/>
          <w:color w:val="313131"/>
          <w:lang w:val="en-US" w:eastAsia="ru-RU"/>
        </w:rPr>
        <w:t>WWF</w:t>
      </w:r>
      <w:r w:rsidRPr="009E30FC">
        <w:rPr>
          <w:rFonts w:eastAsia="Times New Roman" w:cs="Arial"/>
          <w:color w:val="313131"/>
          <w:lang w:eastAsia="ru-RU"/>
        </w:rPr>
        <w:t xml:space="preserve"> России передается по окончании проекта ООПТ Туркменистана. </w:t>
      </w:r>
    </w:p>
    <w:p w:rsidR="00DC4A6F" w:rsidRPr="009E30FC" w:rsidRDefault="00DC4A6F" w:rsidP="009E30FC">
      <w:pPr>
        <w:shd w:val="clear" w:color="auto" w:fill="FFFFFF"/>
        <w:spacing w:after="0" w:line="240" w:lineRule="auto"/>
        <w:ind w:left="851"/>
        <w:rPr>
          <w:rFonts w:eastAsia="Times New Roman" w:cs="Arial"/>
          <w:color w:val="313131"/>
          <w:lang w:eastAsia="ru-RU"/>
        </w:rPr>
      </w:pPr>
      <w:r w:rsidRPr="009E30FC">
        <w:rPr>
          <w:rFonts w:eastAsia="Times New Roman" w:cs="Arial"/>
          <w:color w:val="313131"/>
          <w:lang w:eastAsia="ru-RU"/>
        </w:rPr>
        <w:t>Государственные предприятия либо учреждения имеют право подавать заявки только в том случае, если они могут доказать, что предприятие или учреждение имеют:</w:t>
      </w:r>
    </w:p>
    <w:p w:rsidR="00DC4A6F" w:rsidRPr="009E30FC" w:rsidRDefault="00DC4A6F" w:rsidP="009E30FC">
      <w:pPr>
        <w:numPr>
          <w:ilvl w:val="0"/>
          <w:numId w:val="1"/>
        </w:numPr>
        <w:shd w:val="clear" w:color="auto" w:fill="FFFFFF"/>
        <w:spacing w:after="0" w:line="240" w:lineRule="auto"/>
        <w:ind w:left="851" w:firstLine="0"/>
        <w:rPr>
          <w:rFonts w:eastAsia="Times New Roman" w:cs="Arial"/>
          <w:color w:val="313131"/>
          <w:lang w:eastAsia="ru-RU"/>
        </w:rPr>
      </w:pPr>
      <w:r w:rsidRPr="009E30FC">
        <w:rPr>
          <w:rFonts w:eastAsia="Times New Roman" w:cs="Arial"/>
          <w:color w:val="313131"/>
          <w:lang w:eastAsia="ru-RU"/>
        </w:rPr>
        <w:t>Право на самостоятельные действия независимо от любого государственного учреждения или субъекта (Например, обязанность директора института выполнить прямое распоряжение Министерства подразумевает отсутствие такого права);</w:t>
      </w:r>
    </w:p>
    <w:p w:rsidR="00DC4A6F" w:rsidRPr="009E30FC" w:rsidRDefault="00DC4A6F" w:rsidP="009E30FC">
      <w:pPr>
        <w:numPr>
          <w:ilvl w:val="0"/>
          <w:numId w:val="1"/>
        </w:numPr>
        <w:shd w:val="clear" w:color="auto" w:fill="FFFFFF"/>
        <w:spacing w:after="0" w:line="240" w:lineRule="auto"/>
        <w:ind w:left="851" w:firstLine="0"/>
        <w:rPr>
          <w:rFonts w:eastAsia="Times New Roman" w:cs="Arial"/>
          <w:color w:val="313131"/>
          <w:lang w:eastAsia="ru-RU"/>
        </w:rPr>
      </w:pPr>
      <w:r w:rsidRPr="009E30FC">
        <w:rPr>
          <w:rFonts w:eastAsia="Times New Roman" w:cs="Arial"/>
          <w:color w:val="313131"/>
          <w:lang w:eastAsia="ru-RU"/>
        </w:rPr>
        <w:t xml:space="preserve">Полномочия на подачу заявок и получение частных средств; </w:t>
      </w:r>
    </w:p>
    <w:p w:rsidR="00DC4A6F" w:rsidRPr="009E30FC" w:rsidRDefault="00DC4A6F" w:rsidP="009E30FC">
      <w:pPr>
        <w:numPr>
          <w:ilvl w:val="0"/>
          <w:numId w:val="1"/>
        </w:numPr>
        <w:shd w:val="clear" w:color="auto" w:fill="FFFFFF"/>
        <w:spacing w:after="0" w:line="240" w:lineRule="auto"/>
        <w:ind w:left="851" w:firstLine="0"/>
        <w:rPr>
          <w:rFonts w:eastAsia="Times New Roman" w:cs="Arial"/>
          <w:color w:val="313131"/>
          <w:lang w:eastAsia="ru-RU"/>
        </w:rPr>
      </w:pPr>
      <w:r w:rsidRPr="009E30FC">
        <w:rPr>
          <w:rFonts w:eastAsia="Times New Roman" w:cs="Arial"/>
          <w:color w:val="313131"/>
          <w:lang w:eastAsia="ru-RU"/>
        </w:rPr>
        <w:t>Не подпадает под принципы суверенного иммунитета (на средства учреждения не может быть наложен арест)</w:t>
      </w:r>
    </w:p>
    <w:p w:rsidR="00DC4A6F" w:rsidRPr="009E30FC" w:rsidRDefault="00DC4A6F" w:rsidP="009E30FC">
      <w:pPr>
        <w:shd w:val="clear" w:color="auto" w:fill="FFFFFF"/>
        <w:spacing w:after="0" w:line="240" w:lineRule="auto"/>
        <w:ind w:left="851"/>
        <w:rPr>
          <w:rFonts w:eastAsia="Times New Roman" w:cs="Arial"/>
          <w:color w:val="313131"/>
          <w:lang w:eastAsia="ru-RU"/>
        </w:rPr>
      </w:pPr>
    </w:p>
    <w:p w:rsidR="00DC4A6F" w:rsidRPr="009E30FC" w:rsidRDefault="00DC4A6F" w:rsidP="009E30FC">
      <w:pPr>
        <w:shd w:val="clear" w:color="auto" w:fill="FFFFFF"/>
        <w:spacing w:after="0" w:line="240" w:lineRule="auto"/>
        <w:ind w:left="851"/>
        <w:rPr>
          <w:rFonts w:eastAsia="Times New Roman" w:cs="Arial"/>
          <w:color w:val="313131"/>
          <w:lang w:eastAsia="ru-RU"/>
        </w:rPr>
      </w:pPr>
      <w:r w:rsidRPr="009E30FC">
        <w:rPr>
          <w:rFonts w:eastAsia="Times New Roman" w:cs="Arial"/>
          <w:color w:val="313131"/>
          <w:lang w:eastAsia="ru-RU"/>
        </w:rPr>
        <w:t xml:space="preserve">Гранты не могут использоваться </w:t>
      </w:r>
      <w:proofErr w:type="gramStart"/>
      <w:r w:rsidRPr="009E30FC">
        <w:rPr>
          <w:rFonts w:eastAsia="Times New Roman" w:cs="Arial"/>
          <w:color w:val="313131"/>
          <w:lang w:eastAsia="ru-RU"/>
        </w:rPr>
        <w:t>на</w:t>
      </w:r>
      <w:proofErr w:type="gramEnd"/>
      <w:r w:rsidRPr="009E30FC">
        <w:rPr>
          <w:rFonts w:eastAsia="Times New Roman" w:cs="Arial"/>
          <w:color w:val="313131"/>
          <w:lang w:eastAsia="ru-RU"/>
        </w:rPr>
        <w:t>:</w:t>
      </w:r>
    </w:p>
    <w:p w:rsidR="00DC4A6F" w:rsidRPr="009E30FC" w:rsidRDefault="00DC4A6F" w:rsidP="009E30FC">
      <w:pPr>
        <w:numPr>
          <w:ilvl w:val="0"/>
          <w:numId w:val="1"/>
        </w:numPr>
        <w:shd w:val="clear" w:color="auto" w:fill="FFFFFF"/>
        <w:spacing w:after="0" w:line="240" w:lineRule="auto"/>
        <w:ind w:left="851" w:firstLine="0"/>
        <w:rPr>
          <w:rFonts w:eastAsia="Times New Roman" w:cs="Arial"/>
          <w:color w:val="313131"/>
          <w:lang w:eastAsia="ru-RU"/>
        </w:rPr>
      </w:pPr>
      <w:r w:rsidRPr="009E30FC">
        <w:rPr>
          <w:rFonts w:eastAsia="Times New Roman" w:cs="Arial"/>
          <w:color w:val="313131"/>
          <w:lang w:eastAsia="ru-RU"/>
        </w:rPr>
        <w:t xml:space="preserve">Приобретение земли, принудительное переселение людей или деятельность, негативно влияющую на культурные объекты, в том числе важные для местных общин.  </w:t>
      </w:r>
    </w:p>
    <w:p w:rsidR="00DC4A6F" w:rsidRPr="009E30FC" w:rsidRDefault="00DC4A6F" w:rsidP="009E30FC">
      <w:pPr>
        <w:numPr>
          <w:ilvl w:val="0"/>
          <w:numId w:val="1"/>
        </w:numPr>
        <w:shd w:val="clear" w:color="auto" w:fill="FFFFFF"/>
        <w:spacing w:after="0" w:line="240" w:lineRule="auto"/>
        <w:ind w:left="851" w:firstLine="0"/>
        <w:rPr>
          <w:rFonts w:eastAsia="Times New Roman" w:cs="Arial"/>
          <w:color w:val="313131"/>
          <w:lang w:eastAsia="ru-RU"/>
        </w:rPr>
      </w:pPr>
      <w:r w:rsidRPr="009E30FC">
        <w:rPr>
          <w:rFonts w:eastAsia="Times New Roman" w:cs="Arial"/>
          <w:color w:val="313131"/>
          <w:lang w:eastAsia="ru-RU"/>
        </w:rPr>
        <w:t>Деятельность, отрицательно влияющая на коренные народы, или в тех случаях, когда эти общины не оказывают широкой поддержки деятельности по проекту.</w:t>
      </w:r>
    </w:p>
    <w:p w:rsidR="00DC4A6F" w:rsidRPr="009E30FC" w:rsidRDefault="00DC4A6F" w:rsidP="009E30FC">
      <w:pPr>
        <w:numPr>
          <w:ilvl w:val="0"/>
          <w:numId w:val="1"/>
        </w:numPr>
        <w:shd w:val="clear" w:color="auto" w:fill="FFFFFF"/>
        <w:spacing w:after="0" w:line="240" w:lineRule="auto"/>
        <w:ind w:left="851" w:firstLine="0"/>
        <w:rPr>
          <w:rFonts w:eastAsia="Times New Roman" w:cs="Arial"/>
          <w:color w:val="313131"/>
          <w:lang w:eastAsia="ru-RU"/>
        </w:rPr>
      </w:pPr>
      <w:r w:rsidRPr="009E30FC">
        <w:rPr>
          <w:rFonts w:eastAsia="Times New Roman" w:cs="Arial"/>
          <w:color w:val="313131"/>
          <w:lang w:eastAsia="ru-RU"/>
        </w:rPr>
        <w:t xml:space="preserve">Физическое изъятие или изменение любых культурных объектов (включая объекты, имеющие археологическую, палеонтологическую, историческую, религиозную или уникальную природную ценность). В предлагаемых мероприятиях следует соблюдать все другие соответствующие гарантии и социальную политику, изложенные на </w:t>
      </w:r>
      <w:hyperlink r:id="rId13" w:history="1">
        <w:r w:rsidRPr="009E30FC">
          <w:rPr>
            <w:rStyle w:val="a5"/>
            <w:rFonts w:eastAsia="Times New Roman" w:cs="Arial"/>
            <w:lang w:eastAsia="ru-RU"/>
          </w:rPr>
          <w:t>веб-сайте CEPF</w:t>
        </w:r>
      </w:hyperlink>
      <w:r w:rsidRPr="009E30FC">
        <w:rPr>
          <w:rFonts w:cs="Arial"/>
        </w:rPr>
        <w:t xml:space="preserve"> </w:t>
      </w:r>
      <w:r w:rsidRPr="009E30FC">
        <w:rPr>
          <w:rFonts w:eastAsia="Times New Roman" w:cs="Arial"/>
          <w:color w:val="313131"/>
          <w:lang w:eastAsia="ru-RU"/>
        </w:rPr>
        <w:t xml:space="preserve">или в Приложении к Письму о гранте на </w:t>
      </w:r>
      <w:hyperlink r:id="rId14" w:history="1">
        <w:r w:rsidRPr="009E30FC">
          <w:rPr>
            <w:rStyle w:val="a5"/>
            <w:rFonts w:eastAsia="Times New Roman" w:cs="Arial"/>
            <w:lang w:eastAsia="ru-RU"/>
          </w:rPr>
          <w:t>сайте проекта</w:t>
        </w:r>
      </w:hyperlink>
      <w:r w:rsidRPr="009E30FC">
        <w:rPr>
          <w:rFonts w:eastAsia="Times New Roman" w:cs="Arial"/>
          <w:color w:val="313131"/>
          <w:lang w:eastAsia="ru-RU"/>
        </w:rPr>
        <w:t>.</w:t>
      </w:r>
    </w:p>
    <w:p w:rsidR="00080298" w:rsidRPr="009E30FC" w:rsidRDefault="00080298" w:rsidP="009E30FC">
      <w:pPr>
        <w:shd w:val="clear" w:color="auto" w:fill="FFFFFF"/>
        <w:spacing w:after="0" w:line="240" w:lineRule="auto"/>
        <w:ind w:left="851"/>
        <w:rPr>
          <w:rFonts w:eastAsia="Times New Roman" w:cs="Arial"/>
          <w:color w:val="313131"/>
          <w:lang w:eastAsia="ru-RU"/>
        </w:rPr>
      </w:pPr>
    </w:p>
    <w:p w:rsidR="00080298" w:rsidRPr="009E30FC" w:rsidRDefault="00080298" w:rsidP="009E30FC">
      <w:pPr>
        <w:shd w:val="clear" w:color="auto" w:fill="FFFFFF"/>
        <w:spacing w:after="0" w:line="240" w:lineRule="auto"/>
        <w:ind w:left="851"/>
        <w:rPr>
          <w:rFonts w:eastAsia="Times New Roman" w:cs="Arial"/>
          <w:color w:val="313131"/>
          <w:lang w:eastAsia="ru-RU"/>
        </w:rPr>
      </w:pPr>
    </w:p>
    <w:p w:rsidR="00B06FE5" w:rsidRPr="009E30FC" w:rsidRDefault="00B06FE5" w:rsidP="009E30FC">
      <w:pPr>
        <w:shd w:val="clear" w:color="auto" w:fill="FFFFFF"/>
        <w:spacing w:after="0" w:line="240" w:lineRule="auto"/>
        <w:ind w:left="851"/>
        <w:jc w:val="center"/>
        <w:rPr>
          <w:rFonts w:eastAsia="Times New Roman" w:cs="Arial"/>
          <w:b/>
          <w:bCs/>
          <w:color w:val="313131"/>
          <w:lang w:eastAsia="ru-RU"/>
        </w:rPr>
      </w:pPr>
      <w:r w:rsidRPr="009E30FC">
        <w:rPr>
          <w:rFonts w:eastAsia="Times New Roman" w:cs="Arial"/>
          <w:b/>
          <w:bCs/>
          <w:color w:val="313131"/>
          <w:lang w:eastAsia="ru-RU"/>
        </w:rPr>
        <w:t>ОПИСАНИЕ ПРИОРИТЕТОВ</w:t>
      </w:r>
    </w:p>
    <w:p w:rsidR="00080298" w:rsidRPr="009E30FC" w:rsidRDefault="00080298" w:rsidP="009E30FC">
      <w:pPr>
        <w:shd w:val="clear" w:color="auto" w:fill="FFFFFF"/>
        <w:spacing w:after="0" w:line="240" w:lineRule="auto"/>
        <w:ind w:left="851"/>
        <w:rPr>
          <w:rFonts w:eastAsia="Times New Roman" w:cs="Arial"/>
          <w:color w:val="313131"/>
          <w:lang w:eastAsia="ru-RU"/>
        </w:rPr>
      </w:pPr>
    </w:p>
    <w:p w:rsidR="00B06FE5" w:rsidRPr="009E30FC" w:rsidRDefault="00B06FE5" w:rsidP="009E30FC">
      <w:pPr>
        <w:shd w:val="clear" w:color="auto" w:fill="FFFFFF"/>
        <w:spacing w:after="0" w:line="240" w:lineRule="auto"/>
        <w:ind w:left="851"/>
        <w:rPr>
          <w:rFonts w:eastAsia="Times New Roman" w:cs="Arial"/>
          <w:color w:val="313131"/>
          <w:lang w:eastAsia="ru-RU"/>
        </w:rPr>
      </w:pPr>
      <w:r w:rsidRPr="009E30FC">
        <w:rPr>
          <w:rFonts w:eastAsia="Times New Roman" w:cs="Arial"/>
          <w:color w:val="313131"/>
          <w:lang w:eastAsia="ru-RU"/>
        </w:rPr>
        <w:t>Проекты, финансируемые данным конкурсом, должны отвечать следующим темам:</w:t>
      </w:r>
    </w:p>
    <w:p w:rsidR="00080298" w:rsidRPr="009E30FC" w:rsidRDefault="00080298" w:rsidP="009E30FC">
      <w:pPr>
        <w:shd w:val="clear" w:color="auto" w:fill="FFFFFF"/>
        <w:spacing w:after="0" w:line="240" w:lineRule="auto"/>
        <w:ind w:left="851"/>
        <w:rPr>
          <w:rFonts w:eastAsia="Times New Roman" w:cs="Arial"/>
          <w:color w:val="313131"/>
          <w:lang w:eastAsia="ru-RU"/>
        </w:rPr>
      </w:pPr>
    </w:p>
    <w:p w:rsidR="00080298" w:rsidRPr="009E30FC" w:rsidRDefault="00C86600" w:rsidP="009E30FC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left="851" w:firstLine="0"/>
        <w:rPr>
          <w:rFonts w:eastAsia="Times New Roman" w:cs="Arial"/>
          <w:color w:val="313131"/>
          <w:lang w:eastAsia="ru-RU"/>
        </w:rPr>
      </w:pPr>
      <w:r w:rsidRPr="009E30FC">
        <w:rPr>
          <w:rFonts w:eastAsia="Times New Roman" w:cs="Arial"/>
          <w:color w:val="313131"/>
          <w:lang w:eastAsia="ru-RU"/>
        </w:rPr>
        <w:t xml:space="preserve">Мониторинг и оптимизация территориальной охраны редких </w:t>
      </w:r>
      <w:r w:rsidR="00080298" w:rsidRPr="009E30FC">
        <w:rPr>
          <w:rFonts w:eastAsia="Times New Roman" w:cs="Arial"/>
          <w:color w:val="313131"/>
          <w:lang w:eastAsia="ru-RU"/>
        </w:rPr>
        <w:t>видов уникальных</w:t>
      </w:r>
      <w:r w:rsidRPr="009E30FC">
        <w:rPr>
          <w:rFonts w:eastAsia="Times New Roman" w:cs="Arial"/>
          <w:color w:val="313131"/>
          <w:lang w:eastAsia="ru-RU"/>
        </w:rPr>
        <w:t xml:space="preserve"> природных комплексов </w:t>
      </w:r>
      <w:proofErr w:type="spellStart"/>
      <w:r w:rsidRPr="009E30FC">
        <w:rPr>
          <w:rFonts w:eastAsia="Times New Roman" w:cs="Arial"/>
          <w:color w:val="313131"/>
          <w:lang w:eastAsia="ru-RU"/>
        </w:rPr>
        <w:t>Койтендага</w:t>
      </w:r>
      <w:proofErr w:type="spellEnd"/>
    </w:p>
    <w:p w:rsidR="00B06FE5" w:rsidRPr="009E30FC" w:rsidRDefault="00C86600" w:rsidP="009E30FC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left="851" w:firstLine="0"/>
        <w:rPr>
          <w:rFonts w:eastAsia="Times New Roman" w:cs="Arial"/>
          <w:color w:val="313131"/>
          <w:lang w:eastAsia="ru-RU"/>
        </w:rPr>
      </w:pPr>
      <w:r w:rsidRPr="009E30FC">
        <w:rPr>
          <w:rFonts w:eastAsia="Times New Roman" w:cs="Arial"/>
          <w:color w:val="313131"/>
          <w:lang w:eastAsia="ru-RU"/>
        </w:rPr>
        <w:t>Водные экосистемы восточного Туркменистана – один из важнейших компонентов Евразийско-Африканского пролетного пути.</w:t>
      </w:r>
      <w:r w:rsidR="001E5E7F" w:rsidRPr="009E30FC">
        <w:rPr>
          <w:rFonts w:eastAsia="Times New Roman" w:cs="Arial"/>
          <w:color w:val="313131"/>
          <w:lang w:eastAsia="ru-RU"/>
        </w:rPr>
        <w:t xml:space="preserve"> </w:t>
      </w:r>
    </w:p>
    <w:p w:rsidR="00292080" w:rsidRPr="009E30FC" w:rsidRDefault="00292080" w:rsidP="009E30FC">
      <w:pPr>
        <w:shd w:val="clear" w:color="auto" w:fill="FFFFFF"/>
        <w:spacing w:after="0" w:line="240" w:lineRule="auto"/>
        <w:ind w:left="851"/>
        <w:rPr>
          <w:rFonts w:eastAsia="Times New Roman" w:cs="Arial"/>
          <w:color w:val="313131"/>
          <w:lang w:eastAsia="ru-RU"/>
        </w:rPr>
      </w:pPr>
    </w:p>
    <w:p w:rsidR="00B06FE5" w:rsidRPr="009E30FC" w:rsidRDefault="00B06FE5" w:rsidP="009E30FC">
      <w:pPr>
        <w:shd w:val="clear" w:color="auto" w:fill="FFFFFF"/>
        <w:spacing w:after="0" w:line="240" w:lineRule="auto"/>
        <w:ind w:left="851"/>
        <w:rPr>
          <w:rFonts w:eastAsia="Times New Roman" w:cs="Arial"/>
          <w:color w:val="313131"/>
          <w:lang w:eastAsia="ru-RU"/>
        </w:rPr>
      </w:pPr>
      <w:r w:rsidRPr="009E30FC">
        <w:rPr>
          <w:rFonts w:eastAsia="Times New Roman" w:cs="Arial"/>
          <w:color w:val="313131"/>
          <w:lang w:eastAsia="ru-RU"/>
        </w:rPr>
        <w:lastRenderedPageBreak/>
        <w:t>Предлагаемые проекты должны отвечать стратегическим направлениям и инвестиционным приоритетам в таблице ниже, а так же на страницах 147 – 164 документа «</w:t>
      </w:r>
      <w:hyperlink r:id="rId15" w:history="1">
        <w:r w:rsidRPr="009E30FC">
          <w:rPr>
            <w:rFonts w:eastAsia="Times New Roman" w:cs="Arial"/>
            <w:color w:val="00728F"/>
            <w:u w:val="single"/>
            <w:lang w:eastAsia="ru-RU"/>
          </w:rPr>
          <w:t>Очаг Биоразнообразия</w:t>
        </w:r>
      </w:hyperlink>
      <w:r w:rsidRPr="009E30FC">
        <w:rPr>
          <w:rFonts w:eastAsia="Times New Roman" w:cs="Arial"/>
          <w:color w:val="313131"/>
          <w:lang w:eastAsia="ru-RU"/>
        </w:rPr>
        <w:t>»</w:t>
      </w:r>
    </w:p>
    <w:p w:rsidR="004015A9" w:rsidRPr="009E30FC" w:rsidRDefault="004015A9" w:rsidP="009E30FC">
      <w:pPr>
        <w:shd w:val="clear" w:color="auto" w:fill="FFFFFF"/>
        <w:spacing w:after="0" w:line="240" w:lineRule="auto"/>
        <w:ind w:left="851"/>
        <w:rPr>
          <w:rFonts w:eastAsia="Times New Roman" w:cs="Arial"/>
          <w:color w:val="313131"/>
          <w:lang w:eastAsia="ru-RU"/>
        </w:rPr>
      </w:pPr>
    </w:p>
    <w:tbl>
      <w:tblPr>
        <w:tblStyle w:val="GridTableLight"/>
        <w:tblW w:w="8933" w:type="dxa"/>
        <w:tblInd w:w="959" w:type="dxa"/>
        <w:tblLook w:val="04A0" w:firstRow="1" w:lastRow="0" w:firstColumn="1" w:lastColumn="0" w:noHBand="0" w:noVBand="1"/>
      </w:tblPr>
      <w:tblGrid>
        <w:gridCol w:w="3852"/>
        <w:gridCol w:w="5081"/>
      </w:tblGrid>
      <w:tr w:rsidR="00404D81" w:rsidRPr="009E30FC" w:rsidTr="00517329">
        <w:trPr>
          <w:trHeight w:val="368"/>
        </w:trPr>
        <w:tc>
          <w:tcPr>
            <w:tcW w:w="3353" w:type="dxa"/>
            <w:hideMark/>
          </w:tcPr>
          <w:p w:rsidR="00404D81" w:rsidRPr="009E30FC" w:rsidRDefault="00404D81" w:rsidP="009E30FC">
            <w:pPr>
              <w:ind w:left="851"/>
              <w:rPr>
                <w:rFonts w:eastAsia="Times New Roman" w:cs="Times New Roman"/>
                <w:lang w:eastAsia="ru-RU"/>
              </w:rPr>
            </w:pPr>
            <w:r w:rsidRPr="009E30FC">
              <w:rPr>
                <w:rFonts w:eastAsia="Times New Roman" w:cs="Times New Roman"/>
                <w:b/>
                <w:bCs/>
                <w:lang w:eastAsia="ru-RU"/>
              </w:rPr>
              <w:t>Стратегическое</w:t>
            </w:r>
            <w:r w:rsidRPr="009E30FC">
              <w:rPr>
                <w:rFonts w:eastAsia="Times New Roman" w:cs="Times New Roman"/>
                <w:lang w:eastAsia="ru-RU"/>
              </w:rPr>
              <w:t> </w:t>
            </w:r>
            <w:r w:rsidRPr="009E30FC">
              <w:rPr>
                <w:rFonts w:eastAsia="Times New Roman" w:cs="Times New Roman"/>
                <w:b/>
                <w:bCs/>
                <w:lang w:eastAsia="ru-RU"/>
              </w:rPr>
              <w:t>направление</w:t>
            </w:r>
          </w:p>
        </w:tc>
        <w:tc>
          <w:tcPr>
            <w:tcW w:w="5580" w:type="dxa"/>
            <w:hideMark/>
          </w:tcPr>
          <w:p w:rsidR="00404D81" w:rsidRPr="009E30FC" w:rsidRDefault="00404D81" w:rsidP="009E30FC">
            <w:pPr>
              <w:ind w:left="851"/>
              <w:rPr>
                <w:rFonts w:eastAsia="Times New Roman" w:cs="Times New Roman"/>
                <w:lang w:eastAsia="ru-RU"/>
              </w:rPr>
            </w:pPr>
            <w:r w:rsidRPr="009E30FC">
              <w:rPr>
                <w:rFonts w:eastAsia="Times New Roman" w:cs="Times New Roman"/>
                <w:b/>
                <w:bCs/>
                <w:lang w:eastAsia="ru-RU"/>
              </w:rPr>
              <w:t>Инвестиционные</w:t>
            </w:r>
            <w:r w:rsidRPr="009E30FC">
              <w:rPr>
                <w:rFonts w:eastAsia="Times New Roman" w:cs="Times New Roman"/>
                <w:lang w:eastAsia="ru-RU"/>
              </w:rPr>
              <w:t> </w:t>
            </w:r>
            <w:r w:rsidRPr="009E30FC">
              <w:rPr>
                <w:rFonts w:eastAsia="Times New Roman" w:cs="Times New Roman"/>
                <w:b/>
                <w:bCs/>
                <w:lang w:eastAsia="ru-RU"/>
              </w:rPr>
              <w:t>приоритеты</w:t>
            </w:r>
          </w:p>
        </w:tc>
      </w:tr>
      <w:tr w:rsidR="00B06FE5" w:rsidRPr="009E30FC" w:rsidTr="00517329">
        <w:trPr>
          <w:trHeight w:val="1160"/>
        </w:trPr>
        <w:tc>
          <w:tcPr>
            <w:tcW w:w="3353" w:type="dxa"/>
            <w:tcBorders>
              <w:bottom w:val="single" w:sz="4" w:space="0" w:color="auto"/>
            </w:tcBorders>
            <w:hideMark/>
          </w:tcPr>
          <w:p w:rsidR="00292080" w:rsidRPr="009E30FC" w:rsidRDefault="004015A9" w:rsidP="00517329">
            <w:pPr>
              <w:pStyle w:val="Default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9E30FC">
              <w:rPr>
                <w:rFonts w:asciiTheme="minorHAnsi" w:hAnsiTheme="minorHAnsi" w:cs="Arial"/>
                <w:color w:val="auto"/>
                <w:sz w:val="22"/>
                <w:szCs w:val="22"/>
              </w:rPr>
              <w:t xml:space="preserve">1. </w:t>
            </w:r>
            <w:r w:rsidR="00292080" w:rsidRPr="009E30FC">
              <w:rPr>
                <w:rFonts w:asciiTheme="minorHAnsi" w:hAnsiTheme="minorHAnsi" w:cs="Arial"/>
                <w:color w:val="auto"/>
                <w:sz w:val="22"/>
                <w:szCs w:val="22"/>
              </w:rPr>
              <w:t>Устра</w:t>
            </w:r>
            <w:r w:rsidRPr="009E30FC">
              <w:rPr>
                <w:rFonts w:asciiTheme="minorHAnsi" w:hAnsiTheme="minorHAnsi" w:cs="Arial"/>
                <w:color w:val="auto"/>
                <w:sz w:val="22"/>
                <w:szCs w:val="22"/>
              </w:rPr>
              <w:t>нение угроз приоритетным видам</w:t>
            </w:r>
          </w:p>
          <w:p w:rsidR="00292080" w:rsidRPr="009E30FC" w:rsidRDefault="00292080" w:rsidP="009E30FC">
            <w:pPr>
              <w:ind w:left="851"/>
              <w:rPr>
                <w:rFonts w:cs="Arial"/>
              </w:rPr>
            </w:pPr>
          </w:p>
        </w:tc>
        <w:tc>
          <w:tcPr>
            <w:tcW w:w="5580" w:type="dxa"/>
            <w:tcBorders>
              <w:bottom w:val="single" w:sz="4" w:space="0" w:color="auto"/>
            </w:tcBorders>
            <w:hideMark/>
          </w:tcPr>
          <w:p w:rsidR="00300F09" w:rsidRPr="009E30FC" w:rsidRDefault="002F25F0" w:rsidP="00517329">
            <w:pPr>
              <w:pStyle w:val="Default"/>
              <w:rPr>
                <w:rFonts w:asciiTheme="minorHAnsi" w:hAnsiTheme="minorHAnsi" w:cs="Arial"/>
                <w:sz w:val="22"/>
                <w:szCs w:val="22"/>
              </w:rPr>
            </w:pPr>
            <w:r w:rsidRPr="009E30FC">
              <w:rPr>
                <w:rFonts w:asciiTheme="minorHAnsi" w:hAnsiTheme="minorHAnsi" w:cs="Arial"/>
                <w:sz w:val="22"/>
                <w:szCs w:val="22"/>
              </w:rPr>
              <w:t xml:space="preserve">1.1. </w:t>
            </w:r>
            <w:r w:rsidR="00C86600" w:rsidRPr="009E30FC">
              <w:rPr>
                <w:rFonts w:asciiTheme="minorHAnsi" w:hAnsiTheme="minorHAnsi" w:cs="Arial"/>
                <w:sz w:val="22"/>
                <w:szCs w:val="22"/>
              </w:rPr>
              <w:t xml:space="preserve">Совершенствование правоприменительной деятельности и разработка стимулов и альтернатив для </w:t>
            </w:r>
            <w:proofErr w:type="spellStart"/>
            <w:r w:rsidR="00C86600" w:rsidRPr="009E30FC">
              <w:rPr>
                <w:rFonts w:asciiTheme="minorHAnsi" w:hAnsiTheme="minorHAnsi" w:cs="Arial"/>
                <w:sz w:val="22"/>
                <w:szCs w:val="22"/>
              </w:rPr>
              <w:t>природопользователей</w:t>
            </w:r>
            <w:proofErr w:type="spellEnd"/>
            <w:r w:rsidR="00C86600" w:rsidRPr="009E30FC">
              <w:rPr>
                <w:rFonts w:asciiTheme="minorHAnsi" w:hAnsiTheme="minorHAnsi" w:cs="Arial"/>
                <w:sz w:val="22"/>
                <w:szCs w:val="22"/>
              </w:rPr>
              <w:t xml:space="preserve">. </w:t>
            </w:r>
          </w:p>
          <w:p w:rsidR="00300F09" w:rsidRPr="009E30FC" w:rsidRDefault="00300F09" w:rsidP="009E30FC">
            <w:pPr>
              <w:pStyle w:val="Default"/>
              <w:ind w:left="851"/>
              <w:rPr>
                <w:rFonts w:asciiTheme="minorHAnsi" w:hAnsiTheme="minorHAnsi" w:cs="Arial"/>
                <w:sz w:val="22"/>
                <w:szCs w:val="22"/>
              </w:rPr>
            </w:pPr>
          </w:p>
          <w:p w:rsidR="00B06FE5" w:rsidRPr="009E30FC" w:rsidRDefault="00B06FE5" w:rsidP="009E30FC">
            <w:pPr>
              <w:pStyle w:val="Default"/>
              <w:ind w:left="851"/>
              <w:rPr>
                <w:rFonts w:asciiTheme="minorHAnsi" w:eastAsia="Times New Roman" w:hAnsiTheme="minorHAnsi" w:cs="Arial"/>
                <w:sz w:val="22"/>
                <w:szCs w:val="22"/>
                <w:lang w:eastAsia="ru-RU"/>
              </w:rPr>
            </w:pPr>
          </w:p>
        </w:tc>
      </w:tr>
      <w:tr w:rsidR="00DB6494" w:rsidRPr="009E30FC" w:rsidTr="00517329">
        <w:trPr>
          <w:trHeight w:val="1529"/>
        </w:trPr>
        <w:tc>
          <w:tcPr>
            <w:tcW w:w="3353" w:type="dxa"/>
            <w:tcBorders>
              <w:top w:val="single" w:sz="4" w:space="0" w:color="auto"/>
              <w:bottom w:val="single" w:sz="4" w:space="0" w:color="auto"/>
            </w:tcBorders>
          </w:tcPr>
          <w:p w:rsidR="00DB6494" w:rsidRPr="009E30FC" w:rsidRDefault="00DB6494" w:rsidP="00517329">
            <w:pPr>
              <w:rPr>
                <w:rFonts w:cs="Arial"/>
              </w:rPr>
            </w:pPr>
            <w:r w:rsidRPr="009E30FC">
              <w:rPr>
                <w:rFonts w:cs="Arial"/>
              </w:rPr>
              <w:t>2. Совершенствование природопользование на территории ключевых районов биоразнообразия как с официальным охранным статусом, так и без него</w:t>
            </w:r>
          </w:p>
        </w:tc>
        <w:tc>
          <w:tcPr>
            <w:tcW w:w="5580" w:type="dxa"/>
            <w:tcBorders>
              <w:top w:val="single" w:sz="4" w:space="0" w:color="auto"/>
              <w:bottom w:val="single" w:sz="4" w:space="0" w:color="auto"/>
            </w:tcBorders>
          </w:tcPr>
          <w:p w:rsidR="00A04F34" w:rsidRPr="009E30FC" w:rsidRDefault="00DB6494" w:rsidP="00517329">
            <w:pPr>
              <w:pStyle w:val="Default"/>
              <w:rPr>
                <w:rFonts w:asciiTheme="minorHAnsi" w:hAnsiTheme="minorHAnsi" w:cs="Arial"/>
                <w:sz w:val="22"/>
                <w:szCs w:val="22"/>
              </w:rPr>
            </w:pPr>
            <w:r w:rsidRPr="009E30FC">
              <w:rPr>
                <w:rFonts w:asciiTheme="minorHAnsi" w:hAnsiTheme="minorHAnsi" w:cs="Arial"/>
                <w:sz w:val="22"/>
                <w:szCs w:val="22"/>
              </w:rPr>
              <w:t xml:space="preserve">2.2. Разработка и внедрение управленческих подходов к устойчивому природопользованию в КРБ за пределами официальных охраняемых природных территорий </w:t>
            </w:r>
          </w:p>
        </w:tc>
      </w:tr>
    </w:tbl>
    <w:p w:rsidR="004015A9" w:rsidRPr="009E30FC" w:rsidRDefault="004015A9" w:rsidP="009E30FC">
      <w:pPr>
        <w:shd w:val="clear" w:color="auto" w:fill="FFFFFF"/>
        <w:spacing w:after="255" w:line="240" w:lineRule="auto"/>
        <w:ind w:left="851"/>
        <w:rPr>
          <w:rFonts w:eastAsia="Times New Roman" w:cs="Arial"/>
          <w:color w:val="313131"/>
          <w:lang w:eastAsia="ru-RU"/>
        </w:rPr>
      </w:pPr>
    </w:p>
    <w:p w:rsidR="00B06FE5" w:rsidRPr="009E30FC" w:rsidRDefault="00B06FE5" w:rsidP="009E30FC">
      <w:pPr>
        <w:shd w:val="clear" w:color="auto" w:fill="FFFFFF"/>
        <w:spacing w:after="255" w:line="240" w:lineRule="auto"/>
        <w:ind w:left="851"/>
        <w:rPr>
          <w:rFonts w:eastAsia="Times New Roman" w:cs="Arial"/>
          <w:color w:val="313131"/>
          <w:lang w:eastAsia="ru-RU"/>
        </w:rPr>
      </w:pPr>
      <w:r w:rsidRPr="009E30FC">
        <w:rPr>
          <w:rFonts w:eastAsia="Times New Roman" w:cs="Arial"/>
          <w:color w:val="313131"/>
          <w:lang w:eastAsia="ru-RU"/>
        </w:rPr>
        <w:t>Приоритетными территориями являются:</w:t>
      </w:r>
    </w:p>
    <w:p w:rsidR="00292080" w:rsidRPr="009E30FC" w:rsidRDefault="00C86600" w:rsidP="009E30FC">
      <w:pPr>
        <w:pStyle w:val="a6"/>
        <w:numPr>
          <w:ilvl w:val="0"/>
          <w:numId w:val="11"/>
        </w:numPr>
        <w:shd w:val="clear" w:color="auto" w:fill="FFFFFF"/>
        <w:spacing w:after="30" w:line="240" w:lineRule="auto"/>
        <w:ind w:left="851" w:firstLine="0"/>
        <w:jc w:val="both"/>
        <w:rPr>
          <w:rFonts w:eastAsia="Times New Roman" w:cs="Arial"/>
          <w:color w:val="313131"/>
          <w:lang w:eastAsia="ru-RU"/>
        </w:rPr>
      </w:pPr>
      <w:r w:rsidRPr="009E30FC">
        <w:rPr>
          <w:rFonts w:eastAsia="Times New Roman" w:cs="Arial"/>
          <w:color w:val="313131"/>
          <w:lang w:eastAsia="ru-RU"/>
        </w:rPr>
        <w:t xml:space="preserve">КРБ </w:t>
      </w:r>
      <w:r w:rsidR="00B6648C" w:rsidRPr="009E30FC">
        <w:rPr>
          <w:rFonts w:eastAsia="Times New Roman" w:cs="Arial"/>
          <w:color w:val="313131"/>
          <w:lang w:eastAsia="ru-RU"/>
        </w:rPr>
        <w:t xml:space="preserve">1: </w:t>
      </w:r>
      <w:proofErr w:type="spellStart"/>
      <w:r w:rsidRPr="009E30FC">
        <w:rPr>
          <w:rFonts w:eastAsia="Times New Roman" w:cs="Arial"/>
          <w:color w:val="313131"/>
          <w:lang w:eastAsia="ru-RU"/>
        </w:rPr>
        <w:t>Кугитанг</w:t>
      </w:r>
      <w:proofErr w:type="spellEnd"/>
    </w:p>
    <w:p w:rsidR="00C86600" w:rsidRPr="009E30FC" w:rsidRDefault="00C86600" w:rsidP="009E30FC">
      <w:pPr>
        <w:pStyle w:val="a6"/>
        <w:numPr>
          <w:ilvl w:val="0"/>
          <w:numId w:val="11"/>
        </w:numPr>
        <w:shd w:val="clear" w:color="auto" w:fill="FFFFFF"/>
        <w:spacing w:after="30" w:line="240" w:lineRule="auto"/>
        <w:ind w:left="851" w:firstLine="0"/>
        <w:jc w:val="both"/>
        <w:rPr>
          <w:rFonts w:eastAsia="Times New Roman" w:cs="Arial"/>
          <w:color w:val="313131"/>
          <w:lang w:eastAsia="ru-RU"/>
        </w:rPr>
      </w:pPr>
      <w:r w:rsidRPr="009E30FC">
        <w:rPr>
          <w:rFonts w:eastAsia="Times New Roman" w:cs="Arial"/>
          <w:color w:val="313131"/>
          <w:lang w:eastAsia="ru-RU"/>
        </w:rPr>
        <w:t xml:space="preserve">КРБ </w:t>
      </w:r>
      <w:r w:rsidR="00DE0657" w:rsidRPr="009E30FC">
        <w:rPr>
          <w:rFonts w:eastAsia="Times New Roman" w:cs="Arial"/>
          <w:color w:val="313131"/>
          <w:lang w:val="en-US" w:eastAsia="ru-RU"/>
        </w:rPr>
        <w:t>2</w:t>
      </w:r>
      <w:r w:rsidRPr="009E30FC">
        <w:rPr>
          <w:rFonts w:eastAsia="Times New Roman" w:cs="Arial"/>
          <w:color w:val="313131"/>
          <w:lang w:eastAsia="ru-RU"/>
        </w:rPr>
        <w:t xml:space="preserve">: </w:t>
      </w:r>
      <w:proofErr w:type="spellStart"/>
      <w:r w:rsidRPr="009E30FC">
        <w:rPr>
          <w:rFonts w:eastAsia="Times New Roman" w:cs="Arial"/>
          <w:color w:val="313131"/>
          <w:lang w:eastAsia="ru-RU"/>
        </w:rPr>
        <w:t>Таллымерджен</w:t>
      </w:r>
      <w:proofErr w:type="spellEnd"/>
      <w:r w:rsidRPr="009E30FC">
        <w:rPr>
          <w:rFonts w:eastAsia="Times New Roman" w:cs="Arial"/>
          <w:color w:val="313131"/>
          <w:lang w:eastAsia="ru-RU"/>
        </w:rPr>
        <w:t xml:space="preserve"> </w:t>
      </w:r>
    </w:p>
    <w:p w:rsidR="00292080" w:rsidRPr="009E30FC" w:rsidRDefault="00292080" w:rsidP="009E30FC">
      <w:pPr>
        <w:shd w:val="clear" w:color="auto" w:fill="FFFFFF"/>
        <w:spacing w:after="30" w:line="240" w:lineRule="auto"/>
        <w:ind w:left="851"/>
        <w:rPr>
          <w:rFonts w:eastAsia="Times New Roman" w:cs="Arial"/>
          <w:color w:val="313131"/>
          <w:lang w:eastAsia="ru-RU"/>
        </w:rPr>
      </w:pPr>
    </w:p>
    <w:p w:rsidR="00B6648C" w:rsidRPr="009E30FC" w:rsidRDefault="00B06FE5" w:rsidP="009E30FC">
      <w:pPr>
        <w:pStyle w:val="Default"/>
        <w:ind w:left="851"/>
        <w:rPr>
          <w:rFonts w:asciiTheme="minorHAnsi" w:eastAsia="Times New Roman" w:hAnsiTheme="minorHAnsi" w:cs="Arial"/>
          <w:color w:val="313131"/>
          <w:sz w:val="22"/>
          <w:szCs w:val="22"/>
          <w:lang w:eastAsia="ru-RU"/>
        </w:rPr>
      </w:pPr>
      <w:r w:rsidRPr="009E30FC">
        <w:rPr>
          <w:rFonts w:asciiTheme="minorHAnsi" w:eastAsia="Times New Roman" w:hAnsiTheme="minorHAnsi" w:cs="Arial"/>
          <w:color w:val="313131"/>
          <w:sz w:val="22"/>
          <w:szCs w:val="22"/>
          <w:lang w:eastAsia="ru-RU"/>
        </w:rPr>
        <w:t xml:space="preserve">По КРБ </w:t>
      </w:r>
      <w:r w:rsidR="00B6648C" w:rsidRPr="009E30FC">
        <w:rPr>
          <w:rFonts w:asciiTheme="minorHAnsi" w:eastAsia="Times New Roman" w:hAnsiTheme="minorHAnsi" w:cs="Arial"/>
          <w:color w:val="313131"/>
          <w:sz w:val="22"/>
          <w:szCs w:val="22"/>
          <w:lang w:eastAsia="ru-RU"/>
        </w:rPr>
        <w:t>1</w:t>
      </w:r>
      <w:r w:rsidRPr="009E30FC">
        <w:rPr>
          <w:rFonts w:asciiTheme="minorHAnsi" w:eastAsia="Times New Roman" w:hAnsiTheme="minorHAnsi" w:cs="Arial"/>
          <w:color w:val="313131"/>
          <w:sz w:val="22"/>
          <w:szCs w:val="22"/>
          <w:lang w:eastAsia="ru-RU"/>
        </w:rPr>
        <w:t xml:space="preserve">, </w:t>
      </w:r>
      <w:r w:rsidR="0057411A" w:rsidRPr="009E30FC">
        <w:rPr>
          <w:rFonts w:asciiTheme="minorHAnsi" w:eastAsia="Times New Roman" w:hAnsiTheme="minorHAnsi" w:cs="Arial"/>
          <w:color w:val="313131"/>
          <w:sz w:val="22"/>
          <w:szCs w:val="22"/>
          <w:lang w:eastAsia="ru-RU"/>
        </w:rPr>
        <w:t xml:space="preserve">приоритетами являются </w:t>
      </w:r>
      <w:r w:rsidR="00C86600" w:rsidRPr="009E30FC">
        <w:rPr>
          <w:rFonts w:asciiTheme="minorHAnsi" w:eastAsia="Times New Roman" w:hAnsiTheme="minorHAnsi" w:cs="Arial"/>
          <w:color w:val="313131"/>
          <w:sz w:val="22"/>
          <w:szCs w:val="22"/>
          <w:lang w:eastAsia="ru-RU"/>
        </w:rPr>
        <w:t xml:space="preserve">охрана эндемичных растений, хищных птиц и копытных. Мониторинг видов и повышение осведомленности среди местного населения. Снижение нагрузки в результате чрезмерного выпаса скота и незаконной охоты. </w:t>
      </w:r>
    </w:p>
    <w:p w:rsidR="00080298" w:rsidRPr="009E30FC" w:rsidRDefault="00080298" w:rsidP="009E30FC">
      <w:pPr>
        <w:pStyle w:val="Default"/>
        <w:ind w:left="851"/>
        <w:rPr>
          <w:rFonts w:asciiTheme="minorHAnsi" w:eastAsia="Times New Roman" w:hAnsiTheme="minorHAnsi" w:cs="Arial"/>
          <w:color w:val="313131"/>
          <w:sz w:val="22"/>
          <w:szCs w:val="22"/>
          <w:lang w:eastAsia="ru-RU"/>
        </w:rPr>
      </w:pPr>
    </w:p>
    <w:p w:rsidR="00D73779" w:rsidRPr="009E30FC" w:rsidRDefault="00C86600" w:rsidP="009E30FC">
      <w:pPr>
        <w:pStyle w:val="Default"/>
        <w:ind w:left="851"/>
        <w:rPr>
          <w:rFonts w:asciiTheme="minorHAnsi" w:hAnsiTheme="minorHAnsi"/>
          <w:sz w:val="22"/>
          <w:szCs w:val="22"/>
        </w:rPr>
      </w:pPr>
      <w:r w:rsidRPr="009E30FC">
        <w:rPr>
          <w:rFonts w:asciiTheme="minorHAnsi" w:eastAsia="Times New Roman" w:hAnsiTheme="minorHAnsi" w:cs="Arial"/>
          <w:color w:val="313131"/>
          <w:sz w:val="22"/>
          <w:szCs w:val="22"/>
          <w:lang w:eastAsia="ru-RU"/>
        </w:rPr>
        <w:t xml:space="preserve">По КРБ </w:t>
      </w:r>
      <w:r w:rsidR="00DE0657" w:rsidRPr="009E30FC">
        <w:rPr>
          <w:rFonts w:asciiTheme="minorHAnsi" w:eastAsia="Times New Roman" w:hAnsiTheme="minorHAnsi" w:cs="Arial"/>
          <w:color w:val="313131"/>
          <w:sz w:val="22"/>
          <w:szCs w:val="22"/>
          <w:lang w:eastAsia="ru-RU"/>
        </w:rPr>
        <w:t>2</w:t>
      </w:r>
      <w:r w:rsidR="00B6648C" w:rsidRPr="009E30FC">
        <w:rPr>
          <w:rFonts w:asciiTheme="minorHAnsi" w:eastAsia="Times New Roman" w:hAnsiTheme="minorHAnsi" w:cs="Arial"/>
          <w:color w:val="313131"/>
          <w:sz w:val="22"/>
          <w:szCs w:val="22"/>
          <w:lang w:eastAsia="ru-RU"/>
        </w:rPr>
        <w:t xml:space="preserve">, приоритетами являются </w:t>
      </w:r>
      <w:r w:rsidR="00D73779" w:rsidRPr="009E30FC">
        <w:rPr>
          <w:rFonts w:asciiTheme="minorHAnsi" w:eastAsia="Times New Roman" w:hAnsiTheme="minorHAnsi" w:cs="Arial"/>
          <w:color w:val="313131"/>
          <w:sz w:val="22"/>
          <w:szCs w:val="22"/>
          <w:lang w:eastAsia="ru-RU"/>
        </w:rPr>
        <w:t>Управление водно-болотными угодьями с целью сохранения видов, находящихся под угрозой исчезновения. Мониторинг видов и повышение осведомленности среди местного населения.</w:t>
      </w:r>
      <w:r w:rsidR="00D73779" w:rsidRPr="009E30FC">
        <w:rPr>
          <w:rFonts w:asciiTheme="minorHAnsi" w:hAnsiTheme="minorHAnsi"/>
          <w:sz w:val="22"/>
          <w:szCs w:val="22"/>
        </w:rPr>
        <w:t xml:space="preserve"> </w:t>
      </w:r>
    </w:p>
    <w:p w:rsidR="00B6648C" w:rsidRPr="009E30FC" w:rsidRDefault="00B6648C" w:rsidP="009E30FC">
      <w:pPr>
        <w:pStyle w:val="Default"/>
        <w:ind w:left="851"/>
        <w:rPr>
          <w:rFonts w:asciiTheme="minorHAnsi" w:eastAsia="Times New Roman" w:hAnsiTheme="minorHAnsi" w:cs="Arial"/>
          <w:color w:val="313131"/>
          <w:sz w:val="22"/>
          <w:szCs w:val="22"/>
          <w:lang w:eastAsia="ru-RU"/>
        </w:rPr>
      </w:pPr>
    </w:p>
    <w:p w:rsidR="00DC4A6F" w:rsidRPr="009E30FC" w:rsidRDefault="00DC4A6F" w:rsidP="009E30FC">
      <w:pPr>
        <w:shd w:val="clear" w:color="auto" w:fill="FFFFFF"/>
        <w:spacing w:after="0" w:line="240" w:lineRule="auto"/>
        <w:ind w:left="851"/>
        <w:rPr>
          <w:rFonts w:eastAsia="Times New Roman" w:cs="Arial"/>
          <w:color w:val="313131"/>
          <w:lang w:eastAsia="ru-RU"/>
        </w:rPr>
      </w:pPr>
      <w:r w:rsidRPr="009E30FC">
        <w:rPr>
          <w:rFonts w:eastAsia="Times New Roman" w:cs="Arial"/>
          <w:color w:val="313131"/>
          <w:lang w:eastAsia="ru-RU"/>
        </w:rPr>
        <w:t>В то же время возможен выход за пределы приоритетных КТБ и Коридоров, если проект затрагивает другие приоритеты, обозначенные в «</w:t>
      </w:r>
      <w:hyperlink r:id="rId16" w:history="1">
        <w:r w:rsidRPr="009E30FC">
          <w:rPr>
            <w:rFonts w:eastAsia="Times New Roman" w:cs="Arial"/>
            <w:color w:val="00728F"/>
            <w:u w:val="single"/>
            <w:lang w:eastAsia="ru-RU"/>
          </w:rPr>
          <w:t>Очаг Биоразнообразия</w:t>
        </w:r>
      </w:hyperlink>
      <w:r w:rsidRPr="009E30FC">
        <w:rPr>
          <w:rFonts w:eastAsia="Times New Roman" w:cs="Arial"/>
          <w:color w:val="313131"/>
          <w:lang w:eastAsia="ru-RU"/>
        </w:rPr>
        <w:t>» (</w:t>
      </w:r>
      <w:proofErr w:type="spellStart"/>
      <w:r w:rsidRPr="009E30FC">
        <w:rPr>
          <w:rFonts w:eastAsia="Times New Roman" w:cs="Arial"/>
          <w:color w:val="313131"/>
          <w:lang w:eastAsia="ru-RU"/>
        </w:rPr>
        <w:t>Ecosystem</w:t>
      </w:r>
      <w:proofErr w:type="spellEnd"/>
      <w:r w:rsidRPr="009E30FC">
        <w:rPr>
          <w:rFonts w:eastAsia="Times New Roman" w:cs="Arial"/>
          <w:color w:val="313131"/>
          <w:lang w:eastAsia="ru-RU"/>
        </w:rPr>
        <w:t xml:space="preserve"> </w:t>
      </w:r>
      <w:proofErr w:type="spellStart"/>
      <w:r w:rsidRPr="009E30FC">
        <w:rPr>
          <w:rFonts w:eastAsia="Times New Roman" w:cs="Arial"/>
          <w:color w:val="313131"/>
          <w:lang w:eastAsia="ru-RU"/>
        </w:rPr>
        <w:t>Profile</w:t>
      </w:r>
      <w:proofErr w:type="spellEnd"/>
      <w:r w:rsidRPr="009E30FC">
        <w:rPr>
          <w:rFonts w:eastAsia="Times New Roman" w:cs="Arial"/>
          <w:color w:val="313131"/>
          <w:lang w:eastAsia="ru-RU"/>
        </w:rPr>
        <w:t>).</w:t>
      </w:r>
    </w:p>
    <w:p w:rsidR="00DC4A6F" w:rsidRPr="009E30FC" w:rsidRDefault="00DC4A6F" w:rsidP="009E30FC">
      <w:pPr>
        <w:shd w:val="clear" w:color="auto" w:fill="FFFFFF"/>
        <w:spacing w:after="0" w:line="240" w:lineRule="auto"/>
        <w:ind w:left="851"/>
        <w:rPr>
          <w:rFonts w:eastAsia="Times New Roman" w:cs="Arial"/>
          <w:color w:val="313131"/>
          <w:lang w:eastAsia="ru-RU"/>
        </w:rPr>
      </w:pPr>
    </w:p>
    <w:p w:rsidR="00DC4A6F" w:rsidRPr="009E30FC" w:rsidRDefault="00DC4A6F" w:rsidP="009E30FC">
      <w:pPr>
        <w:shd w:val="clear" w:color="auto" w:fill="FFFFFF"/>
        <w:spacing w:after="0" w:line="240" w:lineRule="auto"/>
        <w:ind w:left="851"/>
        <w:rPr>
          <w:rFonts w:eastAsia="Times New Roman" w:cs="Arial"/>
          <w:color w:val="313131"/>
          <w:lang w:eastAsia="ru-RU"/>
        </w:rPr>
      </w:pPr>
      <w:r w:rsidRPr="009E30FC">
        <w:rPr>
          <w:rFonts w:eastAsia="Times New Roman" w:cs="Arial"/>
          <w:color w:val="313131"/>
          <w:lang w:eastAsia="ru-RU"/>
        </w:rPr>
        <w:t xml:space="preserve">В приоритете будут </w:t>
      </w:r>
      <w:proofErr w:type="gramStart"/>
      <w:r w:rsidRPr="009E30FC">
        <w:rPr>
          <w:rFonts w:eastAsia="Times New Roman" w:cs="Arial"/>
          <w:color w:val="313131"/>
          <w:lang w:eastAsia="ru-RU"/>
        </w:rPr>
        <w:t>проекты</w:t>
      </w:r>
      <w:proofErr w:type="gramEnd"/>
      <w:r w:rsidRPr="009E30FC">
        <w:rPr>
          <w:rFonts w:eastAsia="Times New Roman" w:cs="Arial"/>
          <w:color w:val="313131"/>
          <w:lang w:eastAsia="ru-RU"/>
        </w:rPr>
        <w:t xml:space="preserve"> не повторяющие и не конкурирующие с существующими проектами по отдельным видам. Мы поощряем проекты, которые фокусируются на сохранении более крупных экосистем, и учитывают весь КТБ, коридор и прилегающие территории. В идеале проектные предложения (заявки) должны использовать хорошо доказанные методы, и отталкиваться от положительного предыдущего опыта.</w:t>
      </w:r>
    </w:p>
    <w:p w:rsidR="002A22A4" w:rsidRDefault="002A22A4" w:rsidP="00B06FE5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:rsidR="002A22A4" w:rsidRDefault="002A22A4" w:rsidP="00B06FE5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  <w:sectPr w:rsidR="002A22A4" w:rsidSect="002A22A4">
          <w:headerReference w:type="default" r:id="rId17"/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</w:p>
    <w:p w:rsidR="00592E6B" w:rsidRPr="00AA6CBB" w:rsidRDefault="00592E6B" w:rsidP="00B06FE5">
      <w:pPr>
        <w:shd w:val="clear" w:color="auto" w:fill="FFFFFF"/>
        <w:spacing w:after="255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  <w:r w:rsidRPr="00AA6CBB">
        <w:rPr>
          <w:rFonts w:eastAsia="Times New Roman" w:cs="Arial"/>
          <w:color w:val="313131"/>
          <w:sz w:val="24"/>
          <w:szCs w:val="24"/>
          <w:lang w:eastAsia="ru-RU"/>
        </w:rPr>
        <w:lastRenderedPageBreak/>
        <w:t xml:space="preserve">Карта ключевых районов биоразнообразия (КРБ) </w:t>
      </w:r>
      <w:r w:rsidR="00D73779" w:rsidRPr="00AA6CBB">
        <w:rPr>
          <w:rFonts w:eastAsia="Times New Roman" w:cs="Arial"/>
          <w:color w:val="313131"/>
          <w:sz w:val="24"/>
          <w:szCs w:val="24"/>
          <w:lang w:eastAsia="ru-RU"/>
        </w:rPr>
        <w:t>Туркменистана</w:t>
      </w:r>
      <w:r w:rsidRPr="00AA6CBB">
        <w:rPr>
          <w:rFonts w:eastAsia="Times New Roman" w:cs="Arial"/>
          <w:color w:val="313131"/>
          <w:sz w:val="24"/>
          <w:szCs w:val="24"/>
          <w:lang w:eastAsia="ru-RU"/>
        </w:rPr>
        <w:t xml:space="preserve">  </w:t>
      </w:r>
    </w:p>
    <w:p w:rsidR="00592E6B" w:rsidRPr="00B06FE5" w:rsidRDefault="00D73779" w:rsidP="00B06FE5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D73779">
        <w:rPr>
          <w:rFonts w:ascii="Arial" w:eastAsia="Times New Roman" w:hAnsi="Arial" w:cs="Arial"/>
          <w:noProof/>
          <w:color w:val="313131"/>
          <w:sz w:val="24"/>
          <w:szCs w:val="24"/>
          <w:lang w:eastAsia="ru-RU"/>
        </w:rPr>
        <w:drawing>
          <wp:inline distT="0" distB="0" distL="0" distR="0" wp14:anchorId="25243C44" wp14:editId="7A28CD9F">
            <wp:extent cx="5444032" cy="3278037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502" cy="328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E6B" w:rsidRDefault="00592E6B" w:rsidP="00B06FE5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:rsidR="002A22A4" w:rsidRDefault="002A22A4" w:rsidP="00B06FE5">
      <w:pPr>
        <w:shd w:val="clear" w:color="auto" w:fill="FFFFFF"/>
        <w:spacing w:after="255" w:line="312" w:lineRule="atLeast"/>
        <w:jc w:val="center"/>
        <w:outlineLvl w:val="3"/>
        <w:rPr>
          <w:rFonts w:ascii="Arial" w:eastAsia="Times New Roman" w:hAnsi="Arial" w:cs="Arial"/>
          <w:b/>
          <w:bCs/>
          <w:color w:val="313131"/>
          <w:sz w:val="27"/>
          <w:szCs w:val="27"/>
          <w:lang w:eastAsia="ru-RU"/>
        </w:rPr>
      </w:pPr>
    </w:p>
    <w:p w:rsidR="002A22A4" w:rsidRDefault="002A22A4" w:rsidP="00B06FE5">
      <w:pPr>
        <w:shd w:val="clear" w:color="auto" w:fill="FFFFFF"/>
        <w:spacing w:after="255" w:line="312" w:lineRule="atLeast"/>
        <w:jc w:val="center"/>
        <w:outlineLvl w:val="3"/>
        <w:rPr>
          <w:rFonts w:ascii="Arial" w:eastAsia="Times New Roman" w:hAnsi="Arial" w:cs="Arial"/>
          <w:b/>
          <w:bCs/>
          <w:color w:val="313131"/>
          <w:sz w:val="27"/>
          <w:szCs w:val="27"/>
          <w:lang w:eastAsia="ru-RU"/>
        </w:rPr>
        <w:sectPr w:rsidR="002A22A4" w:rsidSect="00AA6CB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06FE5" w:rsidRPr="00B06FE5" w:rsidRDefault="00B06FE5" w:rsidP="00080298">
      <w:pPr>
        <w:shd w:val="clear" w:color="auto" w:fill="FFFFFF"/>
        <w:spacing w:after="0" w:line="312" w:lineRule="atLeast"/>
        <w:jc w:val="center"/>
        <w:outlineLvl w:val="3"/>
        <w:rPr>
          <w:rFonts w:ascii="Arial" w:eastAsia="Times New Roman" w:hAnsi="Arial" w:cs="Arial"/>
          <w:b/>
          <w:bCs/>
          <w:color w:val="313131"/>
          <w:sz w:val="27"/>
          <w:szCs w:val="27"/>
          <w:lang w:eastAsia="ru-RU"/>
        </w:rPr>
      </w:pPr>
      <w:r w:rsidRPr="00B06FE5">
        <w:rPr>
          <w:rFonts w:ascii="Arial" w:eastAsia="Times New Roman" w:hAnsi="Arial" w:cs="Arial"/>
          <w:b/>
          <w:bCs/>
          <w:color w:val="313131"/>
          <w:sz w:val="27"/>
          <w:szCs w:val="27"/>
          <w:lang w:eastAsia="ru-RU"/>
        </w:rPr>
        <w:lastRenderedPageBreak/>
        <w:t>ПЕРИОД</w:t>
      </w:r>
    </w:p>
    <w:p w:rsidR="00B06FE5" w:rsidRPr="00FA2EE2" w:rsidRDefault="00B06FE5" w:rsidP="00FA2EE2">
      <w:pPr>
        <w:shd w:val="clear" w:color="auto" w:fill="FFFFFF"/>
        <w:spacing w:after="0" w:line="240" w:lineRule="auto"/>
        <w:ind w:left="851"/>
        <w:rPr>
          <w:rFonts w:eastAsia="Times New Roman" w:cs="Arial"/>
          <w:color w:val="313131"/>
          <w:lang w:eastAsia="ru-RU"/>
        </w:rPr>
      </w:pPr>
      <w:bookmarkStart w:id="0" w:name="_GoBack"/>
      <w:r w:rsidRPr="00FA2EE2">
        <w:rPr>
          <w:rFonts w:eastAsia="Times New Roman" w:cs="Arial"/>
          <w:color w:val="313131"/>
          <w:lang w:eastAsia="ru-RU"/>
        </w:rPr>
        <w:t>Проекты должны начаться в 2020 году. Продолжительность большинства проектов составляет 1-2 года. Все проекты должны быть завершены до июня 2024.</w:t>
      </w:r>
    </w:p>
    <w:p w:rsidR="00B06FE5" w:rsidRPr="00FA2EE2" w:rsidRDefault="00B06FE5" w:rsidP="00FA2EE2">
      <w:pPr>
        <w:shd w:val="clear" w:color="auto" w:fill="FFFFFF"/>
        <w:spacing w:after="0" w:line="240" w:lineRule="auto"/>
        <w:ind w:left="851"/>
        <w:rPr>
          <w:rFonts w:eastAsia="Times New Roman" w:cs="Arial"/>
          <w:color w:val="313131"/>
          <w:lang w:eastAsia="ru-RU"/>
        </w:rPr>
      </w:pPr>
      <w:r w:rsidRPr="00FA2EE2">
        <w:rPr>
          <w:rFonts w:eastAsia="Times New Roman" w:cs="Arial"/>
          <w:color w:val="313131"/>
          <w:lang w:eastAsia="ru-RU"/>
        </w:rPr>
        <w:t> </w:t>
      </w:r>
    </w:p>
    <w:p w:rsidR="00B06FE5" w:rsidRPr="00FA2EE2" w:rsidRDefault="00B06FE5" w:rsidP="00FA2EE2">
      <w:pPr>
        <w:shd w:val="clear" w:color="auto" w:fill="FFFFFF"/>
        <w:spacing w:after="0" w:line="312" w:lineRule="atLeast"/>
        <w:ind w:left="851"/>
        <w:jc w:val="center"/>
        <w:outlineLvl w:val="3"/>
        <w:rPr>
          <w:rFonts w:eastAsia="Times New Roman" w:cs="Arial"/>
          <w:b/>
          <w:bCs/>
          <w:color w:val="313131"/>
          <w:lang w:eastAsia="ru-RU"/>
        </w:rPr>
      </w:pPr>
      <w:r w:rsidRPr="00FA2EE2">
        <w:rPr>
          <w:rFonts w:eastAsia="Times New Roman" w:cs="Arial"/>
          <w:b/>
          <w:bCs/>
          <w:color w:val="313131"/>
          <w:lang w:eastAsia="ru-RU"/>
        </w:rPr>
        <w:t>КАК ПОДАТЬ ЗАЯВКУ</w:t>
      </w:r>
    </w:p>
    <w:p w:rsidR="00B06FE5" w:rsidRPr="00FA2EE2" w:rsidRDefault="00B06FE5" w:rsidP="00FA2EE2">
      <w:pPr>
        <w:shd w:val="clear" w:color="auto" w:fill="FFFFFF"/>
        <w:spacing w:after="0" w:line="240" w:lineRule="auto"/>
        <w:ind w:left="851"/>
        <w:rPr>
          <w:rFonts w:eastAsia="Times New Roman" w:cs="Arial"/>
          <w:color w:val="313131"/>
          <w:lang w:eastAsia="ru-RU"/>
        </w:rPr>
      </w:pPr>
      <w:r w:rsidRPr="00FA2EE2">
        <w:rPr>
          <w:rFonts w:eastAsia="Times New Roman" w:cs="Arial"/>
          <w:color w:val="313131"/>
          <w:lang w:eastAsia="ru-RU"/>
        </w:rPr>
        <w:t>Пожалуйста, заполните </w:t>
      </w:r>
      <w:hyperlink r:id="rId19" w:history="1">
        <w:r w:rsidRPr="00FA2EE2">
          <w:rPr>
            <w:rFonts w:eastAsia="Times New Roman" w:cs="Arial"/>
            <w:color w:val="00728F"/>
            <w:u w:val="single"/>
            <w:lang w:eastAsia="ru-RU"/>
          </w:rPr>
          <w:t>Форму заявки</w:t>
        </w:r>
      </w:hyperlink>
      <w:r w:rsidRPr="00FA2EE2">
        <w:rPr>
          <w:rFonts w:eastAsia="Times New Roman" w:cs="Arial"/>
          <w:color w:val="313131"/>
          <w:lang w:eastAsia="ru-RU"/>
        </w:rPr>
        <w:t> и </w:t>
      </w:r>
      <w:hyperlink r:id="rId20" w:history="1">
        <w:r w:rsidRPr="00FA2EE2">
          <w:rPr>
            <w:rFonts w:eastAsia="Times New Roman" w:cs="Arial"/>
            <w:color w:val="00728F"/>
            <w:u w:val="single"/>
            <w:lang w:eastAsia="ru-RU"/>
          </w:rPr>
          <w:t>Форму бюджета</w:t>
        </w:r>
      </w:hyperlink>
      <w:r w:rsidRPr="00FA2EE2">
        <w:rPr>
          <w:rFonts w:eastAsia="Times New Roman" w:cs="Arial"/>
          <w:color w:val="313131"/>
          <w:lang w:eastAsia="ru-RU"/>
        </w:rPr>
        <w:t>. Эти формы, а так же дополнительная информация доступна на портале </w:t>
      </w:r>
      <w:hyperlink r:id="rId21" w:history="1">
        <w:r w:rsidRPr="00FA2EE2">
          <w:rPr>
            <w:rFonts w:eastAsia="Times New Roman" w:cs="Arial"/>
            <w:color w:val="00728F"/>
            <w:u w:val="single"/>
            <w:lang w:eastAsia="ru-RU"/>
          </w:rPr>
          <w:t>www.mca.earth</w:t>
        </w:r>
      </w:hyperlink>
      <w:r w:rsidRPr="00FA2EE2">
        <w:rPr>
          <w:rFonts w:eastAsia="Times New Roman" w:cs="Arial"/>
          <w:color w:val="313131"/>
          <w:lang w:eastAsia="ru-RU"/>
        </w:rPr>
        <w:t>.</w:t>
      </w:r>
    </w:p>
    <w:p w:rsidR="00DC4A6F" w:rsidRPr="00FA2EE2" w:rsidRDefault="00DC4A6F" w:rsidP="00FA2EE2">
      <w:pPr>
        <w:shd w:val="clear" w:color="auto" w:fill="FFFFFF"/>
        <w:spacing w:after="0" w:line="240" w:lineRule="auto"/>
        <w:ind w:left="851"/>
        <w:rPr>
          <w:rFonts w:eastAsia="Times New Roman" w:cs="Arial"/>
          <w:color w:val="313131"/>
          <w:lang w:eastAsia="ru-RU"/>
        </w:rPr>
      </w:pPr>
    </w:p>
    <w:p w:rsidR="00B06FE5" w:rsidRPr="00FA2EE2" w:rsidRDefault="00B06FE5" w:rsidP="00FA2EE2">
      <w:pPr>
        <w:shd w:val="clear" w:color="auto" w:fill="FFFFFF"/>
        <w:spacing w:after="0" w:line="240" w:lineRule="auto"/>
        <w:ind w:left="851"/>
        <w:rPr>
          <w:rFonts w:eastAsia="Times New Roman" w:cs="Arial"/>
          <w:color w:val="313131"/>
          <w:lang w:eastAsia="ru-RU"/>
        </w:rPr>
      </w:pPr>
      <w:r w:rsidRPr="00FA2EE2">
        <w:rPr>
          <w:rFonts w:eastAsia="Times New Roman" w:cs="Arial"/>
          <w:color w:val="313131"/>
          <w:lang w:eastAsia="ru-RU"/>
        </w:rPr>
        <w:t>Ваша заявка может быть представлена на английском или русском языках. Претенденты должны представить заявку и бюджет в срок по электронной почте:</w:t>
      </w:r>
    </w:p>
    <w:p w:rsidR="00DC4A6F" w:rsidRPr="00FA2EE2" w:rsidRDefault="00DC4A6F" w:rsidP="00FA2EE2">
      <w:pPr>
        <w:shd w:val="clear" w:color="auto" w:fill="FFFFFF"/>
        <w:spacing w:after="0" w:line="240" w:lineRule="auto"/>
        <w:ind w:left="851"/>
        <w:rPr>
          <w:rFonts w:eastAsia="Times New Roman" w:cs="Arial"/>
          <w:color w:val="313131"/>
          <w:lang w:eastAsia="ru-RU"/>
        </w:rPr>
      </w:pPr>
    </w:p>
    <w:p w:rsidR="00592E6B" w:rsidRPr="00FA2EE2" w:rsidRDefault="00D73779" w:rsidP="00FA2EE2">
      <w:pPr>
        <w:shd w:val="clear" w:color="auto" w:fill="FFFFFF"/>
        <w:spacing w:after="0" w:line="240" w:lineRule="auto"/>
        <w:ind w:left="851"/>
      </w:pPr>
      <w:r w:rsidRPr="00FA2EE2">
        <w:rPr>
          <w:rFonts w:eastAsia="Times New Roman" w:cs="Arial"/>
          <w:color w:val="313131"/>
          <w:lang w:eastAsia="ru-RU"/>
        </w:rPr>
        <w:t xml:space="preserve">Татьяне </w:t>
      </w:r>
      <w:proofErr w:type="spellStart"/>
      <w:r w:rsidRPr="00FA2EE2">
        <w:rPr>
          <w:rFonts w:eastAsia="Times New Roman" w:cs="Arial"/>
          <w:color w:val="313131"/>
          <w:lang w:eastAsia="ru-RU"/>
        </w:rPr>
        <w:t>Резниковой</w:t>
      </w:r>
      <w:proofErr w:type="spellEnd"/>
      <w:r w:rsidRPr="00FA2EE2">
        <w:rPr>
          <w:rFonts w:eastAsia="Times New Roman" w:cs="Arial"/>
          <w:color w:val="313131"/>
          <w:lang w:eastAsia="ru-RU"/>
        </w:rPr>
        <w:t>, менеджеру малых грантов: </w:t>
      </w:r>
      <w:hyperlink r:id="rId22" w:history="1">
        <w:r w:rsidRPr="00FA2EE2">
          <w:rPr>
            <w:rFonts w:eastAsia="Times New Roman" w:cs="Arial"/>
            <w:color w:val="313131"/>
            <w:lang w:eastAsia="ru-RU"/>
          </w:rPr>
          <w:t>tatyana@argonet.org</w:t>
        </w:r>
      </w:hyperlink>
      <w:r w:rsidRPr="00FA2EE2">
        <w:rPr>
          <w:rFonts w:eastAsia="Times New Roman" w:cs="Arial"/>
          <w:color w:val="313131"/>
          <w:lang w:eastAsia="ru-RU"/>
        </w:rPr>
        <w:t xml:space="preserve">, с копией </w:t>
      </w:r>
      <w:proofErr w:type="spellStart"/>
      <w:r w:rsidRPr="00FA2EE2">
        <w:rPr>
          <w:rFonts w:eastAsia="Times New Roman" w:cs="Arial"/>
          <w:color w:val="313131"/>
          <w:lang w:eastAsia="ru-RU"/>
        </w:rPr>
        <w:t>Бегенчу</w:t>
      </w:r>
      <w:proofErr w:type="spellEnd"/>
      <w:r w:rsidRPr="00FA2EE2">
        <w:rPr>
          <w:rFonts w:eastAsia="Times New Roman" w:cs="Arial"/>
          <w:color w:val="313131"/>
          <w:lang w:eastAsia="ru-RU"/>
        </w:rPr>
        <w:t xml:space="preserve"> </w:t>
      </w:r>
      <w:proofErr w:type="spellStart"/>
      <w:r w:rsidRPr="00FA2EE2">
        <w:rPr>
          <w:rFonts w:eastAsia="Times New Roman" w:cs="Arial"/>
          <w:color w:val="313131"/>
          <w:lang w:eastAsia="ru-RU"/>
        </w:rPr>
        <w:t>Атамурадову</w:t>
      </w:r>
      <w:proofErr w:type="spellEnd"/>
      <w:r w:rsidR="00B06FE5" w:rsidRPr="00FA2EE2">
        <w:rPr>
          <w:rFonts w:eastAsia="Times New Roman" w:cs="Arial"/>
          <w:color w:val="313131"/>
          <w:lang w:eastAsia="ru-RU"/>
        </w:rPr>
        <w:t xml:space="preserve">, </w:t>
      </w:r>
      <w:proofErr w:type="spellStart"/>
      <w:r w:rsidR="00B06FE5" w:rsidRPr="00FA2EE2">
        <w:rPr>
          <w:rFonts w:eastAsia="Times New Roman" w:cs="Arial"/>
          <w:color w:val="313131"/>
          <w:lang w:eastAsia="ru-RU"/>
        </w:rPr>
        <w:t>страновому</w:t>
      </w:r>
      <w:proofErr w:type="spellEnd"/>
      <w:r w:rsidR="00B06FE5" w:rsidRPr="00FA2EE2">
        <w:rPr>
          <w:rFonts w:eastAsia="Times New Roman" w:cs="Arial"/>
          <w:color w:val="313131"/>
          <w:lang w:eastAsia="ru-RU"/>
        </w:rPr>
        <w:t xml:space="preserve"> координатору в </w:t>
      </w:r>
      <w:r w:rsidR="00B6648C" w:rsidRPr="00FA2EE2">
        <w:rPr>
          <w:rFonts w:eastAsia="Times New Roman" w:cs="Arial"/>
          <w:color w:val="313131"/>
          <w:lang w:eastAsia="ru-RU"/>
        </w:rPr>
        <w:t>Т</w:t>
      </w:r>
      <w:r w:rsidRPr="00FA2EE2">
        <w:rPr>
          <w:rFonts w:eastAsia="Times New Roman" w:cs="Arial"/>
          <w:color w:val="313131"/>
          <w:lang w:eastAsia="ru-RU"/>
        </w:rPr>
        <w:t>уркменистане</w:t>
      </w:r>
      <w:r w:rsidR="00B06FE5" w:rsidRPr="00FA2EE2">
        <w:rPr>
          <w:rFonts w:eastAsia="Times New Roman" w:cs="Arial"/>
          <w:color w:val="313131"/>
          <w:lang w:eastAsia="ru-RU"/>
        </w:rPr>
        <w:t>: </w:t>
      </w:r>
      <w:hyperlink r:id="rId23" w:history="1">
        <w:r w:rsidR="007A6587" w:rsidRPr="00FA2EE2">
          <w:rPr>
            <w:rStyle w:val="a5"/>
          </w:rPr>
          <w:t>fortkmngos@inbox.ru</w:t>
        </w:r>
      </w:hyperlink>
    </w:p>
    <w:p w:rsidR="00DC4A6F" w:rsidRPr="00FA2EE2" w:rsidRDefault="00DC4A6F" w:rsidP="00FA2EE2">
      <w:pPr>
        <w:shd w:val="clear" w:color="auto" w:fill="FFFFFF"/>
        <w:spacing w:after="0" w:line="240" w:lineRule="auto"/>
        <w:ind w:left="851"/>
        <w:rPr>
          <w:rFonts w:eastAsia="Times New Roman" w:cs="Arial"/>
          <w:color w:val="313131"/>
          <w:lang w:eastAsia="ru-RU"/>
        </w:rPr>
      </w:pPr>
    </w:p>
    <w:p w:rsidR="00DC4A6F" w:rsidRPr="00FA2EE2" w:rsidRDefault="00DC4A6F" w:rsidP="00FA2EE2">
      <w:pPr>
        <w:shd w:val="clear" w:color="auto" w:fill="FFFFFF"/>
        <w:spacing w:after="0" w:line="240" w:lineRule="auto"/>
        <w:ind w:left="851"/>
        <w:rPr>
          <w:rFonts w:eastAsia="Times New Roman" w:cs="Arial"/>
          <w:color w:val="313131"/>
          <w:lang w:eastAsia="ru-RU"/>
        </w:rPr>
      </w:pPr>
      <w:r w:rsidRPr="00FA2EE2">
        <w:rPr>
          <w:rFonts w:eastAsia="Times New Roman" w:cs="Arial"/>
          <w:color w:val="313131"/>
          <w:lang w:eastAsia="ru-RU"/>
        </w:rPr>
        <w:t>Вы получите ответное сообщение от нас, подтверждающее вашу заявку.</w:t>
      </w:r>
    </w:p>
    <w:p w:rsidR="00DC4A6F" w:rsidRPr="00FA2EE2" w:rsidRDefault="00DC4A6F" w:rsidP="00FA2EE2">
      <w:pPr>
        <w:shd w:val="clear" w:color="auto" w:fill="FFFFFF"/>
        <w:spacing w:after="0" w:line="240" w:lineRule="auto"/>
        <w:ind w:left="851"/>
        <w:rPr>
          <w:rFonts w:eastAsia="Times New Roman" w:cs="Arial"/>
          <w:color w:val="313131"/>
          <w:lang w:eastAsia="ru-RU"/>
        </w:rPr>
      </w:pPr>
    </w:p>
    <w:p w:rsidR="00DC4A6F" w:rsidRPr="00FA2EE2" w:rsidRDefault="00DC4A6F" w:rsidP="00FA2EE2">
      <w:pPr>
        <w:shd w:val="clear" w:color="auto" w:fill="FFFFFF"/>
        <w:spacing w:after="0" w:line="240" w:lineRule="auto"/>
        <w:ind w:left="851"/>
        <w:rPr>
          <w:rFonts w:eastAsia="Times New Roman" w:cs="Arial"/>
          <w:color w:val="313131"/>
          <w:lang w:eastAsia="ru-RU"/>
        </w:rPr>
      </w:pPr>
      <w:r w:rsidRPr="00FA2EE2">
        <w:rPr>
          <w:rFonts w:eastAsia="Times New Roman" w:cs="Arial"/>
          <w:color w:val="313131"/>
          <w:lang w:eastAsia="ru-RU"/>
        </w:rPr>
        <w:t xml:space="preserve">Процесс рассмотрения заявок займет около 6 недель </w:t>
      </w:r>
      <w:proofErr w:type="gramStart"/>
      <w:r w:rsidRPr="00FA2EE2">
        <w:rPr>
          <w:rFonts w:eastAsia="Times New Roman" w:cs="Arial"/>
          <w:color w:val="313131"/>
          <w:lang w:eastAsia="ru-RU"/>
        </w:rPr>
        <w:t>с даты окончания</w:t>
      </w:r>
      <w:proofErr w:type="gramEnd"/>
      <w:r w:rsidRPr="00FA2EE2">
        <w:rPr>
          <w:rFonts w:eastAsia="Times New Roman" w:cs="Arial"/>
          <w:color w:val="313131"/>
          <w:lang w:eastAsia="ru-RU"/>
        </w:rPr>
        <w:t xml:space="preserve"> принятия заявок. Комитет по рассмотрению отбирает наиболее сильные предложения, которые отвечают критериям приемлемости и требованиям, как представлено в </w:t>
      </w:r>
      <w:hyperlink r:id="rId24" w:history="1">
        <w:r w:rsidRPr="00FA2EE2">
          <w:rPr>
            <w:rFonts w:eastAsia="Times New Roman" w:cs="Arial"/>
            <w:color w:val="00728F"/>
            <w:u w:val="single"/>
            <w:lang w:eastAsia="ru-RU"/>
          </w:rPr>
          <w:t>Форме экспертной оценки</w:t>
        </w:r>
      </w:hyperlink>
      <w:r w:rsidRPr="00FA2EE2">
        <w:rPr>
          <w:rFonts w:eastAsia="Times New Roman" w:cs="Arial"/>
          <w:color w:val="313131"/>
          <w:lang w:eastAsia="ru-RU"/>
        </w:rPr>
        <w:t>.</w:t>
      </w:r>
    </w:p>
    <w:p w:rsidR="00DC4A6F" w:rsidRPr="00FA2EE2" w:rsidRDefault="00DC4A6F" w:rsidP="00FA2EE2">
      <w:pPr>
        <w:shd w:val="clear" w:color="auto" w:fill="FFFFFF"/>
        <w:spacing w:after="0" w:line="240" w:lineRule="auto"/>
        <w:ind w:left="851"/>
        <w:rPr>
          <w:rFonts w:eastAsia="Times New Roman" w:cs="Arial"/>
          <w:color w:val="313131"/>
          <w:lang w:eastAsia="ru-RU"/>
        </w:rPr>
      </w:pPr>
    </w:p>
    <w:p w:rsidR="00DC4A6F" w:rsidRPr="00FA2EE2" w:rsidRDefault="00DC4A6F" w:rsidP="00FA2EE2">
      <w:pPr>
        <w:shd w:val="clear" w:color="auto" w:fill="FFFFFF"/>
        <w:spacing w:after="0" w:line="240" w:lineRule="auto"/>
        <w:ind w:left="851"/>
        <w:rPr>
          <w:rFonts w:eastAsia="Times New Roman" w:cs="Arial"/>
          <w:color w:val="313131"/>
          <w:lang w:eastAsia="ru-RU"/>
        </w:rPr>
      </w:pPr>
      <w:r w:rsidRPr="00FA2EE2">
        <w:rPr>
          <w:rFonts w:eastAsia="Times New Roman" w:cs="Arial"/>
          <w:color w:val="313131"/>
          <w:lang w:eastAsia="ru-RU"/>
        </w:rPr>
        <w:t>Заявкам, прошедшим конкурс, будут предоставлен малый грант с заключением соглашения между WWF России, и заявителем («</w:t>
      </w:r>
      <w:proofErr w:type="spellStart"/>
      <w:r w:rsidRPr="00FA2EE2">
        <w:rPr>
          <w:rFonts w:eastAsia="Times New Roman" w:cs="Arial"/>
          <w:color w:val="313131"/>
          <w:lang w:eastAsia="ru-RU"/>
        </w:rPr>
        <w:t>Грантополучатель</w:t>
      </w:r>
      <w:proofErr w:type="spellEnd"/>
      <w:r w:rsidRPr="00FA2EE2">
        <w:rPr>
          <w:rFonts w:eastAsia="Times New Roman" w:cs="Arial"/>
          <w:color w:val="313131"/>
          <w:lang w:eastAsia="ru-RU"/>
        </w:rPr>
        <w:t>»).</w:t>
      </w:r>
    </w:p>
    <w:p w:rsidR="00DC4A6F" w:rsidRPr="00FA2EE2" w:rsidRDefault="00DC4A6F" w:rsidP="00FA2EE2">
      <w:pPr>
        <w:shd w:val="clear" w:color="auto" w:fill="FFFFFF"/>
        <w:spacing w:after="0" w:line="240" w:lineRule="auto"/>
        <w:ind w:left="851"/>
        <w:rPr>
          <w:rFonts w:eastAsia="Times New Roman" w:cs="Arial"/>
          <w:color w:val="313131"/>
          <w:lang w:eastAsia="ru-RU"/>
        </w:rPr>
      </w:pPr>
    </w:p>
    <w:p w:rsidR="00DC4A6F" w:rsidRPr="00FA2EE2" w:rsidRDefault="00DC4A6F" w:rsidP="00FA2EE2">
      <w:pPr>
        <w:shd w:val="clear" w:color="auto" w:fill="FFFFFF"/>
        <w:spacing w:after="0" w:line="240" w:lineRule="auto"/>
        <w:ind w:left="851"/>
        <w:rPr>
          <w:rFonts w:eastAsia="Times New Roman" w:cs="Arial"/>
          <w:color w:val="313131"/>
          <w:lang w:eastAsia="ru-RU"/>
        </w:rPr>
      </w:pPr>
      <w:r w:rsidRPr="00FA2EE2">
        <w:rPr>
          <w:rFonts w:eastAsia="Times New Roman" w:cs="Arial"/>
          <w:color w:val="313131"/>
          <w:lang w:eastAsia="ru-RU"/>
        </w:rPr>
        <w:t xml:space="preserve">Мы оставляем за собой право просить </w:t>
      </w:r>
      <w:proofErr w:type="spellStart"/>
      <w:r w:rsidRPr="00FA2EE2">
        <w:rPr>
          <w:rFonts w:eastAsia="Times New Roman" w:cs="Arial"/>
          <w:color w:val="313131"/>
          <w:lang w:eastAsia="ru-RU"/>
        </w:rPr>
        <w:t>Грантополучателя</w:t>
      </w:r>
      <w:proofErr w:type="spellEnd"/>
      <w:r w:rsidRPr="00FA2EE2">
        <w:rPr>
          <w:rFonts w:eastAsia="Times New Roman" w:cs="Arial"/>
          <w:color w:val="313131"/>
          <w:lang w:eastAsia="ru-RU"/>
        </w:rPr>
        <w:t xml:space="preserve"> внести изменения в проект и планируемые мероприятия, если такие изменения будут рекомендованы нашей группой экспертов. Гранты будут номинированы в долларах США, а соглашения о грантах будут </w:t>
      </w:r>
      <w:proofErr w:type="gramStart"/>
      <w:r w:rsidRPr="00FA2EE2">
        <w:rPr>
          <w:rFonts w:eastAsia="Times New Roman" w:cs="Arial"/>
          <w:color w:val="313131"/>
          <w:lang w:eastAsia="ru-RU"/>
        </w:rPr>
        <w:t>заключатся</w:t>
      </w:r>
      <w:proofErr w:type="gramEnd"/>
      <w:r w:rsidRPr="00FA2EE2">
        <w:rPr>
          <w:rFonts w:eastAsia="Times New Roman" w:cs="Arial"/>
          <w:color w:val="313131"/>
          <w:lang w:eastAsia="ru-RU"/>
        </w:rPr>
        <w:t xml:space="preserve"> на английском или русском языках. Образец письма о </w:t>
      </w:r>
      <w:proofErr w:type="gramStart"/>
      <w:r w:rsidRPr="00FA2EE2">
        <w:rPr>
          <w:rFonts w:eastAsia="Times New Roman" w:cs="Arial"/>
          <w:color w:val="313131"/>
          <w:lang w:eastAsia="ru-RU"/>
        </w:rPr>
        <w:t>соглашении</w:t>
      </w:r>
      <w:proofErr w:type="gramEnd"/>
      <w:r w:rsidRPr="00FA2EE2">
        <w:rPr>
          <w:rFonts w:eastAsia="Times New Roman" w:cs="Arial"/>
          <w:color w:val="313131"/>
          <w:lang w:eastAsia="ru-RU"/>
        </w:rPr>
        <w:t xml:space="preserve"> о предоставлении гранта можно найти на странице </w:t>
      </w:r>
      <w:proofErr w:type="spellStart"/>
      <w:r w:rsidR="00586C3B" w:rsidRPr="00FA2EE2">
        <w:fldChar w:fldCharType="begin"/>
      </w:r>
      <w:r w:rsidR="00586C3B" w:rsidRPr="00FA2EE2">
        <w:instrText xml:space="preserve"> HYPERLINK "https://www.mca.earth/dokumenty/" </w:instrText>
      </w:r>
      <w:r w:rsidR="00586C3B" w:rsidRPr="00FA2EE2">
        <w:fldChar w:fldCharType="separate"/>
      </w:r>
      <w:r w:rsidRPr="00FA2EE2">
        <w:rPr>
          <w:rFonts w:eastAsia="Times New Roman" w:cs="Arial"/>
          <w:color w:val="00728F"/>
          <w:u w:val="single"/>
          <w:lang w:eastAsia="ru-RU"/>
        </w:rPr>
        <w:t>Grantee</w:t>
      </w:r>
      <w:proofErr w:type="spellEnd"/>
      <w:r w:rsidRPr="00FA2EE2">
        <w:rPr>
          <w:rFonts w:eastAsia="Times New Roman" w:cs="Arial"/>
          <w:color w:val="00728F"/>
          <w:u w:val="single"/>
          <w:lang w:eastAsia="ru-RU"/>
        </w:rPr>
        <w:t xml:space="preserve"> </w:t>
      </w:r>
      <w:proofErr w:type="spellStart"/>
      <w:r w:rsidRPr="00FA2EE2">
        <w:rPr>
          <w:rFonts w:eastAsia="Times New Roman" w:cs="Arial"/>
          <w:color w:val="00728F"/>
          <w:u w:val="single"/>
          <w:lang w:eastAsia="ru-RU"/>
        </w:rPr>
        <w:t>Portal</w:t>
      </w:r>
      <w:proofErr w:type="spellEnd"/>
      <w:r w:rsidRPr="00FA2EE2">
        <w:rPr>
          <w:rFonts w:eastAsia="Times New Roman" w:cs="Arial"/>
          <w:color w:val="00728F"/>
          <w:u w:val="single"/>
          <w:lang w:eastAsia="ru-RU"/>
        </w:rPr>
        <w:t>.</w:t>
      </w:r>
      <w:r w:rsidR="00586C3B" w:rsidRPr="00FA2EE2">
        <w:rPr>
          <w:rFonts w:eastAsia="Times New Roman" w:cs="Arial"/>
          <w:color w:val="00728F"/>
          <w:u w:val="single"/>
          <w:lang w:eastAsia="ru-RU"/>
        </w:rPr>
        <w:fldChar w:fldCharType="end"/>
      </w:r>
    </w:p>
    <w:p w:rsidR="00DC4A6F" w:rsidRPr="00FA2EE2" w:rsidRDefault="00DC4A6F" w:rsidP="00FA2EE2">
      <w:pPr>
        <w:shd w:val="clear" w:color="auto" w:fill="FFFFFF"/>
        <w:spacing w:after="0" w:line="240" w:lineRule="auto"/>
        <w:ind w:left="851"/>
        <w:rPr>
          <w:rFonts w:eastAsia="Times New Roman" w:cs="Arial"/>
          <w:color w:val="313131"/>
          <w:lang w:eastAsia="ru-RU"/>
        </w:rPr>
      </w:pPr>
      <w:r w:rsidRPr="00FA2EE2">
        <w:rPr>
          <w:rFonts w:eastAsia="Times New Roman" w:cs="Arial"/>
          <w:color w:val="313131"/>
          <w:lang w:eastAsia="ru-RU"/>
        </w:rPr>
        <w:t> </w:t>
      </w:r>
    </w:p>
    <w:p w:rsidR="00DC4A6F" w:rsidRPr="00FA2EE2" w:rsidRDefault="00DC4A6F" w:rsidP="00FA2EE2">
      <w:pPr>
        <w:shd w:val="clear" w:color="auto" w:fill="FFFFFF"/>
        <w:spacing w:after="0" w:line="312" w:lineRule="atLeast"/>
        <w:ind w:left="851"/>
        <w:jc w:val="center"/>
        <w:outlineLvl w:val="3"/>
        <w:rPr>
          <w:rFonts w:eastAsia="Times New Roman" w:cs="Arial"/>
          <w:b/>
          <w:bCs/>
          <w:color w:val="313131"/>
          <w:lang w:eastAsia="ru-RU"/>
        </w:rPr>
      </w:pPr>
      <w:r w:rsidRPr="00FA2EE2">
        <w:rPr>
          <w:rFonts w:eastAsia="Times New Roman" w:cs="Arial"/>
          <w:b/>
          <w:bCs/>
          <w:color w:val="313131"/>
          <w:lang w:eastAsia="ru-RU"/>
        </w:rPr>
        <w:t>СПРАВОЧНЫЕ МАТЕРИАЛЫ</w:t>
      </w:r>
    </w:p>
    <w:p w:rsidR="00DC4A6F" w:rsidRPr="00FA2EE2" w:rsidRDefault="00DC4A6F" w:rsidP="00FA2EE2">
      <w:pPr>
        <w:shd w:val="clear" w:color="auto" w:fill="FFFFFF"/>
        <w:spacing w:after="0" w:line="240" w:lineRule="auto"/>
        <w:ind w:left="851"/>
        <w:rPr>
          <w:rFonts w:eastAsia="Times New Roman" w:cs="Arial"/>
          <w:color w:val="313131"/>
          <w:lang w:eastAsia="ru-RU"/>
        </w:rPr>
      </w:pPr>
    </w:p>
    <w:p w:rsidR="00DC4A6F" w:rsidRPr="00FA2EE2" w:rsidRDefault="00DC4A6F" w:rsidP="00FA2EE2">
      <w:pPr>
        <w:shd w:val="clear" w:color="auto" w:fill="FFFFFF"/>
        <w:spacing w:after="0" w:line="240" w:lineRule="auto"/>
        <w:ind w:left="851"/>
        <w:rPr>
          <w:rFonts w:eastAsia="Times New Roman" w:cs="Arial"/>
          <w:color w:val="313131"/>
          <w:lang w:eastAsia="ru-RU"/>
        </w:rPr>
      </w:pPr>
      <w:r w:rsidRPr="00FA2EE2">
        <w:rPr>
          <w:rFonts w:eastAsia="Times New Roman" w:cs="Arial"/>
          <w:color w:val="313131"/>
          <w:lang w:eastAsia="ru-RU"/>
        </w:rPr>
        <w:t xml:space="preserve">Всем заявителям рекомендуется просмотреть материал Очаг Биоразнообразия в Горах Центральной Азии, который служит стратегическим документом для </w:t>
      </w:r>
      <w:proofErr w:type="spellStart"/>
      <w:r w:rsidRPr="00FA2EE2">
        <w:rPr>
          <w:rFonts w:eastAsia="Times New Roman" w:cs="Arial"/>
          <w:color w:val="313131"/>
          <w:lang w:eastAsia="ru-RU"/>
        </w:rPr>
        <w:t>грантовой</w:t>
      </w:r>
      <w:proofErr w:type="spellEnd"/>
      <w:r w:rsidRPr="00FA2EE2">
        <w:rPr>
          <w:rFonts w:eastAsia="Times New Roman" w:cs="Arial"/>
          <w:color w:val="313131"/>
          <w:lang w:eastAsia="ru-RU"/>
        </w:rPr>
        <w:t xml:space="preserve"> деятельности CEPF, и содержит более подробную информацию о видах деятельности, которые CEPF будет финансировать в рамках проекта:</w:t>
      </w:r>
    </w:p>
    <w:p w:rsidR="00DC4A6F" w:rsidRPr="00FA2EE2" w:rsidRDefault="00DC4A6F" w:rsidP="00FA2EE2">
      <w:pPr>
        <w:shd w:val="clear" w:color="auto" w:fill="FFFFFF"/>
        <w:spacing w:after="0" w:line="240" w:lineRule="auto"/>
        <w:ind w:left="851"/>
        <w:rPr>
          <w:rFonts w:eastAsia="Times New Roman" w:cs="Arial"/>
          <w:color w:val="313131"/>
          <w:lang w:eastAsia="ru-RU"/>
        </w:rPr>
      </w:pPr>
    </w:p>
    <w:p w:rsidR="00DC4A6F" w:rsidRPr="00FA2EE2" w:rsidRDefault="00DC4A6F" w:rsidP="00FA2EE2">
      <w:pPr>
        <w:numPr>
          <w:ilvl w:val="0"/>
          <w:numId w:val="5"/>
        </w:numPr>
        <w:shd w:val="clear" w:color="auto" w:fill="FFFFFF"/>
        <w:spacing w:after="0" w:line="240" w:lineRule="auto"/>
        <w:ind w:left="851" w:firstLine="0"/>
        <w:rPr>
          <w:rFonts w:eastAsia="Times New Roman" w:cs="Arial"/>
          <w:color w:val="313131"/>
          <w:lang w:val="en-US" w:eastAsia="ru-RU"/>
        </w:rPr>
      </w:pPr>
      <w:r w:rsidRPr="00FA2EE2">
        <w:rPr>
          <w:rFonts w:eastAsia="Times New Roman" w:cs="Arial"/>
          <w:color w:val="313131"/>
          <w:lang w:val="en-US" w:eastAsia="ru-RU"/>
        </w:rPr>
        <w:t>Ecosystem Profile: </w:t>
      </w:r>
      <w:hyperlink r:id="rId25" w:history="1">
        <w:r w:rsidRPr="00FA2EE2">
          <w:rPr>
            <w:rFonts w:eastAsia="Times New Roman" w:cs="Arial"/>
            <w:color w:val="00728F"/>
            <w:u w:val="single"/>
            <w:lang w:val="en-US" w:eastAsia="ru-RU"/>
          </w:rPr>
          <w:t>English</w:t>
        </w:r>
      </w:hyperlink>
      <w:r w:rsidRPr="00FA2EE2">
        <w:rPr>
          <w:rFonts w:eastAsia="Times New Roman" w:cs="Arial"/>
          <w:color w:val="313131"/>
          <w:lang w:val="en-US" w:eastAsia="ru-RU"/>
        </w:rPr>
        <w:t xml:space="preserve">, </w:t>
      </w:r>
      <w:r w:rsidRPr="00FA2EE2">
        <w:rPr>
          <w:rFonts w:eastAsia="Times New Roman" w:cs="Arial"/>
          <w:color w:val="313131"/>
          <w:lang w:eastAsia="ru-RU"/>
        </w:rPr>
        <w:t>Очаг</w:t>
      </w:r>
      <w:r w:rsidRPr="00FA2EE2">
        <w:rPr>
          <w:rFonts w:eastAsia="Times New Roman" w:cs="Arial"/>
          <w:color w:val="313131"/>
          <w:lang w:val="en-US" w:eastAsia="ru-RU"/>
        </w:rPr>
        <w:t xml:space="preserve"> </w:t>
      </w:r>
      <w:r w:rsidRPr="00FA2EE2">
        <w:rPr>
          <w:rFonts w:eastAsia="Times New Roman" w:cs="Arial"/>
          <w:color w:val="313131"/>
          <w:lang w:eastAsia="ru-RU"/>
        </w:rPr>
        <w:t>биоразнообразия</w:t>
      </w:r>
      <w:r w:rsidRPr="00FA2EE2">
        <w:rPr>
          <w:rFonts w:eastAsia="Times New Roman" w:cs="Arial"/>
          <w:color w:val="313131"/>
          <w:lang w:val="en-US" w:eastAsia="ru-RU"/>
        </w:rPr>
        <w:t> </w:t>
      </w:r>
      <w:hyperlink r:id="rId26" w:history="1">
        <w:r w:rsidRPr="00FA2EE2">
          <w:rPr>
            <w:rFonts w:eastAsia="Times New Roman" w:cs="Arial"/>
            <w:color w:val="00728F"/>
            <w:u w:val="single"/>
            <w:lang w:val="en-US" w:eastAsia="ru-RU"/>
          </w:rPr>
          <w:t>Russian</w:t>
        </w:r>
      </w:hyperlink>
    </w:p>
    <w:p w:rsidR="00DC4A6F" w:rsidRPr="00FA2EE2" w:rsidRDefault="00DC4A6F" w:rsidP="00FA2EE2">
      <w:pPr>
        <w:numPr>
          <w:ilvl w:val="0"/>
          <w:numId w:val="5"/>
        </w:numPr>
        <w:shd w:val="clear" w:color="auto" w:fill="FFFFFF"/>
        <w:spacing w:after="0" w:line="240" w:lineRule="auto"/>
        <w:ind w:left="851" w:firstLine="0"/>
        <w:rPr>
          <w:rFonts w:eastAsia="Times New Roman" w:cs="Arial"/>
          <w:color w:val="313131"/>
          <w:lang w:val="en-US" w:eastAsia="ru-RU"/>
        </w:rPr>
      </w:pPr>
      <w:r w:rsidRPr="00FA2EE2">
        <w:rPr>
          <w:rFonts w:eastAsia="Times New Roman" w:cs="Arial"/>
          <w:color w:val="313131"/>
          <w:lang w:val="en-US" w:eastAsia="ru-RU"/>
        </w:rPr>
        <w:t>Ecosystem Profile Summary: </w:t>
      </w:r>
      <w:hyperlink r:id="rId27" w:history="1">
        <w:r w:rsidRPr="00FA2EE2">
          <w:rPr>
            <w:rFonts w:eastAsia="Times New Roman" w:cs="Arial"/>
            <w:color w:val="00728F"/>
            <w:u w:val="single"/>
            <w:lang w:val="en-US" w:eastAsia="ru-RU"/>
          </w:rPr>
          <w:t>English</w:t>
        </w:r>
      </w:hyperlink>
      <w:r w:rsidRPr="00FA2EE2">
        <w:rPr>
          <w:rFonts w:eastAsia="Times New Roman" w:cs="Arial"/>
          <w:color w:val="313131"/>
          <w:lang w:val="en-US" w:eastAsia="ru-RU"/>
        </w:rPr>
        <w:t xml:space="preserve">, </w:t>
      </w:r>
      <w:r w:rsidRPr="00FA2EE2">
        <w:rPr>
          <w:rFonts w:eastAsia="Times New Roman" w:cs="Arial"/>
          <w:color w:val="313131"/>
          <w:lang w:eastAsia="ru-RU"/>
        </w:rPr>
        <w:t>Очаги</w:t>
      </w:r>
      <w:r w:rsidRPr="00FA2EE2">
        <w:rPr>
          <w:rFonts w:eastAsia="Times New Roman" w:cs="Arial"/>
          <w:color w:val="313131"/>
          <w:lang w:val="en-US" w:eastAsia="ru-RU"/>
        </w:rPr>
        <w:t xml:space="preserve"> </w:t>
      </w:r>
      <w:r w:rsidRPr="00FA2EE2">
        <w:rPr>
          <w:rFonts w:eastAsia="Times New Roman" w:cs="Arial"/>
          <w:color w:val="313131"/>
          <w:lang w:eastAsia="ru-RU"/>
        </w:rPr>
        <w:t>биоразнообразия</w:t>
      </w:r>
      <w:r w:rsidRPr="00FA2EE2">
        <w:rPr>
          <w:rFonts w:eastAsia="Times New Roman" w:cs="Arial"/>
          <w:color w:val="313131"/>
          <w:lang w:val="en-US" w:eastAsia="ru-RU"/>
        </w:rPr>
        <w:t xml:space="preserve"> (</w:t>
      </w:r>
      <w:r w:rsidRPr="00FA2EE2">
        <w:rPr>
          <w:rFonts w:eastAsia="Times New Roman" w:cs="Arial"/>
          <w:color w:val="313131"/>
          <w:lang w:eastAsia="ru-RU"/>
        </w:rPr>
        <w:t>Резюме</w:t>
      </w:r>
      <w:r w:rsidRPr="00FA2EE2">
        <w:rPr>
          <w:rFonts w:eastAsia="Times New Roman" w:cs="Arial"/>
          <w:color w:val="313131"/>
          <w:lang w:val="en-US" w:eastAsia="ru-RU"/>
        </w:rPr>
        <w:t>) </w:t>
      </w:r>
      <w:hyperlink r:id="rId28" w:history="1">
        <w:r w:rsidRPr="00FA2EE2">
          <w:rPr>
            <w:rFonts w:eastAsia="Times New Roman" w:cs="Arial"/>
            <w:color w:val="00728F"/>
            <w:u w:val="single"/>
            <w:lang w:val="en-US" w:eastAsia="ru-RU"/>
          </w:rPr>
          <w:t>Russian</w:t>
        </w:r>
      </w:hyperlink>
    </w:p>
    <w:p w:rsidR="00DC4A6F" w:rsidRPr="00FA2EE2" w:rsidRDefault="00DC4A6F" w:rsidP="00FA2EE2">
      <w:pPr>
        <w:shd w:val="clear" w:color="auto" w:fill="FFFFFF"/>
        <w:spacing w:after="0" w:line="240" w:lineRule="auto"/>
        <w:ind w:left="851"/>
        <w:rPr>
          <w:rFonts w:eastAsia="Times New Roman" w:cs="Arial"/>
          <w:color w:val="313131"/>
          <w:lang w:val="en-US" w:eastAsia="ru-RU"/>
        </w:rPr>
      </w:pPr>
    </w:p>
    <w:p w:rsidR="00DC4A6F" w:rsidRPr="00FA2EE2" w:rsidRDefault="00DC4A6F" w:rsidP="00FA2EE2">
      <w:pPr>
        <w:shd w:val="clear" w:color="auto" w:fill="FFFFFF"/>
        <w:spacing w:after="0" w:line="240" w:lineRule="auto"/>
        <w:ind w:left="851"/>
        <w:rPr>
          <w:rFonts w:eastAsia="Times New Roman" w:cs="Arial"/>
          <w:color w:val="313131"/>
          <w:lang w:eastAsia="ru-RU"/>
        </w:rPr>
      </w:pPr>
      <w:r w:rsidRPr="00FA2EE2">
        <w:rPr>
          <w:rFonts w:eastAsia="Times New Roman" w:cs="Arial"/>
          <w:color w:val="313131"/>
          <w:lang w:eastAsia="ru-RU"/>
        </w:rPr>
        <w:t xml:space="preserve">CEPF </w:t>
      </w:r>
      <w:proofErr w:type="gramStart"/>
      <w:r w:rsidRPr="00FA2EE2">
        <w:rPr>
          <w:rFonts w:eastAsia="Times New Roman" w:cs="Arial"/>
          <w:color w:val="313131"/>
          <w:lang w:eastAsia="ru-RU"/>
        </w:rPr>
        <w:t>привержена</w:t>
      </w:r>
      <w:proofErr w:type="gramEnd"/>
      <w:r w:rsidRPr="00FA2EE2">
        <w:rPr>
          <w:rFonts w:eastAsia="Times New Roman" w:cs="Arial"/>
          <w:color w:val="313131"/>
          <w:lang w:eastAsia="ru-RU"/>
        </w:rPr>
        <w:t xml:space="preserve"> внедрению гендерной проблематики в свой портфель. Заявителям следует разрабатывать проекты и писать предложения, учитывающие гендерные вопросы при достижении их природоохранного воздействия. CEPF разработал несколько ресурсов, которые могут помочь заявителям в разработке, осуществлении и оценке проектов с учетом гендерной проблематики (</w:t>
      </w:r>
      <w:hyperlink r:id="rId29" w:history="1">
        <w:r w:rsidRPr="00FA2EE2">
          <w:rPr>
            <w:rFonts w:eastAsia="Times New Roman" w:cs="Arial"/>
            <w:color w:val="00728F"/>
            <w:u w:val="single"/>
            <w:lang w:eastAsia="ru-RU"/>
          </w:rPr>
          <w:t>CEPF Гендер</w:t>
        </w:r>
      </w:hyperlink>
      <w:r w:rsidRPr="00FA2EE2">
        <w:rPr>
          <w:rFonts w:eastAsia="Times New Roman" w:cs="Arial"/>
          <w:color w:val="313131"/>
          <w:lang w:eastAsia="ru-RU"/>
        </w:rPr>
        <w:t>) и понять, что ожидает CEPF от заявки (</w:t>
      </w:r>
      <w:hyperlink r:id="rId30" w:history="1">
        <w:r w:rsidRPr="00FA2EE2">
          <w:rPr>
            <w:rFonts w:eastAsia="Times New Roman" w:cs="Arial"/>
            <w:color w:val="00728F"/>
            <w:u w:val="single"/>
            <w:lang w:eastAsia="ru-RU"/>
          </w:rPr>
          <w:t>Общая информация о</w:t>
        </w:r>
      </w:hyperlink>
      <w:r w:rsidRPr="00FA2EE2">
        <w:rPr>
          <w:rFonts w:eastAsia="Times New Roman" w:cs="Arial"/>
          <w:color w:val="313131"/>
          <w:lang w:eastAsia="ru-RU"/>
        </w:rPr>
        <w:t> гендере). Просмотрите </w:t>
      </w:r>
      <w:hyperlink r:id="rId31" w:history="1">
        <w:r w:rsidRPr="00FA2EE2">
          <w:rPr>
            <w:rFonts w:eastAsia="Times New Roman" w:cs="Arial"/>
            <w:color w:val="00728F"/>
            <w:u w:val="single"/>
            <w:lang w:eastAsia="ru-RU"/>
          </w:rPr>
          <w:t xml:space="preserve">CEPF </w:t>
        </w:r>
        <w:proofErr w:type="spellStart"/>
        <w:r w:rsidRPr="00FA2EE2">
          <w:rPr>
            <w:rFonts w:eastAsia="Times New Roman" w:cs="Arial"/>
            <w:color w:val="00728F"/>
            <w:u w:val="single"/>
            <w:lang w:eastAsia="ru-RU"/>
          </w:rPr>
          <w:t>and</w:t>
        </w:r>
        <w:proofErr w:type="spellEnd"/>
        <w:r w:rsidRPr="00FA2EE2">
          <w:rPr>
            <w:rFonts w:eastAsia="Times New Roman" w:cs="Arial"/>
            <w:color w:val="00728F"/>
            <w:u w:val="single"/>
            <w:lang w:eastAsia="ru-RU"/>
          </w:rPr>
          <w:t xml:space="preserve"> </w:t>
        </w:r>
        <w:proofErr w:type="spellStart"/>
        <w:r w:rsidRPr="00FA2EE2">
          <w:rPr>
            <w:rFonts w:eastAsia="Times New Roman" w:cs="Arial"/>
            <w:color w:val="00728F"/>
            <w:u w:val="single"/>
            <w:lang w:eastAsia="ru-RU"/>
          </w:rPr>
          <w:t>Gender</w:t>
        </w:r>
        <w:proofErr w:type="spellEnd"/>
        <w:r w:rsidRPr="00FA2EE2">
          <w:rPr>
            <w:rFonts w:eastAsia="Times New Roman" w:cs="Arial"/>
            <w:color w:val="00728F"/>
            <w:u w:val="single"/>
            <w:lang w:eastAsia="ru-RU"/>
          </w:rPr>
          <w:t xml:space="preserve"> </w:t>
        </w:r>
        <w:proofErr w:type="spellStart"/>
        <w:r w:rsidRPr="00FA2EE2">
          <w:rPr>
            <w:rFonts w:eastAsia="Times New Roman" w:cs="Arial"/>
            <w:color w:val="00728F"/>
            <w:u w:val="single"/>
            <w:lang w:eastAsia="ru-RU"/>
          </w:rPr>
          <w:t>webpage</w:t>
        </w:r>
        <w:proofErr w:type="spellEnd"/>
      </w:hyperlink>
      <w:r w:rsidRPr="00FA2EE2">
        <w:rPr>
          <w:rFonts w:eastAsia="Times New Roman" w:cs="Arial"/>
          <w:color w:val="313131"/>
          <w:lang w:eastAsia="ru-RU"/>
        </w:rPr>
        <w:t> (страница CEPF по вопросам гендера), чтобы узнать больше о том, как CEPF ведет учет гендерной проблематики в финансируемых проектах.</w:t>
      </w:r>
    </w:p>
    <w:p w:rsidR="00DC4A6F" w:rsidRPr="00FA2EE2" w:rsidRDefault="00DC4A6F" w:rsidP="00FA2EE2">
      <w:pPr>
        <w:shd w:val="clear" w:color="auto" w:fill="FFFFFF"/>
        <w:spacing w:after="0" w:line="240" w:lineRule="auto"/>
        <w:ind w:left="851"/>
        <w:rPr>
          <w:rFonts w:eastAsia="Times New Roman" w:cs="Arial"/>
          <w:color w:val="313131"/>
          <w:lang w:eastAsia="ru-RU"/>
        </w:rPr>
      </w:pPr>
      <w:r w:rsidRPr="00FA2EE2">
        <w:rPr>
          <w:rFonts w:eastAsia="Times New Roman" w:cs="Arial"/>
          <w:color w:val="313131"/>
          <w:lang w:eastAsia="ru-RU"/>
        </w:rPr>
        <w:t>Все проекты должны соответствовать политике безопасности. Вы можете найти ее </w:t>
      </w:r>
      <w:hyperlink r:id="rId32" w:history="1">
        <w:r w:rsidRPr="00FA2EE2">
          <w:rPr>
            <w:rFonts w:eastAsia="Times New Roman" w:cs="Arial"/>
            <w:color w:val="00728F"/>
            <w:u w:val="single"/>
            <w:lang w:eastAsia="ru-RU"/>
          </w:rPr>
          <w:t>здесь</w:t>
        </w:r>
      </w:hyperlink>
      <w:r w:rsidRPr="00FA2EE2">
        <w:rPr>
          <w:rFonts w:eastAsia="Times New Roman" w:cs="Arial"/>
          <w:color w:val="313131"/>
          <w:lang w:eastAsia="ru-RU"/>
        </w:rPr>
        <w:t>, а также на </w:t>
      </w:r>
      <w:proofErr w:type="spellStart"/>
      <w:r w:rsidR="00586C3B" w:rsidRPr="00FA2EE2">
        <w:fldChar w:fldCharType="begin"/>
      </w:r>
      <w:r w:rsidR="00586C3B" w:rsidRPr="00FA2EE2">
        <w:instrText xml:space="preserve"> HYPERLINK "http://www.mca.earth/" </w:instrText>
      </w:r>
      <w:r w:rsidR="00586C3B" w:rsidRPr="00FA2EE2">
        <w:fldChar w:fldCharType="separate"/>
      </w:r>
      <w:r w:rsidRPr="00FA2EE2">
        <w:rPr>
          <w:rFonts w:eastAsia="Times New Roman" w:cs="Arial"/>
          <w:color w:val="00728F"/>
          <w:u w:val="single"/>
          <w:lang w:eastAsia="ru-RU"/>
        </w:rPr>
        <w:t>Grantee</w:t>
      </w:r>
      <w:proofErr w:type="spellEnd"/>
      <w:r w:rsidRPr="00FA2EE2">
        <w:rPr>
          <w:rFonts w:eastAsia="Times New Roman" w:cs="Arial"/>
          <w:color w:val="00728F"/>
          <w:u w:val="single"/>
          <w:lang w:eastAsia="ru-RU"/>
        </w:rPr>
        <w:t xml:space="preserve"> </w:t>
      </w:r>
      <w:proofErr w:type="spellStart"/>
      <w:r w:rsidRPr="00FA2EE2">
        <w:rPr>
          <w:rFonts w:eastAsia="Times New Roman" w:cs="Arial"/>
          <w:color w:val="00728F"/>
          <w:u w:val="single"/>
          <w:lang w:eastAsia="ru-RU"/>
        </w:rPr>
        <w:t>Portal</w:t>
      </w:r>
      <w:proofErr w:type="spellEnd"/>
      <w:r w:rsidR="00586C3B" w:rsidRPr="00FA2EE2">
        <w:rPr>
          <w:rFonts w:eastAsia="Times New Roman" w:cs="Arial"/>
          <w:color w:val="00728F"/>
          <w:u w:val="single"/>
          <w:lang w:eastAsia="ru-RU"/>
        </w:rPr>
        <w:fldChar w:fldCharType="end"/>
      </w:r>
      <w:r w:rsidRPr="00FA2EE2">
        <w:rPr>
          <w:rFonts w:eastAsia="Times New Roman" w:cs="Arial"/>
          <w:color w:val="313131"/>
          <w:lang w:eastAsia="ru-RU"/>
        </w:rPr>
        <w:t>.</w:t>
      </w:r>
    </w:p>
    <w:p w:rsidR="00DC4A6F" w:rsidRPr="00FA2EE2" w:rsidRDefault="00DC4A6F" w:rsidP="00FA2EE2">
      <w:pPr>
        <w:shd w:val="clear" w:color="auto" w:fill="FFFFFF"/>
        <w:spacing w:after="0" w:line="240" w:lineRule="auto"/>
        <w:ind w:left="851"/>
        <w:rPr>
          <w:rFonts w:eastAsia="Times New Roman" w:cs="Arial"/>
          <w:color w:val="313131"/>
          <w:lang w:eastAsia="ru-RU"/>
        </w:rPr>
      </w:pPr>
    </w:p>
    <w:p w:rsidR="00DC4A6F" w:rsidRPr="00FA2EE2" w:rsidRDefault="00DC4A6F" w:rsidP="00FA2EE2">
      <w:pPr>
        <w:shd w:val="clear" w:color="auto" w:fill="FFFFFF"/>
        <w:spacing w:after="0" w:line="240" w:lineRule="auto"/>
        <w:ind w:left="851"/>
        <w:rPr>
          <w:rFonts w:eastAsia="Times New Roman" w:cs="Arial"/>
          <w:color w:val="313131"/>
          <w:lang w:eastAsia="ru-RU"/>
        </w:rPr>
      </w:pPr>
      <w:r w:rsidRPr="00FA2EE2">
        <w:rPr>
          <w:rFonts w:eastAsia="Times New Roman" w:cs="Arial"/>
          <w:color w:val="313131"/>
          <w:lang w:eastAsia="ru-RU"/>
        </w:rPr>
        <w:lastRenderedPageBreak/>
        <w:t>Дополнительная информация (только на английском):</w:t>
      </w:r>
    </w:p>
    <w:p w:rsidR="00DC4A6F" w:rsidRPr="00FA2EE2" w:rsidRDefault="00586C3B" w:rsidP="00FA2EE2">
      <w:pPr>
        <w:numPr>
          <w:ilvl w:val="0"/>
          <w:numId w:val="6"/>
        </w:numPr>
        <w:shd w:val="clear" w:color="auto" w:fill="FFFFFF"/>
        <w:spacing w:after="0" w:line="240" w:lineRule="auto"/>
        <w:ind w:left="851" w:firstLine="0"/>
        <w:rPr>
          <w:rFonts w:eastAsia="Times New Roman" w:cs="Arial"/>
          <w:color w:val="313131"/>
          <w:lang w:eastAsia="ru-RU"/>
        </w:rPr>
      </w:pPr>
      <w:hyperlink r:id="rId33" w:history="1">
        <w:proofErr w:type="spellStart"/>
        <w:r w:rsidR="00DC4A6F" w:rsidRPr="00FA2EE2">
          <w:rPr>
            <w:rFonts w:eastAsia="Times New Roman" w:cs="Arial"/>
            <w:color w:val="00728F"/>
            <w:u w:val="single"/>
            <w:lang w:eastAsia="ru-RU"/>
          </w:rPr>
          <w:t>Before</w:t>
        </w:r>
        <w:proofErr w:type="spellEnd"/>
        <w:r w:rsidR="00DC4A6F" w:rsidRPr="00FA2EE2">
          <w:rPr>
            <w:rFonts w:eastAsia="Times New Roman" w:cs="Arial"/>
            <w:color w:val="00728F"/>
            <w:u w:val="single"/>
            <w:lang w:eastAsia="ru-RU"/>
          </w:rPr>
          <w:t xml:space="preserve"> </w:t>
        </w:r>
        <w:proofErr w:type="spellStart"/>
        <w:r w:rsidR="00DC4A6F" w:rsidRPr="00FA2EE2">
          <w:rPr>
            <w:rFonts w:eastAsia="Times New Roman" w:cs="Arial"/>
            <w:color w:val="00728F"/>
            <w:u w:val="single"/>
            <w:lang w:eastAsia="ru-RU"/>
          </w:rPr>
          <w:t>You</w:t>
        </w:r>
        <w:proofErr w:type="spellEnd"/>
        <w:r w:rsidR="00DC4A6F" w:rsidRPr="00FA2EE2">
          <w:rPr>
            <w:rFonts w:eastAsia="Times New Roman" w:cs="Arial"/>
            <w:color w:val="00728F"/>
            <w:u w:val="single"/>
            <w:lang w:eastAsia="ru-RU"/>
          </w:rPr>
          <w:t xml:space="preserve"> </w:t>
        </w:r>
        <w:proofErr w:type="spellStart"/>
        <w:r w:rsidR="00DC4A6F" w:rsidRPr="00FA2EE2">
          <w:rPr>
            <w:rFonts w:eastAsia="Times New Roman" w:cs="Arial"/>
            <w:color w:val="00728F"/>
            <w:u w:val="single"/>
            <w:lang w:eastAsia="ru-RU"/>
          </w:rPr>
          <w:t>Apply</w:t>
        </w:r>
        <w:proofErr w:type="spellEnd"/>
      </w:hyperlink>
    </w:p>
    <w:p w:rsidR="00DC4A6F" w:rsidRPr="00FA2EE2" w:rsidRDefault="00586C3B" w:rsidP="00FA2EE2">
      <w:pPr>
        <w:numPr>
          <w:ilvl w:val="0"/>
          <w:numId w:val="6"/>
        </w:numPr>
        <w:shd w:val="clear" w:color="auto" w:fill="FFFFFF"/>
        <w:spacing w:after="0" w:line="240" w:lineRule="auto"/>
        <w:ind w:left="851" w:firstLine="0"/>
        <w:rPr>
          <w:rFonts w:eastAsia="Times New Roman" w:cs="Arial"/>
          <w:color w:val="313131"/>
          <w:lang w:val="en-US" w:eastAsia="ru-RU"/>
        </w:rPr>
      </w:pPr>
      <w:hyperlink r:id="rId34" w:history="1">
        <w:r w:rsidR="00DC4A6F" w:rsidRPr="00FA2EE2">
          <w:rPr>
            <w:rFonts w:eastAsia="Times New Roman" w:cs="Arial"/>
            <w:color w:val="00728F"/>
            <w:u w:val="single"/>
            <w:lang w:val="en-US" w:eastAsia="ru-RU"/>
          </w:rPr>
          <w:t>12 Tips for Getting Your Grant Idea Funded</w:t>
        </w:r>
      </w:hyperlink>
    </w:p>
    <w:p w:rsidR="00DC4A6F" w:rsidRPr="00FA2EE2" w:rsidRDefault="00586C3B" w:rsidP="00FA2EE2">
      <w:pPr>
        <w:numPr>
          <w:ilvl w:val="0"/>
          <w:numId w:val="6"/>
        </w:numPr>
        <w:shd w:val="clear" w:color="auto" w:fill="FFFFFF"/>
        <w:spacing w:after="0" w:line="240" w:lineRule="auto"/>
        <w:ind w:left="851" w:firstLine="0"/>
        <w:rPr>
          <w:rFonts w:eastAsia="Times New Roman" w:cs="Arial"/>
          <w:color w:val="313131"/>
          <w:lang w:eastAsia="ru-RU"/>
        </w:rPr>
      </w:pPr>
      <w:hyperlink r:id="rId35" w:history="1">
        <w:r w:rsidR="00DC4A6F" w:rsidRPr="00FA2EE2">
          <w:rPr>
            <w:rFonts w:eastAsia="Times New Roman" w:cs="Arial"/>
            <w:color w:val="00728F"/>
            <w:u w:val="single"/>
            <w:lang w:eastAsia="ru-RU"/>
          </w:rPr>
          <w:t xml:space="preserve">CEPF </w:t>
        </w:r>
        <w:proofErr w:type="spellStart"/>
        <w:r w:rsidR="00DC4A6F" w:rsidRPr="00FA2EE2">
          <w:rPr>
            <w:rFonts w:eastAsia="Times New Roman" w:cs="Arial"/>
            <w:color w:val="00728F"/>
            <w:u w:val="single"/>
            <w:lang w:eastAsia="ru-RU"/>
          </w:rPr>
          <w:t>Project</w:t>
        </w:r>
        <w:proofErr w:type="spellEnd"/>
        <w:r w:rsidR="00DC4A6F" w:rsidRPr="00FA2EE2">
          <w:rPr>
            <w:rFonts w:eastAsia="Times New Roman" w:cs="Arial"/>
            <w:color w:val="00728F"/>
            <w:u w:val="single"/>
            <w:lang w:eastAsia="ru-RU"/>
          </w:rPr>
          <w:t xml:space="preserve"> </w:t>
        </w:r>
        <w:proofErr w:type="spellStart"/>
        <w:r w:rsidR="00DC4A6F" w:rsidRPr="00FA2EE2">
          <w:rPr>
            <w:rFonts w:eastAsia="Times New Roman" w:cs="Arial"/>
            <w:color w:val="00728F"/>
            <w:u w:val="single"/>
            <w:lang w:eastAsia="ru-RU"/>
          </w:rPr>
          <w:t>Database</w:t>
        </w:r>
        <w:proofErr w:type="spellEnd"/>
      </w:hyperlink>
    </w:p>
    <w:p w:rsidR="00DC4A6F" w:rsidRPr="00FA2EE2" w:rsidRDefault="00586C3B" w:rsidP="00FA2EE2">
      <w:pPr>
        <w:numPr>
          <w:ilvl w:val="0"/>
          <w:numId w:val="6"/>
        </w:numPr>
        <w:shd w:val="clear" w:color="auto" w:fill="FFFFFF"/>
        <w:spacing w:after="0" w:line="240" w:lineRule="auto"/>
        <w:ind w:left="851" w:firstLine="0"/>
        <w:rPr>
          <w:rFonts w:eastAsia="Times New Roman" w:cs="Arial"/>
          <w:color w:val="313131"/>
          <w:lang w:eastAsia="ru-RU"/>
        </w:rPr>
      </w:pPr>
      <w:hyperlink r:id="rId36" w:history="1">
        <w:proofErr w:type="spellStart"/>
        <w:r w:rsidR="00DC4A6F" w:rsidRPr="00FA2EE2">
          <w:rPr>
            <w:rFonts w:eastAsia="Times New Roman" w:cs="Arial"/>
            <w:color w:val="00728F"/>
            <w:u w:val="single"/>
            <w:lang w:eastAsia="ru-RU"/>
          </w:rPr>
          <w:t>Life</w:t>
        </w:r>
        <w:proofErr w:type="spellEnd"/>
        <w:r w:rsidR="00DC4A6F" w:rsidRPr="00FA2EE2">
          <w:rPr>
            <w:rFonts w:eastAsia="Times New Roman" w:cs="Arial"/>
            <w:color w:val="00728F"/>
            <w:u w:val="single"/>
            <w:lang w:eastAsia="ru-RU"/>
          </w:rPr>
          <w:t xml:space="preserve"> </w:t>
        </w:r>
        <w:proofErr w:type="spellStart"/>
        <w:r w:rsidR="00DC4A6F" w:rsidRPr="00FA2EE2">
          <w:rPr>
            <w:rFonts w:eastAsia="Times New Roman" w:cs="Arial"/>
            <w:color w:val="00728F"/>
            <w:u w:val="single"/>
            <w:lang w:eastAsia="ru-RU"/>
          </w:rPr>
          <w:t>Cycle</w:t>
        </w:r>
        <w:proofErr w:type="spellEnd"/>
        <w:r w:rsidR="00DC4A6F" w:rsidRPr="00FA2EE2">
          <w:rPr>
            <w:rFonts w:eastAsia="Times New Roman" w:cs="Arial"/>
            <w:color w:val="00728F"/>
            <w:u w:val="single"/>
            <w:lang w:eastAsia="ru-RU"/>
          </w:rPr>
          <w:t xml:space="preserve"> </w:t>
        </w:r>
        <w:proofErr w:type="spellStart"/>
        <w:r w:rsidR="00DC4A6F" w:rsidRPr="00FA2EE2">
          <w:rPr>
            <w:rFonts w:eastAsia="Times New Roman" w:cs="Arial"/>
            <w:color w:val="00728F"/>
            <w:u w:val="single"/>
            <w:lang w:eastAsia="ru-RU"/>
          </w:rPr>
          <w:t>of</w:t>
        </w:r>
        <w:proofErr w:type="spellEnd"/>
        <w:r w:rsidR="00DC4A6F" w:rsidRPr="00FA2EE2">
          <w:rPr>
            <w:rFonts w:eastAsia="Times New Roman" w:cs="Arial"/>
            <w:color w:val="00728F"/>
            <w:u w:val="single"/>
            <w:lang w:eastAsia="ru-RU"/>
          </w:rPr>
          <w:t xml:space="preserve"> a </w:t>
        </w:r>
        <w:proofErr w:type="spellStart"/>
        <w:r w:rsidR="00DC4A6F" w:rsidRPr="00FA2EE2">
          <w:rPr>
            <w:rFonts w:eastAsia="Times New Roman" w:cs="Arial"/>
            <w:color w:val="00728F"/>
            <w:u w:val="single"/>
            <w:lang w:eastAsia="ru-RU"/>
          </w:rPr>
          <w:t>Grant</w:t>
        </w:r>
        <w:proofErr w:type="spellEnd"/>
      </w:hyperlink>
    </w:p>
    <w:p w:rsidR="00DC4A6F" w:rsidRPr="00FA2EE2" w:rsidRDefault="00DC4A6F" w:rsidP="00FA2EE2">
      <w:pPr>
        <w:shd w:val="clear" w:color="auto" w:fill="FFFFFF"/>
        <w:spacing w:after="0" w:line="240" w:lineRule="auto"/>
        <w:ind w:left="851"/>
        <w:rPr>
          <w:rFonts w:eastAsia="Times New Roman" w:cs="Arial"/>
          <w:color w:val="313131"/>
          <w:lang w:eastAsia="ru-RU"/>
        </w:rPr>
      </w:pPr>
      <w:r w:rsidRPr="00FA2EE2">
        <w:rPr>
          <w:rFonts w:eastAsia="Times New Roman" w:cs="Arial"/>
          <w:color w:val="313131"/>
          <w:lang w:eastAsia="ru-RU"/>
        </w:rPr>
        <w:t> </w:t>
      </w:r>
    </w:p>
    <w:p w:rsidR="00B06FE5" w:rsidRPr="00FA2EE2" w:rsidRDefault="00B06FE5" w:rsidP="00FA2EE2">
      <w:pPr>
        <w:shd w:val="clear" w:color="auto" w:fill="FFFFFF"/>
        <w:spacing w:after="0" w:line="240" w:lineRule="auto"/>
        <w:ind w:left="851"/>
        <w:rPr>
          <w:rFonts w:eastAsia="Times New Roman" w:cs="Arial"/>
          <w:color w:val="313131"/>
          <w:lang w:eastAsia="ru-RU"/>
        </w:rPr>
      </w:pPr>
      <w:r w:rsidRPr="00FA2EE2">
        <w:rPr>
          <w:rFonts w:eastAsia="Times New Roman" w:cs="Arial"/>
          <w:color w:val="313131"/>
          <w:lang w:eastAsia="ru-RU"/>
        </w:rPr>
        <w:t> </w:t>
      </w:r>
    </w:p>
    <w:p w:rsidR="00B06FE5" w:rsidRPr="00FA2EE2" w:rsidRDefault="00B06FE5" w:rsidP="00FA2EE2">
      <w:pPr>
        <w:shd w:val="clear" w:color="auto" w:fill="FFFFFF"/>
        <w:spacing w:after="0" w:line="312" w:lineRule="atLeast"/>
        <w:ind w:left="851"/>
        <w:jc w:val="center"/>
        <w:outlineLvl w:val="3"/>
        <w:rPr>
          <w:rFonts w:eastAsia="Times New Roman" w:cs="Arial"/>
          <w:b/>
          <w:bCs/>
          <w:color w:val="313131"/>
          <w:lang w:eastAsia="ru-RU"/>
        </w:rPr>
      </w:pPr>
      <w:r w:rsidRPr="00FA2EE2">
        <w:rPr>
          <w:rFonts w:eastAsia="Times New Roman" w:cs="Arial"/>
          <w:b/>
          <w:bCs/>
          <w:color w:val="313131"/>
          <w:lang w:eastAsia="ru-RU"/>
        </w:rPr>
        <w:t>КОНТАКТЫ</w:t>
      </w:r>
    </w:p>
    <w:p w:rsidR="00B06FE5" w:rsidRPr="00FA2EE2" w:rsidRDefault="00B06FE5" w:rsidP="00FA2EE2">
      <w:pPr>
        <w:shd w:val="clear" w:color="auto" w:fill="FFFFFF"/>
        <w:spacing w:after="0" w:line="240" w:lineRule="auto"/>
        <w:ind w:left="851"/>
        <w:rPr>
          <w:rFonts w:eastAsia="Times New Roman" w:cs="Arial"/>
          <w:color w:val="313131"/>
          <w:lang w:eastAsia="ru-RU"/>
        </w:rPr>
      </w:pPr>
      <w:r w:rsidRPr="00FA2EE2">
        <w:rPr>
          <w:rFonts w:eastAsia="Times New Roman" w:cs="Arial"/>
          <w:color w:val="313131"/>
          <w:lang w:eastAsia="ru-RU"/>
        </w:rPr>
        <w:t>Заявителям рекомендуется задавать вопросы и обсуждать идеи и право на участие в проекте. Пожалуйста, обращайтесь:</w:t>
      </w:r>
    </w:p>
    <w:p w:rsidR="00B06FE5" w:rsidRPr="00FA2EE2" w:rsidRDefault="00D73779" w:rsidP="00FA2EE2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ind w:left="851" w:firstLine="0"/>
        <w:rPr>
          <w:rFonts w:eastAsia="Times New Roman" w:cs="Arial"/>
          <w:color w:val="313131"/>
          <w:lang w:eastAsia="ru-RU"/>
        </w:rPr>
      </w:pPr>
      <w:proofErr w:type="spellStart"/>
      <w:r w:rsidRPr="00FA2EE2">
        <w:rPr>
          <w:rFonts w:eastAsia="Times New Roman" w:cs="Arial"/>
          <w:color w:val="313131"/>
          <w:lang w:eastAsia="ru-RU"/>
        </w:rPr>
        <w:t>Бегенч</w:t>
      </w:r>
      <w:proofErr w:type="spellEnd"/>
      <w:r w:rsidRPr="00FA2EE2">
        <w:rPr>
          <w:rFonts w:eastAsia="Times New Roman" w:cs="Arial"/>
          <w:color w:val="313131"/>
          <w:lang w:eastAsia="ru-RU"/>
        </w:rPr>
        <w:t xml:space="preserve"> </w:t>
      </w:r>
      <w:proofErr w:type="spellStart"/>
      <w:r w:rsidRPr="00FA2EE2">
        <w:rPr>
          <w:rFonts w:eastAsia="Times New Roman" w:cs="Arial"/>
          <w:color w:val="313131"/>
          <w:lang w:eastAsia="ru-RU"/>
        </w:rPr>
        <w:t>Атамурадов</w:t>
      </w:r>
      <w:proofErr w:type="spellEnd"/>
      <w:r w:rsidR="00B06FE5" w:rsidRPr="00FA2EE2">
        <w:rPr>
          <w:rFonts w:eastAsia="Times New Roman" w:cs="Arial"/>
          <w:color w:val="313131"/>
          <w:lang w:eastAsia="ru-RU"/>
        </w:rPr>
        <w:t xml:space="preserve">, </w:t>
      </w:r>
      <w:r w:rsidR="00115909" w:rsidRPr="00FA2EE2">
        <w:rPr>
          <w:rFonts w:eastAsia="Times New Roman" w:cs="Arial"/>
          <w:color w:val="313131"/>
          <w:lang w:eastAsia="ru-RU"/>
        </w:rPr>
        <w:t>+</w:t>
      </w:r>
      <w:r w:rsidR="007A6587" w:rsidRPr="00FA2EE2">
        <w:rPr>
          <w:rFonts w:eastAsia="Times New Roman" w:cs="Arial"/>
          <w:color w:val="313131"/>
          <w:lang w:eastAsia="ru-RU"/>
        </w:rPr>
        <w:t>99362377547</w:t>
      </w:r>
      <w:r w:rsidR="00B06FE5" w:rsidRPr="00FA2EE2">
        <w:rPr>
          <w:rFonts w:eastAsia="Times New Roman" w:cs="Arial"/>
          <w:color w:val="313131"/>
          <w:lang w:eastAsia="ru-RU"/>
        </w:rPr>
        <w:t>, </w:t>
      </w:r>
      <w:hyperlink r:id="rId37" w:history="1">
        <w:r w:rsidR="008A7F3C" w:rsidRPr="00FA2EE2">
          <w:rPr>
            <w:rFonts w:eastAsia="Times New Roman" w:cs="Arial"/>
            <w:color w:val="00728F"/>
            <w:u w:val="single"/>
            <w:lang w:eastAsia="ru-RU"/>
          </w:rPr>
          <w:t>fortkmngos@inbox.ru</w:t>
        </w:r>
      </w:hyperlink>
      <w:r w:rsidR="008A7F3C" w:rsidRPr="00FA2EE2">
        <w:rPr>
          <w:rFonts w:eastAsia="Times New Roman" w:cs="Arial"/>
          <w:color w:val="00728F"/>
          <w:u w:val="single"/>
          <w:lang w:eastAsia="ru-RU"/>
        </w:rPr>
        <w:t xml:space="preserve"> </w:t>
      </w:r>
    </w:p>
    <w:p w:rsidR="00B06FE5" w:rsidRPr="00FA2EE2" w:rsidRDefault="00B06FE5" w:rsidP="00FA2EE2">
      <w:pPr>
        <w:numPr>
          <w:ilvl w:val="0"/>
          <w:numId w:val="7"/>
        </w:numPr>
        <w:shd w:val="clear" w:color="auto" w:fill="FFFFFF"/>
        <w:spacing w:after="0" w:line="240" w:lineRule="auto"/>
        <w:ind w:left="851" w:firstLine="0"/>
        <w:rPr>
          <w:rFonts w:eastAsia="Times New Roman" w:cs="Arial"/>
          <w:color w:val="313131"/>
          <w:lang w:eastAsia="ru-RU"/>
        </w:rPr>
      </w:pPr>
      <w:r w:rsidRPr="00FA2EE2">
        <w:rPr>
          <w:rFonts w:eastAsia="Times New Roman" w:cs="Arial"/>
          <w:color w:val="313131"/>
          <w:lang w:eastAsia="ru-RU"/>
        </w:rPr>
        <w:t xml:space="preserve">Татьяна </w:t>
      </w:r>
      <w:proofErr w:type="spellStart"/>
      <w:r w:rsidRPr="00FA2EE2">
        <w:rPr>
          <w:rFonts w:eastAsia="Times New Roman" w:cs="Arial"/>
          <w:color w:val="313131"/>
          <w:lang w:eastAsia="ru-RU"/>
        </w:rPr>
        <w:t>Резникова</w:t>
      </w:r>
      <w:proofErr w:type="spellEnd"/>
      <w:r w:rsidRPr="00FA2EE2">
        <w:rPr>
          <w:rFonts w:eastAsia="Times New Roman" w:cs="Arial"/>
          <w:color w:val="313131"/>
          <w:lang w:eastAsia="ru-RU"/>
        </w:rPr>
        <w:t>, менеджер малых грантов: </w:t>
      </w:r>
      <w:r w:rsidRPr="00FA2EE2">
        <w:rPr>
          <w:rFonts w:eastAsia="Times New Roman" w:cs="Arial"/>
          <w:color w:val="00728F"/>
          <w:u w:val="single"/>
          <w:lang w:eastAsia="ru-RU"/>
        </w:rPr>
        <w:t>tatyana@argonet.org</w:t>
      </w:r>
    </w:p>
    <w:p w:rsidR="00B06FE5" w:rsidRPr="00FA2EE2" w:rsidRDefault="00B06FE5" w:rsidP="00FA2EE2">
      <w:pPr>
        <w:numPr>
          <w:ilvl w:val="0"/>
          <w:numId w:val="7"/>
        </w:numPr>
        <w:shd w:val="clear" w:color="auto" w:fill="FFFFFF"/>
        <w:spacing w:after="0" w:line="240" w:lineRule="auto"/>
        <w:ind w:left="851" w:firstLine="0"/>
        <w:rPr>
          <w:rFonts w:eastAsia="Times New Roman" w:cs="Arial"/>
          <w:color w:val="313131"/>
          <w:lang w:eastAsia="ru-RU"/>
        </w:rPr>
      </w:pPr>
      <w:r w:rsidRPr="00FA2EE2">
        <w:rPr>
          <w:rFonts w:eastAsia="Times New Roman" w:cs="Arial"/>
          <w:color w:val="313131"/>
          <w:lang w:eastAsia="ru-RU"/>
        </w:rPr>
        <w:t>Лиза Протас, Руководитель Группы исполнения проектов: </w:t>
      </w:r>
      <w:hyperlink r:id="rId38" w:history="1">
        <w:r w:rsidRPr="00FA2EE2">
          <w:rPr>
            <w:rFonts w:eastAsia="Times New Roman" w:cs="Arial"/>
            <w:color w:val="00728F"/>
            <w:u w:val="single"/>
            <w:lang w:eastAsia="ru-RU"/>
          </w:rPr>
          <w:t>lprotas@wwf.ru</w:t>
        </w:r>
      </w:hyperlink>
    </w:p>
    <w:p w:rsidR="00B06FE5" w:rsidRPr="00FA2EE2" w:rsidRDefault="00B06FE5" w:rsidP="00FA2EE2">
      <w:pPr>
        <w:shd w:val="clear" w:color="auto" w:fill="FFFFFF"/>
        <w:spacing w:after="0" w:line="240" w:lineRule="auto"/>
        <w:ind w:left="851"/>
        <w:rPr>
          <w:rFonts w:eastAsia="Times New Roman" w:cs="Arial"/>
          <w:color w:val="313131"/>
          <w:lang w:eastAsia="ru-RU"/>
        </w:rPr>
      </w:pPr>
      <w:r w:rsidRPr="00FA2EE2">
        <w:rPr>
          <w:rFonts w:eastAsia="Times New Roman" w:cs="Arial"/>
          <w:color w:val="313131"/>
          <w:lang w:eastAsia="ru-RU"/>
        </w:rPr>
        <w:t> </w:t>
      </w:r>
    </w:p>
    <w:p w:rsidR="00B06FE5" w:rsidRPr="00FA2EE2" w:rsidRDefault="00B06FE5" w:rsidP="00FA2EE2">
      <w:pPr>
        <w:shd w:val="clear" w:color="auto" w:fill="FFFFFF"/>
        <w:spacing w:after="0" w:line="240" w:lineRule="auto"/>
        <w:ind w:left="851"/>
        <w:rPr>
          <w:rFonts w:eastAsia="Times New Roman" w:cs="Arial"/>
          <w:color w:val="313131"/>
          <w:lang w:eastAsia="ru-RU"/>
        </w:rPr>
      </w:pPr>
      <w:r w:rsidRPr="00FA2EE2">
        <w:rPr>
          <w:rFonts w:eastAsia="Times New Roman" w:cs="Arial"/>
          <w:color w:val="313131"/>
          <w:lang w:eastAsia="ru-RU"/>
        </w:rPr>
        <w:t> </w:t>
      </w:r>
    </w:p>
    <w:bookmarkEnd w:id="0"/>
    <w:p w:rsidR="009673A7" w:rsidRPr="00FA2EE2" w:rsidRDefault="009673A7" w:rsidP="00FA2EE2">
      <w:pPr>
        <w:ind w:left="851"/>
      </w:pPr>
    </w:p>
    <w:sectPr w:rsidR="009673A7" w:rsidRPr="00FA2EE2" w:rsidSect="002A22A4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6C3B" w:rsidRDefault="00586C3B" w:rsidP="009E30FC">
      <w:pPr>
        <w:spacing w:after="0" w:line="240" w:lineRule="auto"/>
      </w:pPr>
      <w:r>
        <w:separator/>
      </w:r>
    </w:p>
  </w:endnote>
  <w:endnote w:type="continuationSeparator" w:id="0">
    <w:p w:rsidR="00586C3B" w:rsidRDefault="00586C3B" w:rsidP="009E3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6C3B" w:rsidRDefault="00586C3B" w:rsidP="009E30FC">
      <w:pPr>
        <w:spacing w:after="0" w:line="240" w:lineRule="auto"/>
      </w:pPr>
      <w:r>
        <w:separator/>
      </w:r>
    </w:p>
  </w:footnote>
  <w:footnote w:type="continuationSeparator" w:id="0">
    <w:p w:rsidR="00586C3B" w:rsidRDefault="00586C3B" w:rsidP="009E30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0FC" w:rsidRDefault="009E30FC" w:rsidP="009E30FC">
    <w:pPr>
      <w:pStyle w:val="ab"/>
      <w:ind w:left="851"/>
    </w:pPr>
    <w:r>
      <w:rPr>
        <w:noProof/>
        <w:lang w:eastAsia="ru-RU"/>
      </w:rPr>
      <w:drawing>
        <wp:inline distT="0" distB="0" distL="0" distR="0" wp14:anchorId="760E0C8A" wp14:editId="1403F74E">
          <wp:extent cx="1639019" cy="698739"/>
          <wp:effectExtent l="0" t="0" r="0" b="6350"/>
          <wp:docPr id="1" name="Рисунок 1" descr="C:\Users\Vol3\Desktop\logo-medium-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 descr="C:\Users\Vol3\Desktop\logo-medium-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9019" cy="6987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E30FC" w:rsidRDefault="009E30FC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354CD"/>
    <w:multiLevelType w:val="multilevel"/>
    <w:tmpl w:val="EC2E5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8A226E"/>
    <w:multiLevelType w:val="multilevel"/>
    <w:tmpl w:val="EC2E5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783F05"/>
    <w:multiLevelType w:val="multilevel"/>
    <w:tmpl w:val="B95688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6F0BB6"/>
    <w:multiLevelType w:val="multilevel"/>
    <w:tmpl w:val="D152B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883425"/>
    <w:multiLevelType w:val="multilevel"/>
    <w:tmpl w:val="35426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7D1758"/>
    <w:multiLevelType w:val="hybridMultilevel"/>
    <w:tmpl w:val="61E06D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C6157A"/>
    <w:multiLevelType w:val="multilevel"/>
    <w:tmpl w:val="511E7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B191DF0"/>
    <w:multiLevelType w:val="multilevel"/>
    <w:tmpl w:val="5D02A1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FFA34EF"/>
    <w:multiLevelType w:val="hybridMultilevel"/>
    <w:tmpl w:val="F6F6E8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E96066"/>
    <w:multiLevelType w:val="hybridMultilevel"/>
    <w:tmpl w:val="EAE631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861C2D"/>
    <w:multiLevelType w:val="multilevel"/>
    <w:tmpl w:val="4AF05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7"/>
  </w:num>
  <w:num w:numId="4">
    <w:abstractNumId w:val="2"/>
  </w:num>
  <w:num w:numId="5">
    <w:abstractNumId w:val="1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3"/>
    <w:lvlOverride w:ilvl="0">
      <w:lvl w:ilvl="0">
        <w:numFmt w:val="bullet"/>
        <w:lvlText w:val=""/>
        <w:lvlJc w:val="left"/>
        <w:pPr>
          <w:tabs>
            <w:tab w:val="num" w:pos="630"/>
          </w:tabs>
          <w:ind w:left="630" w:hanging="360"/>
        </w:pPr>
        <w:rPr>
          <w:rFonts w:ascii="Wingdings" w:hAnsi="Wingdings" w:hint="default"/>
          <w:sz w:val="20"/>
        </w:rPr>
      </w:lvl>
    </w:lvlOverride>
    <w:lvlOverride w:ilvl="1">
      <w:lvl w:ilvl="1" w:tentative="1">
        <w:start w:val="1"/>
        <w:numFmt w:val="bullet"/>
        <w:lvlText w:val="o"/>
        <w:lvlJc w:val="left"/>
        <w:pPr>
          <w:tabs>
            <w:tab w:val="num" w:pos="1350"/>
          </w:tabs>
          <w:ind w:left="1350" w:hanging="360"/>
        </w:pPr>
        <w:rPr>
          <w:rFonts w:ascii="Courier New" w:hAnsi="Courier New" w:hint="default"/>
          <w:sz w:val="20"/>
        </w:rPr>
      </w:lvl>
    </w:lvlOverride>
    <w:lvlOverride w:ilvl="2">
      <w:lvl w:ilvl="2" w:tentative="1">
        <w:start w:val="1"/>
        <w:numFmt w:val="bullet"/>
        <w:lvlText w:val=""/>
        <w:lvlJc w:val="left"/>
        <w:pPr>
          <w:tabs>
            <w:tab w:val="num" w:pos="2070"/>
          </w:tabs>
          <w:ind w:left="2070" w:hanging="360"/>
        </w:pPr>
        <w:rPr>
          <w:rFonts w:ascii="Wingdings" w:hAnsi="Wingdings" w:hint="default"/>
          <w:sz w:val="20"/>
        </w:rPr>
      </w:lvl>
    </w:lvlOverride>
    <w:lvlOverride w:ilvl="3">
      <w:lvl w:ilvl="3" w:tentative="1">
        <w:start w:val="1"/>
        <w:numFmt w:val="bullet"/>
        <w:lvlText w:val=""/>
        <w:lvlJc w:val="left"/>
        <w:pPr>
          <w:tabs>
            <w:tab w:val="num" w:pos="2790"/>
          </w:tabs>
          <w:ind w:left="2790" w:hanging="360"/>
        </w:pPr>
        <w:rPr>
          <w:rFonts w:ascii="Wingdings" w:hAnsi="Wingdings" w:hint="default"/>
          <w:sz w:val="20"/>
        </w:rPr>
      </w:lvl>
    </w:lvlOverride>
    <w:lvlOverride w:ilvl="4">
      <w:lvl w:ilvl="4" w:tentative="1">
        <w:start w:val="1"/>
        <w:numFmt w:val="bullet"/>
        <w:lvlText w:val=""/>
        <w:lvlJc w:val="left"/>
        <w:pPr>
          <w:tabs>
            <w:tab w:val="num" w:pos="3510"/>
          </w:tabs>
          <w:ind w:left="3510" w:hanging="360"/>
        </w:pPr>
        <w:rPr>
          <w:rFonts w:ascii="Wingdings" w:hAnsi="Wingdings" w:hint="default"/>
          <w:sz w:val="20"/>
        </w:rPr>
      </w:lvl>
    </w:lvlOverride>
    <w:lvlOverride w:ilvl="5">
      <w:lvl w:ilvl="5" w:tentative="1">
        <w:start w:val="1"/>
        <w:numFmt w:val="bullet"/>
        <w:lvlText w:val=""/>
        <w:lvlJc w:val="left"/>
        <w:pPr>
          <w:tabs>
            <w:tab w:val="num" w:pos="4230"/>
          </w:tabs>
          <w:ind w:left="4230" w:hanging="360"/>
        </w:pPr>
        <w:rPr>
          <w:rFonts w:ascii="Wingdings" w:hAnsi="Wingdings" w:hint="default"/>
          <w:sz w:val="20"/>
        </w:rPr>
      </w:lvl>
    </w:lvlOverride>
    <w:lvlOverride w:ilvl="6">
      <w:lvl w:ilvl="6" w:tentative="1">
        <w:start w:val="1"/>
        <w:numFmt w:val="bullet"/>
        <w:lvlText w:val=""/>
        <w:lvlJc w:val="left"/>
        <w:pPr>
          <w:tabs>
            <w:tab w:val="num" w:pos="4950"/>
          </w:tabs>
          <w:ind w:left="4950" w:hanging="360"/>
        </w:pPr>
        <w:rPr>
          <w:rFonts w:ascii="Wingdings" w:hAnsi="Wingdings" w:hint="default"/>
          <w:sz w:val="20"/>
        </w:rPr>
      </w:lvl>
    </w:lvlOverride>
    <w:lvlOverride w:ilvl="7">
      <w:lvl w:ilvl="7" w:tentative="1">
        <w:start w:val="1"/>
        <w:numFmt w:val="bullet"/>
        <w:lvlText w:val=""/>
        <w:lvlJc w:val="left"/>
        <w:pPr>
          <w:tabs>
            <w:tab w:val="num" w:pos="5670"/>
          </w:tabs>
          <w:ind w:left="5670" w:hanging="360"/>
        </w:pPr>
        <w:rPr>
          <w:rFonts w:ascii="Wingdings" w:hAnsi="Wingdings" w:hint="default"/>
          <w:sz w:val="20"/>
        </w:rPr>
      </w:lvl>
    </w:lvlOverride>
    <w:lvlOverride w:ilvl="8">
      <w:lvl w:ilvl="8" w:tentative="1">
        <w:start w:val="1"/>
        <w:numFmt w:val="bullet"/>
        <w:lvlText w:val=""/>
        <w:lvlJc w:val="left"/>
        <w:pPr>
          <w:tabs>
            <w:tab w:val="num" w:pos="6390"/>
          </w:tabs>
          <w:ind w:left="6390" w:hanging="360"/>
        </w:pPr>
        <w:rPr>
          <w:rFonts w:ascii="Wingdings" w:hAnsi="Wingdings" w:hint="default"/>
          <w:sz w:val="20"/>
        </w:rPr>
      </w:lvl>
    </w:lvlOverride>
  </w:num>
  <w:num w:numId="8">
    <w:abstractNumId w:val="0"/>
  </w:num>
  <w:num w:numId="9">
    <w:abstractNumId w:val="5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3A7"/>
    <w:rsid w:val="0004074F"/>
    <w:rsid w:val="00080298"/>
    <w:rsid w:val="00115909"/>
    <w:rsid w:val="001E5E7F"/>
    <w:rsid w:val="00292080"/>
    <w:rsid w:val="002A22A4"/>
    <w:rsid w:val="002F25F0"/>
    <w:rsid w:val="00300F09"/>
    <w:rsid w:val="00304988"/>
    <w:rsid w:val="004015A9"/>
    <w:rsid w:val="00404D81"/>
    <w:rsid w:val="004A55D4"/>
    <w:rsid w:val="004A6996"/>
    <w:rsid w:val="004E2E7E"/>
    <w:rsid w:val="00517329"/>
    <w:rsid w:val="005534A0"/>
    <w:rsid w:val="0057411A"/>
    <w:rsid w:val="00586C3B"/>
    <w:rsid w:val="00592E6B"/>
    <w:rsid w:val="005D0885"/>
    <w:rsid w:val="007A6587"/>
    <w:rsid w:val="007E6D97"/>
    <w:rsid w:val="008643F9"/>
    <w:rsid w:val="008A4150"/>
    <w:rsid w:val="008A7F3C"/>
    <w:rsid w:val="009673A7"/>
    <w:rsid w:val="009757BB"/>
    <w:rsid w:val="009B3D3E"/>
    <w:rsid w:val="009E30FC"/>
    <w:rsid w:val="00A04F34"/>
    <w:rsid w:val="00AA6CBB"/>
    <w:rsid w:val="00B06FE5"/>
    <w:rsid w:val="00B156E8"/>
    <w:rsid w:val="00B36A8B"/>
    <w:rsid w:val="00B6648C"/>
    <w:rsid w:val="00B84253"/>
    <w:rsid w:val="00C86600"/>
    <w:rsid w:val="00CC663B"/>
    <w:rsid w:val="00D73779"/>
    <w:rsid w:val="00DB5C7D"/>
    <w:rsid w:val="00DB6494"/>
    <w:rsid w:val="00DC4A6F"/>
    <w:rsid w:val="00DD1E07"/>
    <w:rsid w:val="00DE0657"/>
    <w:rsid w:val="00DF0995"/>
    <w:rsid w:val="00DF7ABC"/>
    <w:rsid w:val="00FA2EE2"/>
    <w:rsid w:val="00FB7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06F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B06FE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6FE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06FE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06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06FE5"/>
    <w:rPr>
      <w:b/>
      <w:bCs/>
    </w:rPr>
  </w:style>
  <w:style w:type="character" w:styleId="a5">
    <w:name w:val="Hyperlink"/>
    <w:basedOn w:val="a0"/>
    <w:uiPriority w:val="99"/>
    <w:unhideWhenUsed/>
    <w:rsid w:val="00B06FE5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DD1E07"/>
    <w:pPr>
      <w:ind w:left="720"/>
      <w:contextualSpacing/>
    </w:pPr>
  </w:style>
  <w:style w:type="character" w:customStyle="1" w:styleId="w">
    <w:name w:val="w"/>
    <w:basedOn w:val="a0"/>
    <w:rsid w:val="00DF0995"/>
  </w:style>
  <w:style w:type="paragraph" w:styleId="a7">
    <w:name w:val="annotation text"/>
    <w:basedOn w:val="a"/>
    <w:link w:val="a8"/>
    <w:uiPriority w:val="99"/>
    <w:semiHidden/>
    <w:unhideWhenUsed/>
    <w:rsid w:val="001E5E7F"/>
    <w:pPr>
      <w:spacing w:after="200"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1E5E7F"/>
    <w:rPr>
      <w:sz w:val="20"/>
      <w:szCs w:val="20"/>
    </w:rPr>
  </w:style>
  <w:style w:type="paragraph" w:customStyle="1" w:styleId="Default">
    <w:name w:val="Default"/>
    <w:rsid w:val="001E5E7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292080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292080"/>
    <w:rPr>
      <w:b/>
      <w:bCs/>
      <w:sz w:val="20"/>
      <w:szCs w:val="20"/>
    </w:rPr>
  </w:style>
  <w:style w:type="table" w:customStyle="1" w:styleId="GridTableLight">
    <w:name w:val="Grid Table Light"/>
    <w:basedOn w:val="a1"/>
    <w:uiPriority w:val="40"/>
    <w:rsid w:val="002A22A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b">
    <w:name w:val="header"/>
    <w:basedOn w:val="a"/>
    <w:link w:val="ac"/>
    <w:uiPriority w:val="99"/>
    <w:unhideWhenUsed/>
    <w:rsid w:val="009E30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E30FC"/>
  </w:style>
  <w:style w:type="paragraph" w:styleId="ad">
    <w:name w:val="footer"/>
    <w:basedOn w:val="a"/>
    <w:link w:val="ae"/>
    <w:uiPriority w:val="99"/>
    <w:unhideWhenUsed/>
    <w:rsid w:val="009E30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E30FC"/>
  </w:style>
  <w:style w:type="paragraph" w:styleId="af">
    <w:name w:val="Balloon Text"/>
    <w:basedOn w:val="a"/>
    <w:link w:val="af0"/>
    <w:uiPriority w:val="99"/>
    <w:semiHidden/>
    <w:unhideWhenUsed/>
    <w:rsid w:val="009E3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E30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06F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B06FE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6FE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06FE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06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06FE5"/>
    <w:rPr>
      <w:b/>
      <w:bCs/>
    </w:rPr>
  </w:style>
  <w:style w:type="character" w:styleId="a5">
    <w:name w:val="Hyperlink"/>
    <w:basedOn w:val="a0"/>
    <w:uiPriority w:val="99"/>
    <w:unhideWhenUsed/>
    <w:rsid w:val="00B06FE5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DD1E07"/>
    <w:pPr>
      <w:ind w:left="720"/>
      <w:contextualSpacing/>
    </w:pPr>
  </w:style>
  <w:style w:type="character" w:customStyle="1" w:styleId="w">
    <w:name w:val="w"/>
    <w:basedOn w:val="a0"/>
    <w:rsid w:val="00DF0995"/>
  </w:style>
  <w:style w:type="paragraph" w:styleId="a7">
    <w:name w:val="annotation text"/>
    <w:basedOn w:val="a"/>
    <w:link w:val="a8"/>
    <w:uiPriority w:val="99"/>
    <w:semiHidden/>
    <w:unhideWhenUsed/>
    <w:rsid w:val="001E5E7F"/>
    <w:pPr>
      <w:spacing w:after="200"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1E5E7F"/>
    <w:rPr>
      <w:sz w:val="20"/>
      <w:szCs w:val="20"/>
    </w:rPr>
  </w:style>
  <w:style w:type="paragraph" w:customStyle="1" w:styleId="Default">
    <w:name w:val="Default"/>
    <w:rsid w:val="001E5E7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292080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292080"/>
    <w:rPr>
      <w:b/>
      <w:bCs/>
      <w:sz w:val="20"/>
      <w:szCs w:val="20"/>
    </w:rPr>
  </w:style>
  <w:style w:type="table" w:customStyle="1" w:styleId="GridTableLight">
    <w:name w:val="Grid Table Light"/>
    <w:basedOn w:val="a1"/>
    <w:uiPriority w:val="40"/>
    <w:rsid w:val="002A22A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b">
    <w:name w:val="header"/>
    <w:basedOn w:val="a"/>
    <w:link w:val="ac"/>
    <w:uiPriority w:val="99"/>
    <w:unhideWhenUsed/>
    <w:rsid w:val="009E30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E30FC"/>
  </w:style>
  <w:style w:type="paragraph" w:styleId="ad">
    <w:name w:val="footer"/>
    <w:basedOn w:val="a"/>
    <w:link w:val="ae"/>
    <w:uiPriority w:val="99"/>
    <w:unhideWhenUsed/>
    <w:rsid w:val="009E30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E30FC"/>
  </w:style>
  <w:style w:type="paragraph" w:styleId="af">
    <w:name w:val="Balloon Text"/>
    <w:basedOn w:val="a"/>
    <w:link w:val="af0"/>
    <w:uiPriority w:val="99"/>
    <w:semiHidden/>
    <w:unhideWhenUsed/>
    <w:rsid w:val="009E3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E30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76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8250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16908">
          <w:marLeft w:val="0"/>
          <w:marRight w:val="0"/>
          <w:marTop w:val="0"/>
          <w:marBottom w:val="1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29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6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epf.net/our-work/biodiversity-hotspots/mountains-central-asia" TargetMode="External"/><Relationship Id="rId13" Type="http://schemas.openxmlformats.org/officeDocument/2006/relationships/hyperlink" Target="https://www.cepf.net/grants/before-you-apply/safeguards" TargetMode="External"/><Relationship Id="rId18" Type="http://schemas.openxmlformats.org/officeDocument/2006/relationships/image" Target="media/image2.emf"/><Relationship Id="rId26" Type="http://schemas.openxmlformats.org/officeDocument/2006/relationships/hyperlink" Target="https://www.mca.earth/files/mountains-central-asia-ecosystem-profile-russian.pdf" TargetMode="External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www.mca.earth/" TargetMode="External"/><Relationship Id="rId34" Type="http://schemas.openxmlformats.org/officeDocument/2006/relationships/hyperlink" Target="https://www.cepf.net/stories/12-tips-getting-your-grant-idea-funded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cepf.net/our-work/biodiversity-hotspots/mountains-central-asia" TargetMode="External"/><Relationship Id="rId17" Type="http://schemas.openxmlformats.org/officeDocument/2006/relationships/header" Target="header1.xml"/><Relationship Id="rId25" Type="http://schemas.openxmlformats.org/officeDocument/2006/relationships/hyperlink" Target="https://www.mca.earth/files/ecosystem_profile.pdf" TargetMode="External"/><Relationship Id="rId33" Type="http://schemas.openxmlformats.org/officeDocument/2006/relationships/hyperlink" Target="https://www.cepf.net/grants/before-you-apply" TargetMode="External"/><Relationship Id="rId38" Type="http://schemas.openxmlformats.org/officeDocument/2006/relationships/hyperlink" Target="mailto:lprotas@wwf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mca.earth/files/mountains-central-asia-ecosystem-profile-russian.pdf" TargetMode="External"/><Relationship Id="rId20" Type="http://schemas.openxmlformats.org/officeDocument/2006/relationships/hyperlink" Target="https://www.mca.earth/files/forma_biudzheta.xlsx" TargetMode="External"/><Relationship Id="rId29" Type="http://schemas.openxmlformats.org/officeDocument/2006/relationships/hyperlink" Target="https://www.mca.earth/dokumenty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mca.earth" TargetMode="External"/><Relationship Id="rId24" Type="http://schemas.openxmlformats.org/officeDocument/2006/relationships/hyperlink" Target="https://www.mca.earth/files/forma_ocenki_dlia_ekspertnoiy_gruppy_po_rassmotreniiu_zaiavok.docx" TargetMode="External"/><Relationship Id="rId32" Type="http://schemas.openxmlformats.org/officeDocument/2006/relationships/hyperlink" Target="https://www.cepf.net/sites/default/files/cepf-environmental-and-social-management_framework-june-2017.pdf" TargetMode="External"/><Relationship Id="rId37" Type="http://schemas.openxmlformats.org/officeDocument/2006/relationships/hyperlink" Target="mailto:fortkmngos@inbox.ru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mca.earth/files/mountains-central-asia-ecosystem-profile-russian.pdf" TargetMode="External"/><Relationship Id="rId23" Type="http://schemas.openxmlformats.org/officeDocument/2006/relationships/hyperlink" Target="mailto:fortkmngos@inbox.ru" TargetMode="External"/><Relationship Id="rId28" Type="http://schemas.openxmlformats.org/officeDocument/2006/relationships/hyperlink" Target="https://www.cepf.net/sites/default/files/mountains-central-asia-ecosystem-profile-summary-russian.pdf" TargetMode="External"/><Relationship Id="rId36" Type="http://schemas.openxmlformats.org/officeDocument/2006/relationships/hyperlink" Target="https://www.cepf.net/grants/before-you-apply/life-cycle-of-grant" TargetMode="External"/><Relationship Id="rId10" Type="http://schemas.openxmlformats.org/officeDocument/2006/relationships/hyperlink" Target="http://www.wwf.ru/" TargetMode="External"/><Relationship Id="rId19" Type="http://schemas.openxmlformats.org/officeDocument/2006/relationships/hyperlink" Target="https://www.mca.earth/files/forma_zaiavki.docx" TargetMode="External"/><Relationship Id="rId31" Type="http://schemas.openxmlformats.org/officeDocument/2006/relationships/hyperlink" Target="https://www.cepf.net/grants/before-you-apply/cepf-gende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ca.earth/files/mountains-central-asia-ecosystem-profile-russian.pdf" TargetMode="External"/><Relationship Id="rId14" Type="http://schemas.openxmlformats.org/officeDocument/2006/relationships/hyperlink" Target="https://www.mca.earth/dokumenty/" TargetMode="External"/><Relationship Id="rId22" Type="http://schemas.openxmlformats.org/officeDocument/2006/relationships/hyperlink" Target="mailto:tatyana@argonet.org" TargetMode="External"/><Relationship Id="rId27" Type="http://schemas.openxmlformats.org/officeDocument/2006/relationships/hyperlink" Target="https://www.cepf.net/sites/default/files/mountains-central-asia-ecosystem-profile-summary-english.pdf" TargetMode="External"/><Relationship Id="rId30" Type="http://schemas.openxmlformats.org/officeDocument/2006/relationships/hyperlink" Target="https://www.mca.earth/dokumenty/" TargetMode="External"/><Relationship Id="rId35" Type="http://schemas.openxmlformats.org/officeDocument/2006/relationships/hyperlink" Target="https://www.cepf.net/grants/grantee-project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1839</Words>
  <Characters>10488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Grigory Mazmaniants</dc:creator>
  <cp:lastModifiedBy>Vol3</cp:lastModifiedBy>
  <cp:revision>7</cp:revision>
  <dcterms:created xsi:type="dcterms:W3CDTF">2020-04-22T11:53:00Z</dcterms:created>
  <dcterms:modified xsi:type="dcterms:W3CDTF">2020-04-22T12:34:00Z</dcterms:modified>
</cp:coreProperties>
</file>