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ED" w:rsidRPr="00FA32CE" w:rsidRDefault="003D7FED" w:rsidP="003D7FED">
      <w:pPr>
        <w:pStyle w:val="a3"/>
        <w:jc w:val="center"/>
        <w:rPr>
          <w:b/>
          <w:sz w:val="28"/>
          <w:lang w:val="ru-RU"/>
        </w:rPr>
      </w:pPr>
      <w:r w:rsidRPr="0037698F">
        <w:rPr>
          <w:b/>
          <w:sz w:val="28"/>
        </w:rPr>
        <w:t>WWF</w:t>
      </w:r>
      <w:bookmarkStart w:id="0" w:name="_GoBack"/>
      <w:bookmarkEnd w:id="0"/>
    </w:p>
    <w:p w:rsidR="004C212A" w:rsidRPr="004C212A" w:rsidRDefault="004C212A" w:rsidP="004C212A">
      <w:pPr>
        <w:pStyle w:val="a3"/>
        <w:jc w:val="center"/>
        <w:rPr>
          <w:lang w:val="ru-RU"/>
        </w:rPr>
      </w:pPr>
      <w:r w:rsidRPr="004C212A">
        <w:rPr>
          <w:lang w:val="ru-RU"/>
        </w:rPr>
        <w:t xml:space="preserve">Форма оценки для </w:t>
      </w:r>
      <w:r>
        <w:rPr>
          <w:lang w:val="ru-RU"/>
        </w:rPr>
        <w:t>Экспертной группы</w:t>
      </w:r>
      <w:r w:rsidRPr="004C212A">
        <w:rPr>
          <w:lang w:val="ru-RU"/>
        </w:rPr>
        <w:t xml:space="preserve"> по рассмотрению</w:t>
      </w:r>
      <w:r>
        <w:rPr>
          <w:lang w:val="ru-RU"/>
        </w:rPr>
        <w:t xml:space="preserve"> заявок</w:t>
      </w:r>
    </w:p>
    <w:p w:rsidR="00547DF8" w:rsidRDefault="00547DF8" w:rsidP="00547DF8">
      <w:pPr>
        <w:pStyle w:val="a3"/>
        <w:jc w:val="center"/>
        <w:rPr>
          <w:lang w:val="ru-RU"/>
        </w:rPr>
      </w:pPr>
      <w:r>
        <w:rPr>
          <w:lang w:val="ru-RU"/>
        </w:rPr>
        <w:t xml:space="preserve">Малые </w:t>
      </w:r>
      <w:r w:rsidRPr="00A174E8">
        <w:rPr>
          <w:lang w:val="ru-RU"/>
        </w:rPr>
        <w:t>гранты для организаций гражданского общества на</w:t>
      </w:r>
      <w:r>
        <w:rPr>
          <w:lang w:val="ru-RU"/>
        </w:rPr>
        <w:t xml:space="preserve"> реализацию</w:t>
      </w:r>
      <w:r w:rsidRPr="00A174E8">
        <w:rPr>
          <w:lang w:val="ru-RU"/>
        </w:rPr>
        <w:t xml:space="preserve"> проект</w:t>
      </w:r>
      <w:r>
        <w:rPr>
          <w:lang w:val="ru-RU"/>
        </w:rPr>
        <w:t>ов по</w:t>
      </w:r>
      <w:r w:rsidRPr="00A174E8">
        <w:rPr>
          <w:lang w:val="ru-RU"/>
        </w:rPr>
        <w:t xml:space="preserve"> сохранени</w:t>
      </w:r>
      <w:r>
        <w:rPr>
          <w:lang w:val="ru-RU"/>
        </w:rPr>
        <w:t>ю</w:t>
      </w:r>
      <w:r w:rsidRPr="00A174E8">
        <w:rPr>
          <w:lang w:val="ru-RU"/>
        </w:rPr>
        <w:t xml:space="preserve"> биоразнообразия в горах Центральной Азии, </w:t>
      </w:r>
    </w:p>
    <w:p w:rsidR="00547DF8" w:rsidRPr="00A174E8" w:rsidRDefault="00547DF8" w:rsidP="00547DF8">
      <w:pPr>
        <w:pStyle w:val="a3"/>
        <w:jc w:val="center"/>
        <w:rPr>
          <w:lang w:val="ru-RU"/>
        </w:rPr>
      </w:pPr>
      <w:r w:rsidRPr="00A174E8">
        <w:rPr>
          <w:lang w:val="ru-RU"/>
        </w:rPr>
        <w:t>2020 -2024</w:t>
      </w:r>
    </w:p>
    <w:p w:rsidR="00547DF8" w:rsidRPr="00DD2B14" w:rsidRDefault="00547DF8" w:rsidP="00547DF8">
      <w:pPr>
        <w:pStyle w:val="a3"/>
        <w:jc w:val="center"/>
        <w:rPr>
          <w:lang w:val="ru-RU"/>
        </w:rPr>
      </w:pPr>
      <w:r w:rsidRPr="00DD2B14">
        <w:rPr>
          <w:lang w:val="ru-RU"/>
        </w:rPr>
        <w:t xml:space="preserve">Данная </w:t>
      </w:r>
      <w:proofErr w:type="spellStart"/>
      <w:r w:rsidRPr="00DD2B14">
        <w:rPr>
          <w:lang w:val="ru-RU"/>
        </w:rPr>
        <w:t>грантовая</w:t>
      </w:r>
      <w:proofErr w:type="spellEnd"/>
      <w:r w:rsidRPr="00DD2B14">
        <w:rPr>
          <w:lang w:val="ru-RU"/>
        </w:rPr>
        <w:t xml:space="preserve"> программа финансируется при поддержке </w:t>
      </w:r>
      <w:r w:rsidRPr="00DD2B14">
        <w:rPr>
          <w:rStyle w:val="ac"/>
          <w:rFonts w:cs="Arial"/>
          <w:bCs/>
          <w:shd w:val="clear" w:color="auto" w:fill="FFFFFF"/>
          <w:lang w:val="ru-RU"/>
        </w:rPr>
        <w:t xml:space="preserve">Партнерского фонда </w:t>
      </w:r>
      <w:r w:rsidRPr="00547DF8">
        <w:rPr>
          <w:rStyle w:val="ac"/>
          <w:rFonts w:cs="Arial"/>
          <w:bCs/>
          <w:i w:val="0"/>
          <w:shd w:val="clear" w:color="auto" w:fill="FFFFFF"/>
          <w:lang w:val="ru-RU"/>
        </w:rPr>
        <w:t>сохранения</w:t>
      </w:r>
      <w:r w:rsidRPr="00547DF8">
        <w:rPr>
          <w:rFonts w:cs="Arial"/>
          <w:i/>
          <w:shd w:val="clear" w:color="auto" w:fill="FFFFFF"/>
        </w:rPr>
        <w:t> </w:t>
      </w:r>
      <w:r w:rsidRPr="00DD2B14">
        <w:rPr>
          <w:rFonts w:cs="Arial"/>
          <w:shd w:val="clear" w:color="auto" w:fill="FFFFFF"/>
          <w:lang w:val="ru-RU"/>
        </w:rPr>
        <w:t>ключевых территорий</w:t>
      </w:r>
      <w:r w:rsidRPr="00DD2B14">
        <w:rPr>
          <w:rFonts w:cs="Arial"/>
          <w:shd w:val="clear" w:color="auto" w:fill="FFFFFF"/>
        </w:rPr>
        <w:t> </w:t>
      </w:r>
      <w:r w:rsidRPr="00DD2B14">
        <w:rPr>
          <w:rStyle w:val="ac"/>
          <w:rFonts w:cs="Arial"/>
          <w:bCs/>
          <w:shd w:val="clear" w:color="auto" w:fill="FFFFFF"/>
          <w:lang w:val="ru-RU"/>
        </w:rPr>
        <w:t>биоразнообразия</w:t>
      </w:r>
      <w:r w:rsidRPr="00DD2B14">
        <w:rPr>
          <w:rFonts w:cs="Arial"/>
          <w:shd w:val="clear" w:color="auto" w:fill="FFFFFF"/>
        </w:rPr>
        <w:t> </w:t>
      </w:r>
      <w:r w:rsidRPr="00DD2B14">
        <w:rPr>
          <w:lang w:val="ru-RU"/>
        </w:rPr>
        <w:t>(</w:t>
      </w:r>
      <w:r w:rsidRPr="00DD2B14">
        <w:t>CEPF</w:t>
      </w:r>
      <w:r w:rsidRPr="00DD2B14">
        <w:rPr>
          <w:lang w:val="ru-RU"/>
        </w:rPr>
        <w:t>)</w:t>
      </w:r>
    </w:p>
    <w:p w:rsidR="00C0074D" w:rsidRPr="00FA32CE" w:rsidRDefault="00FA32CE" w:rsidP="004530A3">
      <w:pPr>
        <w:pStyle w:val="a3"/>
        <w:rPr>
          <w:lang w:val="ru-RU"/>
        </w:rPr>
      </w:pPr>
      <w:r>
        <w:rPr>
          <w:lang w:val="ru-RU"/>
        </w:rPr>
        <w:t>НАИМЕНОВАНИЕ ПРОЕКТА</w:t>
      </w:r>
      <w:r w:rsidR="00C0074D" w:rsidRPr="00FA32CE">
        <w:rPr>
          <w:lang w:val="ru-RU"/>
        </w:rPr>
        <w:t xml:space="preserve">: </w:t>
      </w:r>
    </w:p>
    <w:p w:rsidR="00C0074D" w:rsidRPr="00FA32CE" w:rsidRDefault="00FA32CE" w:rsidP="004530A3">
      <w:pPr>
        <w:pStyle w:val="a3"/>
        <w:rPr>
          <w:lang w:val="ru-RU"/>
        </w:rPr>
      </w:pPr>
      <w:r>
        <w:rPr>
          <w:lang w:val="ru-RU"/>
        </w:rPr>
        <w:t>ИМЯ ИИ ФАМИЛИЯ ЭКСПЕРТА ПО ОЦЕНКТЕ</w:t>
      </w:r>
      <w:r w:rsidR="00C0074D" w:rsidRPr="00FA32CE">
        <w:rPr>
          <w:lang w:val="ru-RU"/>
        </w:rPr>
        <w:t>:</w:t>
      </w:r>
    </w:p>
    <w:p w:rsidR="004530A3" w:rsidRPr="00F7603C" w:rsidRDefault="00FA32CE" w:rsidP="004530A3">
      <w:pPr>
        <w:pStyle w:val="a3"/>
        <w:rPr>
          <w:lang w:val="ru-RU"/>
        </w:rPr>
      </w:pPr>
      <w:r>
        <w:rPr>
          <w:lang w:val="ru-RU"/>
        </w:rPr>
        <w:t>ОБЩАЯ ОЦЕНКА</w:t>
      </w:r>
      <w:r w:rsidR="00C0074D" w:rsidRPr="00F7603C">
        <w:rPr>
          <w:lang w:val="ru-RU"/>
        </w:rPr>
        <w:t>:</w:t>
      </w:r>
      <w:r w:rsidR="008F19B9" w:rsidRPr="00F7603C">
        <w:rPr>
          <w:lang w:val="ru-RU"/>
        </w:rPr>
        <w:t xml:space="preserve"> (</w:t>
      </w:r>
      <w:r>
        <w:rPr>
          <w:lang w:val="ru-RU"/>
        </w:rPr>
        <w:t>100 баллов</w:t>
      </w:r>
      <w:r w:rsidR="008F19B9" w:rsidRPr="00F7603C">
        <w:rPr>
          <w:lang w:val="ru-RU"/>
        </w:rPr>
        <w:t>)</w:t>
      </w:r>
    </w:p>
    <w:p w:rsidR="00D017CC" w:rsidRPr="00F7603C" w:rsidRDefault="00D017CC" w:rsidP="004530A3">
      <w:pPr>
        <w:pStyle w:val="a3"/>
        <w:rPr>
          <w:lang w:val="ru-RU"/>
        </w:rPr>
      </w:pPr>
    </w:p>
    <w:p w:rsidR="004530A3" w:rsidRPr="00F7603C" w:rsidRDefault="00F7603C" w:rsidP="004530A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>
        <w:rPr>
          <w:b/>
          <w:sz w:val="24"/>
          <w:lang w:val="ru-RU"/>
        </w:rPr>
        <w:t>ТЕХНИЧЕСКАЯ ОЦЕНКА</w:t>
      </w:r>
      <w:r w:rsidR="004530A3" w:rsidRPr="00F7603C">
        <w:rPr>
          <w:b/>
          <w:sz w:val="24"/>
          <w:lang w:val="ru-RU"/>
        </w:rPr>
        <w:t>:</w:t>
      </w:r>
    </w:p>
    <w:p w:rsidR="000362ED" w:rsidRPr="00F7603C" w:rsidRDefault="000362ED" w:rsidP="004530A3">
      <w:pPr>
        <w:pStyle w:val="a3"/>
        <w:rPr>
          <w:lang w:val="ru-RU"/>
        </w:rPr>
      </w:pPr>
    </w:p>
    <w:p w:rsidR="00EA3F2A" w:rsidRPr="00A23B50" w:rsidRDefault="00F7603C" w:rsidP="004530A3">
      <w:pPr>
        <w:pStyle w:val="a3"/>
        <w:rPr>
          <w:lang w:val="ru-RU"/>
        </w:rPr>
      </w:pPr>
      <w:r>
        <w:rPr>
          <w:lang w:val="ru-RU"/>
        </w:rPr>
        <w:t>Эксперту предлагается рас</w:t>
      </w:r>
      <w:r w:rsidRPr="00F7603C">
        <w:rPr>
          <w:lang w:val="ru-RU"/>
        </w:rPr>
        <w:t xml:space="preserve">смотреть </w:t>
      </w:r>
      <w:r>
        <w:rPr>
          <w:lang w:val="ru-RU"/>
        </w:rPr>
        <w:t>заявки, используя данную Форму оценки</w:t>
      </w:r>
      <w:r w:rsidR="00A23B50">
        <w:rPr>
          <w:lang w:val="ru-RU"/>
        </w:rPr>
        <w:t xml:space="preserve"> и критерии.</w:t>
      </w:r>
      <w:r w:rsidRPr="00F7603C">
        <w:rPr>
          <w:lang w:val="ru-RU"/>
        </w:rPr>
        <w:t xml:space="preserve"> </w:t>
      </w:r>
      <w:r>
        <w:rPr>
          <w:lang w:val="ru-RU"/>
        </w:rPr>
        <w:t xml:space="preserve">Просим Вас </w:t>
      </w:r>
      <w:r w:rsidRPr="00F7603C">
        <w:rPr>
          <w:lang w:val="ru-RU"/>
        </w:rPr>
        <w:t>написать комментарии</w:t>
      </w:r>
      <w:r>
        <w:rPr>
          <w:lang w:val="ru-RU"/>
        </w:rPr>
        <w:t xml:space="preserve"> к каждому критерию оценки</w:t>
      </w:r>
      <w:r w:rsidRPr="00F7603C">
        <w:rPr>
          <w:lang w:val="ru-RU"/>
        </w:rPr>
        <w:t xml:space="preserve">. </w:t>
      </w:r>
      <w:r>
        <w:rPr>
          <w:lang w:val="ru-RU"/>
        </w:rPr>
        <w:t>А такж</w:t>
      </w:r>
      <w:r w:rsidR="00A23B50">
        <w:rPr>
          <w:lang w:val="ru-RU"/>
        </w:rPr>
        <w:t>е дать заявке Вашу общую оценку</w:t>
      </w:r>
      <w:r w:rsidRPr="00F7603C">
        <w:rPr>
          <w:lang w:val="ru-RU"/>
        </w:rPr>
        <w:t>. Общий рейтин</w:t>
      </w:r>
      <w:r>
        <w:rPr>
          <w:lang w:val="ru-RU"/>
        </w:rPr>
        <w:t>г должен основываться на Вашей общей оценке заявки.</w:t>
      </w:r>
    </w:p>
    <w:p w:rsidR="00F7603C" w:rsidRPr="00A23B50" w:rsidRDefault="00F7603C" w:rsidP="004530A3">
      <w:pPr>
        <w:pStyle w:val="a3"/>
        <w:rPr>
          <w:lang w:val="ru-RU"/>
        </w:rPr>
      </w:pP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630"/>
        <w:gridCol w:w="6930"/>
        <w:gridCol w:w="1890"/>
      </w:tblGrid>
      <w:tr w:rsidR="000351BA" w:rsidRPr="00807405" w:rsidTr="00A34AE8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821BBD" w:rsidRPr="00A23B50" w:rsidRDefault="00821BBD" w:rsidP="00A34AE8">
            <w:pPr>
              <w:pStyle w:val="a3"/>
              <w:rPr>
                <w:sz w:val="24"/>
                <w:lang w:val="ru-RU"/>
              </w:rPr>
            </w:pPr>
            <w:r w:rsidRPr="00A23B50">
              <w:rPr>
                <w:sz w:val="24"/>
                <w:lang w:val="ru-RU"/>
              </w:rPr>
              <w:t>1.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C87C7C" w:rsidRPr="004E32F8" w:rsidRDefault="004E32F8" w:rsidP="00A34AE8">
            <w:pPr>
              <w:pStyle w:val="a3"/>
              <w:rPr>
                <w:sz w:val="24"/>
                <w:lang w:val="ru-RU"/>
              </w:rPr>
            </w:pPr>
            <w:r w:rsidRPr="004E32F8">
              <w:rPr>
                <w:sz w:val="24"/>
                <w:lang w:val="ru-RU"/>
              </w:rPr>
              <w:t xml:space="preserve">Насколько предложение соответствует приоритетным районам и видам, описанным в </w:t>
            </w:r>
            <w:r w:rsidR="00CC6C9F">
              <w:rPr>
                <w:sz w:val="24"/>
                <w:lang w:val="ru-RU"/>
              </w:rPr>
              <w:t>требованиях Конкурса</w:t>
            </w:r>
            <w:r w:rsidRPr="004E32F8">
              <w:rPr>
                <w:sz w:val="24"/>
                <w:lang w:val="ru-RU"/>
              </w:rPr>
              <w:t>?</w:t>
            </w:r>
          </w:p>
        </w:tc>
      </w:tr>
      <w:tr w:rsidR="00821BBD" w:rsidTr="001A2D60">
        <w:trPr>
          <w:trHeight w:val="1250"/>
        </w:trPr>
        <w:tc>
          <w:tcPr>
            <w:tcW w:w="7560" w:type="dxa"/>
            <w:gridSpan w:val="2"/>
          </w:tcPr>
          <w:p w:rsidR="00821BBD" w:rsidRPr="00CC6C9F" w:rsidRDefault="00CC6C9F" w:rsidP="002064EB">
            <w:pPr>
              <w:pStyle w:val="a3"/>
              <w:rPr>
                <w:color w:val="A6A6A6" w:themeColor="background1" w:themeShade="A6"/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CC6C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CC6C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CC6C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="000351BA" w:rsidRPr="00CC6C9F">
              <w:rPr>
                <w:lang w:val="ru-RU"/>
              </w:rPr>
              <w:t xml:space="preserve"> </w:t>
            </w:r>
            <w:r>
              <w:rPr>
                <w:color w:val="A6A6A6" w:themeColor="background1" w:themeShade="A6"/>
                <w:lang w:val="ru-RU"/>
              </w:rPr>
              <w:t>(п</w:t>
            </w:r>
            <w:r w:rsidRPr="00CC6C9F">
              <w:rPr>
                <w:color w:val="A6A6A6" w:themeColor="background1" w:themeShade="A6"/>
                <w:lang w:val="ru-RU"/>
              </w:rPr>
              <w:t xml:space="preserve">ринимая во внимание виды, </w:t>
            </w:r>
            <w:r w:rsidRPr="00CC6C9F">
              <w:rPr>
                <w:color w:val="A6A6A6" w:themeColor="background1" w:themeShade="A6"/>
              </w:rPr>
              <w:t>KBA</w:t>
            </w:r>
            <w:r w:rsidRPr="00CC6C9F">
              <w:rPr>
                <w:color w:val="A6A6A6" w:themeColor="background1" w:themeShade="A6"/>
                <w:lang w:val="ru-RU"/>
              </w:rPr>
              <w:t xml:space="preserve">, приоритетные </w:t>
            </w:r>
            <w:r w:rsidRPr="00CC6C9F">
              <w:rPr>
                <w:color w:val="A6A6A6" w:themeColor="background1" w:themeShade="A6"/>
              </w:rPr>
              <w:t>KBA</w:t>
            </w:r>
            <w:r w:rsidRPr="00CC6C9F">
              <w:rPr>
                <w:color w:val="A6A6A6" w:themeColor="background1" w:themeShade="A6"/>
                <w:lang w:val="ru-RU"/>
              </w:rPr>
              <w:t xml:space="preserve"> и коридоры, описанные в </w:t>
            </w:r>
            <w:r>
              <w:rPr>
                <w:color w:val="A6A6A6" w:themeColor="background1" w:themeShade="A6"/>
                <w:lang w:val="ru-RU"/>
              </w:rPr>
              <w:t>Требованиях Конкурса</w:t>
            </w:r>
            <w:r w:rsidRPr="00CC6C9F">
              <w:rPr>
                <w:color w:val="A6A6A6" w:themeColor="background1" w:themeShade="A6"/>
                <w:lang w:val="ru-RU"/>
              </w:rPr>
              <w:t>):</w:t>
            </w:r>
          </w:p>
          <w:p w:rsidR="00AD4E52" w:rsidRPr="00CC6C9F" w:rsidRDefault="00AD4E52" w:rsidP="002064EB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821BBD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821BBD">
              <w:t xml:space="preserve"> (</w:t>
            </w:r>
            <w:r w:rsidR="007D7829">
              <w:t>0</w:t>
            </w:r>
            <w:r w:rsidR="00821BBD">
              <w:t>-</w:t>
            </w:r>
            <w:r w:rsidR="00E12EC4">
              <w:rPr>
                <w:lang w:val="ru-RU"/>
              </w:rPr>
              <w:t>15</w:t>
            </w:r>
            <w:r w:rsidR="00821BBD"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807405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0351BA" w:rsidRDefault="005A3135" w:rsidP="005A313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2.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35F21" w:rsidRDefault="00335F21" w:rsidP="00E01625">
            <w:pPr>
              <w:pStyle w:val="a3"/>
              <w:rPr>
                <w:sz w:val="24"/>
                <w:lang w:val="ru-RU"/>
              </w:rPr>
            </w:pPr>
            <w:r w:rsidRPr="00335F21">
              <w:rPr>
                <w:sz w:val="24"/>
                <w:lang w:val="ru-RU"/>
              </w:rPr>
              <w:t xml:space="preserve">Насколько предложение соответствует инвестиционным приоритетам, описанным в </w:t>
            </w:r>
            <w:r>
              <w:rPr>
                <w:sz w:val="24"/>
                <w:lang w:val="ru-RU"/>
              </w:rPr>
              <w:t>требованиях Конкурса</w:t>
            </w:r>
            <w:r w:rsidRPr="00335F21">
              <w:rPr>
                <w:sz w:val="24"/>
                <w:lang w:val="ru-RU"/>
              </w:rPr>
              <w:t>?</w:t>
            </w:r>
          </w:p>
        </w:tc>
      </w:tr>
      <w:tr w:rsidR="005A3135" w:rsidRPr="0061516A" w:rsidTr="001A2D60">
        <w:trPr>
          <w:trHeight w:val="1106"/>
        </w:trPr>
        <w:tc>
          <w:tcPr>
            <w:tcW w:w="7560" w:type="dxa"/>
            <w:gridSpan w:val="2"/>
          </w:tcPr>
          <w:p w:rsidR="005A3135" w:rsidRPr="00335F21" w:rsidRDefault="00335F21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335F2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335F21">
              <w:rPr>
                <w:lang w:val="ru-RU"/>
              </w:rPr>
              <w:t xml:space="preserve"> </w:t>
            </w:r>
            <w:r w:rsidRPr="00335F21">
              <w:rPr>
                <w:color w:val="A6A6A6" w:themeColor="background1" w:themeShade="A6"/>
                <w:lang w:val="ru-RU"/>
              </w:rPr>
              <w:t>(</w:t>
            </w:r>
            <w:r>
              <w:rPr>
                <w:color w:val="A6A6A6" w:themeColor="background1" w:themeShade="A6"/>
                <w:lang w:val="ru-RU"/>
              </w:rPr>
              <w:t>п</w:t>
            </w:r>
            <w:r w:rsidRPr="00CC6C9F">
              <w:rPr>
                <w:color w:val="A6A6A6" w:themeColor="background1" w:themeShade="A6"/>
                <w:lang w:val="ru-RU"/>
              </w:rPr>
              <w:t xml:space="preserve">ринимая во внимание </w:t>
            </w:r>
            <w:r>
              <w:rPr>
                <w:color w:val="A6A6A6" w:themeColor="background1" w:themeShade="A6"/>
                <w:lang w:val="ru-RU"/>
              </w:rPr>
              <w:t xml:space="preserve">Стратегические направления, </w:t>
            </w:r>
            <w:r w:rsidRPr="00CC6C9F">
              <w:rPr>
                <w:color w:val="A6A6A6" w:themeColor="background1" w:themeShade="A6"/>
                <w:lang w:val="ru-RU"/>
              </w:rPr>
              <w:t xml:space="preserve">описанные в </w:t>
            </w:r>
            <w:r>
              <w:rPr>
                <w:color w:val="A6A6A6" w:themeColor="background1" w:themeShade="A6"/>
                <w:lang w:val="ru-RU"/>
              </w:rPr>
              <w:t>Требованиях Конкурса</w:t>
            </w:r>
            <w:r w:rsidR="000351BA" w:rsidRPr="00335F21">
              <w:rPr>
                <w:color w:val="A6A6A6" w:themeColor="background1" w:themeShade="A6"/>
                <w:lang w:val="ru-RU"/>
              </w:rPr>
              <w:t>)</w:t>
            </w:r>
            <w:r w:rsidR="005A3135" w:rsidRPr="00335F21">
              <w:rPr>
                <w:color w:val="A6A6A6" w:themeColor="background1" w:themeShade="A6"/>
                <w:lang w:val="ru-RU"/>
              </w:rPr>
              <w:t>:</w:t>
            </w:r>
          </w:p>
          <w:p w:rsidR="005A3135" w:rsidRPr="00335F21" w:rsidRDefault="005A3135" w:rsidP="005A3135">
            <w:pPr>
              <w:pStyle w:val="a3"/>
              <w:rPr>
                <w:color w:val="C00000"/>
                <w:lang w:val="ru-RU"/>
              </w:rPr>
            </w:pPr>
          </w:p>
          <w:p w:rsidR="001A2D60" w:rsidRPr="00335F21" w:rsidRDefault="001A2D60" w:rsidP="005A3135">
            <w:pPr>
              <w:pStyle w:val="a3"/>
              <w:rPr>
                <w:color w:val="C00000"/>
                <w:lang w:val="ru-RU"/>
              </w:rPr>
            </w:pPr>
          </w:p>
          <w:p w:rsidR="001A2D60" w:rsidRPr="00335F21" w:rsidRDefault="001A2D60" w:rsidP="005A3135">
            <w:pPr>
              <w:pStyle w:val="a3"/>
              <w:rPr>
                <w:color w:val="C00000"/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Баллы</w:t>
            </w:r>
            <w:r w:rsidR="000351BA" w:rsidRPr="000351BA">
              <w:rPr>
                <w:lang w:val="ru-RU"/>
              </w:rPr>
              <w:t xml:space="preserve"> (0-15):</w:t>
            </w:r>
          </w:p>
          <w:p w:rsidR="001A2D60" w:rsidRPr="007D7829" w:rsidRDefault="001A2D60" w:rsidP="005A3135">
            <w:pPr>
              <w:pStyle w:val="a3"/>
              <w:rPr>
                <w:lang w:val="ru-RU"/>
              </w:rPr>
            </w:pPr>
          </w:p>
        </w:tc>
      </w:tr>
      <w:tr w:rsidR="005A3135" w:rsidRPr="00807405" w:rsidTr="0059689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59689B" w:rsidRDefault="005A3135" w:rsidP="005A3135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>3.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775B9" w:rsidRDefault="000775B9" w:rsidP="0040467B">
            <w:pPr>
              <w:pStyle w:val="a3"/>
              <w:rPr>
                <w:sz w:val="24"/>
                <w:lang w:val="ru-RU"/>
              </w:rPr>
            </w:pPr>
            <w:r w:rsidRPr="000775B9">
              <w:rPr>
                <w:sz w:val="24"/>
                <w:lang w:val="ru-RU"/>
              </w:rPr>
              <w:t>Включ</w:t>
            </w:r>
            <w:r w:rsidR="0040467B">
              <w:rPr>
                <w:sz w:val="24"/>
                <w:lang w:val="ru-RU"/>
              </w:rPr>
              <w:t>ает ли проект другие приоритеты</w:t>
            </w:r>
            <w:r w:rsidRPr="000775B9">
              <w:rPr>
                <w:sz w:val="24"/>
                <w:lang w:val="ru-RU"/>
              </w:rPr>
              <w:t xml:space="preserve">, </w:t>
            </w:r>
            <w:r w:rsidR="0040467B">
              <w:rPr>
                <w:sz w:val="24"/>
                <w:lang w:val="ru-RU"/>
              </w:rPr>
              <w:t>не описанные  в Характеристике экосистем</w:t>
            </w:r>
            <w:r w:rsidRPr="000775B9">
              <w:rPr>
                <w:sz w:val="24"/>
                <w:lang w:val="ru-RU"/>
              </w:rPr>
              <w:t>?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</w:tcPr>
          <w:p w:rsidR="00AD4E52" w:rsidRPr="00186DDE" w:rsidRDefault="002D11FA" w:rsidP="00186DDE">
            <w:pPr>
              <w:pStyle w:val="a3"/>
            </w:pPr>
            <w:r>
              <w:rPr>
                <w:lang w:val="ru-RU"/>
              </w:rPr>
              <w:t>Пожалуйста</w:t>
            </w:r>
            <w:r w:rsidRPr="00335F2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7A0B40">
              <w:rPr>
                <w:lang w:val="ru-RU"/>
              </w:rPr>
              <w:t>10</w:t>
            </w:r>
            <w:r w:rsidR="005A3135">
              <w:t>)</w:t>
            </w:r>
            <w:r w:rsidR="00740F85">
              <w:t>:</w:t>
            </w:r>
          </w:p>
          <w:p w:rsidR="001A2D60" w:rsidRPr="007D7829" w:rsidRDefault="001A2D60" w:rsidP="00E12EC4">
            <w:pPr>
              <w:pStyle w:val="a3"/>
            </w:pPr>
          </w:p>
        </w:tc>
      </w:tr>
      <w:tr w:rsidR="005A3135" w:rsidRPr="00807405" w:rsidTr="00740F85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740F85" w:rsidRDefault="00E959AB" w:rsidP="005A313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4.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52B34" w:rsidRDefault="00052B34" w:rsidP="00740F85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является местной или международной</w:t>
            </w:r>
            <w:r w:rsidRPr="00052B34">
              <w:rPr>
                <w:sz w:val="24"/>
                <w:lang w:val="ru-RU"/>
              </w:rPr>
              <w:t>?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  <w:vAlign w:val="center"/>
          </w:tcPr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Местная организация</w:t>
            </w:r>
            <w:r w:rsidR="005A3135" w:rsidRPr="00052B34">
              <w:rPr>
                <w:lang w:val="ru-RU"/>
              </w:rPr>
              <w:t xml:space="preserve"> = 5</w:t>
            </w:r>
          </w:p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Международная, имеющая опыт работы</w:t>
            </w:r>
            <w:r w:rsidR="005A3135" w:rsidRPr="00052B34">
              <w:rPr>
                <w:lang w:val="ru-RU"/>
              </w:rPr>
              <w:t xml:space="preserve"> = 3</w:t>
            </w:r>
          </w:p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Международная, не имеющая опыта работы в очагах биоразнообразия</w:t>
            </w:r>
            <w:r w:rsidR="005A3135" w:rsidRPr="00052B34">
              <w:rPr>
                <w:lang w:val="ru-RU"/>
              </w:rPr>
              <w:t xml:space="preserve"> = 0</w:t>
            </w:r>
          </w:p>
        </w:tc>
        <w:tc>
          <w:tcPr>
            <w:tcW w:w="1890" w:type="dxa"/>
          </w:tcPr>
          <w:p w:rsidR="005A3135" w:rsidRDefault="00574767" w:rsidP="005A3135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(0, 3, or 5):</w:t>
            </w:r>
          </w:p>
          <w:p w:rsidR="001A2D60" w:rsidRPr="007D7829" w:rsidRDefault="001A2D60" w:rsidP="005A3135">
            <w:pPr>
              <w:pStyle w:val="a3"/>
            </w:pPr>
          </w:p>
        </w:tc>
      </w:tr>
      <w:tr w:rsidR="005A3135" w:rsidRPr="005738DC" w:rsidTr="00A34AE8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5738DC" w:rsidRDefault="00E959AB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5</w:t>
            </w:r>
            <w:r w:rsidR="005A3135" w:rsidRPr="005738DC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5738DC" w:rsidRDefault="00767DC0" w:rsidP="00A34AE8">
            <w:pPr>
              <w:pStyle w:val="a3"/>
              <w:rPr>
                <w:sz w:val="24"/>
              </w:rPr>
            </w:pPr>
            <w:r>
              <w:rPr>
                <w:sz w:val="24"/>
                <w:lang w:val="ru-RU"/>
              </w:rPr>
              <w:t>Техническая последовательность проекта</w:t>
            </w:r>
            <w:r w:rsidR="00AD4E52">
              <w:rPr>
                <w:sz w:val="24"/>
              </w:rPr>
              <w:t xml:space="preserve"> </w:t>
            </w:r>
          </w:p>
        </w:tc>
      </w:tr>
      <w:tr w:rsidR="005A3135" w:rsidTr="00AD4E52">
        <w:trPr>
          <w:trHeight w:val="1124"/>
        </w:trPr>
        <w:tc>
          <w:tcPr>
            <w:tcW w:w="7560" w:type="dxa"/>
            <w:gridSpan w:val="2"/>
          </w:tcPr>
          <w:p w:rsidR="005738DC" w:rsidRPr="00807405" w:rsidRDefault="00D74A27" w:rsidP="005738D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Пожалуйста</w:t>
            </w:r>
            <w:r w:rsidRPr="0080740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8074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8074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="005738DC" w:rsidRPr="00807405">
              <w:rPr>
                <w:color w:val="A6A6A6" w:themeColor="background1" w:themeShade="A6"/>
                <w:lang w:val="ru-RU"/>
              </w:rPr>
              <w:t>(</w:t>
            </w:r>
            <w:r w:rsidRPr="00D74A27">
              <w:rPr>
                <w:color w:val="A6A6A6" w:themeColor="background1" w:themeShade="A6"/>
                <w:lang w:val="ru-RU"/>
              </w:rPr>
              <w:t>Включает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ли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проект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четкие</w:t>
            </w:r>
            <w:r w:rsidRPr="00807405">
              <w:rPr>
                <w:color w:val="A6A6A6" w:themeColor="background1" w:themeShade="A6"/>
                <w:lang w:val="ru-RU"/>
              </w:rPr>
              <w:t xml:space="preserve">, </w:t>
            </w:r>
            <w:r w:rsidRPr="00D74A27">
              <w:rPr>
                <w:color w:val="A6A6A6" w:themeColor="background1" w:themeShade="A6"/>
                <w:lang w:val="ru-RU"/>
              </w:rPr>
              <w:t>надлежащие</w:t>
            </w:r>
            <w:r w:rsidRPr="00807405">
              <w:rPr>
                <w:color w:val="A6A6A6" w:themeColor="background1" w:themeShade="A6"/>
                <w:lang w:val="ru-RU"/>
              </w:rPr>
              <w:t xml:space="preserve">, </w:t>
            </w:r>
            <w:r w:rsidRPr="00D74A27">
              <w:rPr>
                <w:color w:val="A6A6A6" w:themeColor="background1" w:themeShade="A6"/>
                <w:lang w:val="ru-RU"/>
              </w:rPr>
              <w:t>достижимые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результаты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и</w:t>
            </w:r>
            <w:r w:rsidRPr="00807405">
              <w:rPr>
                <w:color w:val="A6A6A6" w:themeColor="background1" w:themeShade="A6"/>
                <w:lang w:val="ru-RU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показатели</w:t>
            </w:r>
            <w:r w:rsidRPr="00807405">
              <w:rPr>
                <w:color w:val="A6A6A6" w:themeColor="background1" w:themeShade="A6"/>
                <w:lang w:val="ru-RU"/>
              </w:rPr>
              <w:t>?):</w:t>
            </w: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4648FB">
              <w:t>0-15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AD4E52" w:rsidTr="00AD4E52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AD4E52" w:rsidRDefault="00E959AB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>6</w:t>
            </w:r>
            <w:r w:rsidR="005A3135" w:rsidRPr="00AD4E52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AD4E52" w:rsidRDefault="00A6305C" w:rsidP="00AD4E52">
            <w:pPr>
              <w:pStyle w:val="a3"/>
              <w:rPr>
                <w:sz w:val="24"/>
              </w:rPr>
            </w:pPr>
            <w:proofErr w:type="spellStart"/>
            <w:r w:rsidRPr="00A6305C">
              <w:rPr>
                <w:sz w:val="24"/>
              </w:rPr>
              <w:t>Техническая</w:t>
            </w:r>
            <w:proofErr w:type="spellEnd"/>
            <w:r w:rsidRPr="00A6305C">
              <w:rPr>
                <w:sz w:val="24"/>
              </w:rPr>
              <w:t xml:space="preserve"> </w:t>
            </w:r>
            <w:proofErr w:type="spellStart"/>
            <w:r w:rsidRPr="00A6305C">
              <w:rPr>
                <w:sz w:val="24"/>
              </w:rPr>
              <w:t>компетенция</w:t>
            </w:r>
            <w:proofErr w:type="spellEnd"/>
          </w:p>
        </w:tc>
      </w:tr>
      <w:tr w:rsidR="005A3135" w:rsidTr="00532715">
        <w:trPr>
          <w:trHeight w:val="791"/>
        </w:trPr>
        <w:tc>
          <w:tcPr>
            <w:tcW w:w="7560" w:type="dxa"/>
            <w:gridSpan w:val="2"/>
          </w:tcPr>
          <w:p w:rsidR="005A3135" w:rsidRPr="00A6305C" w:rsidRDefault="00A6305C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A6305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A630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A630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A6305C">
              <w:rPr>
                <w:color w:val="A6A6A6" w:themeColor="background1" w:themeShade="A6"/>
                <w:lang w:val="ru-RU"/>
              </w:rPr>
              <w:t xml:space="preserve"> </w:t>
            </w:r>
            <w:r>
              <w:rPr>
                <w:color w:val="A6A6A6" w:themeColor="background1" w:themeShade="A6"/>
                <w:lang w:val="ru-RU"/>
              </w:rPr>
              <w:t>(Обладает ли заявитель</w:t>
            </w:r>
            <w:r w:rsidRPr="00A6305C">
              <w:rPr>
                <w:color w:val="A6A6A6" w:themeColor="background1" w:themeShade="A6"/>
                <w:lang w:val="ru-RU"/>
              </w:rPr>
              <w:t>, как представляется</w:t>
            </w:r>
            <w:r>
              <w:rPr>
                <w:color w:val="A6A6A6" w:themeColor="background1" w:themeShade="A6"/>
                <w:lang w:val="ru-RU"/>
              </w:rPr>
              <w:t xml:space="preserve"> из заявки</w:t>
            </w:r>
            <w:r w:rsidRPr="00A6305C">
              <w:rPr>
                <w:color w:val="A6A6A6" w:themeColor="background1" w:themeShade="A6"/>
                <w:lang w:val="ru-RU"/>
              </w:rPr>
              <w:t>, достаточным опытом и знаниями для осуществления деятельност</w:t>
            </w:r>
            <w:r>
              <w:rPr>
                <w:color w:val="A6A6A6" w:themeColor="background1" w:themeShade="A6"/>
                <w:lang w:val="ru-RU"/>
              </w:rPr>
              <w:t>и, предусмотренной в Конкурсных требованиях</w:t>
            </w:r>
            <w:r w:rsidRPr="00A6305C">
              <w:rPr>
                <w:color w:val="A6A6A6" w:themeColor="background1" w:themeShade="A6"/>
                <w:lang w:val="ru-RU"/>
              </w:rPr>
              <w:t>?):</w:t>
            </w:r>
          </w:p>
          <w:p w:rsidR="005A3135" w:rsidRPr="00A6305C" w:rsidRDefault="005A3135" w:rsidP="005A3135">
            <w:pPr>
              <w:pStyle w:val="a3"/>
              <w:rPr>
                <w:lang w:val="ru-RU"/>
              </w:rPr>
            </w:pPr>
          </w:p>
          <w:p w:rsidR="005A3135" w:rsidRPr="00A6305C" w:rsidRDefault="005A3135" w:rsidP="005A3135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4648FB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E12EC4">
              <w:rPr>
                <w:lang w:val="ru-RU"/>
              </w:rPr>
              <w:t>0-1</w:t>
            </w:r>
            <w:r w:rsidR="004648FB">
              <w:t>5</w:t>
            </w:r>
            <w:r w:rsidR="005A3135">
              <w:t>):</w:t>
            </w:r>
          </w:p>
          <w:p w:rsidR="001A2D60" w:rsidRDefault="001A2D60" w:rsidP="004648FB">
            <w:pPr>
              <w:pStyle w:val="a3"/>
            </w:pPr>
          </w:p>
          <w:p w:rsidR="001A2D60" w:rsidRDefault="001A2D60" w:rsidP="004648FB">
            <w:pPr>
              <w:pStyle w:val="a3"/>
            </w:pPr>
          </w:p>
        </w:tc>
      </w:tr>
      <w:tr w:rsidR="005A3135" w:rsidRPr="004648FB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4648FB" w:rsidRDefault="00E959AB" w:rsidP="005A3135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>7</w:t>
            </w:r>
            <w:r w:rsidR="005A3135" w:rsidRPr="004648FB">
              <w:rPr>
                <w:sz w:val="24"/>
              </w:rPr>
              <w:t xml:space="preserve">. 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4648FB" w:rsidRDefault="00A6305C" w:rsidP="00D3613B">
            <w:pPr>
              <w:pStyle w:val="a3"/>
              <w:rPr>
                <w:sz w:val="24"/>
              </w:rPr>
            </w:pPr>
            <w:proofErr w:type="spellStart"/>
            <w:r w:rsidRPr="00A6305C">
              <w:rPr>
                <w:sz w:val="24"/>
              </w:rPr>
              <w:t>Бюджетная</w:t>
            </w:r>
            <w:proofErr w:type="spellEnd"/>
            <w:r w:rsidRPr="00A6305C">
              <w:rPr>
                <w:sz w:val="24"/>
              </w:rPr>
              <w:t xml:space="preserve"> и </w:t>
            </w:r>
            <w:proofErr w:type="spellStart"/>
            <w:r w:rsidRPr="00A6305C">
              <w:rPr>
                <w:sz w:val="24"/>
              </w:rPr>
              <w:t>финансовая</w:t>
            </w:r>
            <w:proofErr w:type="spellEnd"/>
            <w:r w:rsidRPr="00A6305C">
              <w:rPr>
                <w:sz w:val="24"/>
              </w:rPr>
              <w:t xml:space="preserve"> </w:t>
            </w:r>
            <w:proofErr w:type="spellStart"/>
            <w:r w:rsidRPr="00A6305C">
              <w:rPr>
                <w:sz w:val="24"/>
              </w:rPr>
              <w:t>компетентность</w:t>
            </w:r>
            <w:proofErr w:type="spellEnd"/>
            <w:r w:rsidRPr="00A6305C">
              <w:rPr>
                <w:sz w:val="24"/>
              </w:rPr>
              <w:t>:</w:t>
            </w:r>
          </w:p>
        </w:tc>
      </w:tr>
      <w:tr w:rsidR="005A3135" w:rsidTr="003B776B">
        <w:trPr>
          <w:trHeight w:val="1070"/>
        </w:trPr>
        <w:tc>
          <w:tcPr>
            <w:tcW w:w="7560" w:type="dxa"/>
            <w:gridSpan w:val="2"/>
          </w:tcPr>
          <w:p w:rsidR="005A3135" w:rsidRDefault="00A6305C" w:rsidP="00D3613B">
            <w:pPr>
              <w:pStyle w:val="a3"/>
              <w:rPr>
                <w:color w:val="A6A6A6" w:themeColor="background1" w:themeShade="A6"/>
              </w:rPr>
            </w:pPr>
            <w:r>
              <w:rPr>
                <w:lang w:val="ru-RU"/>
              </w:rPr>
              <w:t>Пожалуйста</w:t>
            </w:r>
            <w:r w:rsidRPr="00E6399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E639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E639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E6399A">
              <w:rPr>
                <w:color w:val="A6A6A6" w:themeColor="background1" w:themeShade="A6"/>
                <w:lang w:val="ru-RU"/>
              </w:rPr>
              <w:t xml:space="preserve"> </w:t>
            </w:r>
            <w:r w:rsidR="00E6399A" w:rsidRPr="00E6399A">
              <w:rPr>
                <w:color w:val="A6A6A6" w:themeColor="background1" w:themeShade="A6"/>
                <w:lang w:val="ru-RU"/>
              </w:rPr>
              <w:t xml:space="preserve">(Является ли бюджет экономичным и логичным?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Может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ли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r w:rsidR="00E6399A">
              <w:rPr>
                <w:color w:val="A6A6A6" w:themeColor="background1" w:themeShade="A6"/>
                <w:lang w:val="ru-RU"/>
              </w:rPr>
              <w:t>заявитель</w:t>
            </w:r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продемонстрировать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хорошее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финансовое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управление</w:t>
            </w:r>
            <w:proofErr w:type="spellEnd"/>
            <w:r w:rsidR="00E6399A" w:rsidRPr="00E6399A">
              <w:rPr>
                <w:color w:val="A6A6A6" w:themeColor="background1" w:themeShade="A6"/>
              </w:rPr>
              <w:t>?):</w:t>
            </w:r>
          </w:p>
          <w:p w:rsidR="00D3613B" w:rsidRPr="00D3613B" w:rsidRDefault="00D3613B" w:rsidP="00D3613B">
            <w:pPr>
              <w:pStyle w:val="a3"/>
            </w:pPr>
          </w:p>
        </w:tc>
        <w:tc>
          <w:tcPr>
            <w:tcW w:w="1890" w:type="dxa"/>
          </w:tcPr>
          <w:p w:rsidR="005A3135" w:rsidRDefault="00574767" w:rsidP="00A67231">
            <w:pPr>
              <w:pStyle w:val="a3"/>
            </w:pPr>
            <w:r>
              <w:rPr>
                <w:lang w:val="ru-RU"/>
              </w:rPr>
              <w:t>Баллы</w:t>
            </w:r>
            <w:r>
              <w:t xml:space="preserve"> </w:t>
            </w:r>
            <w:r w:rsidR="005A3135">
              <w:t>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E12EC4">
              <w:rPr>
                <w:lang w:val="ru-RU"/>
              </w:rPr>
              <w:t>1</w:t>
            </w:r>
            <w:r w:rsidR="00A67231">
              <w:t>5</w:t>
            </w:r>
            <w:r w:rsidR="005A3135">
              <w:t>):</w:t>
            </w:r>
          </w:p>
          <w:p w:rsidR="001A2D60" w:rsidRDefault="001A2D60" w:rsidP="00A67231">
            <w:pPr>
              <w:pStyle w:val="a3"/>
            </w:pPr>
          </w:p>
        </w:tc>
      </w:tr>
      <w:tr w:rsidR="005A3135" w:rsidRPr="00807405" w:rsidTr="00D3613B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D3613B" w:rsidRDefault="00E959AB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8</w:t>
            </w:r>
            <w:r w:rsidR="005A3135" w:rsidRPr="00D3613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421712" w:rsidRDefault="00421712" w:rsidP="00421712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Заинтересованные стороны, </w:t>
            </w:r>
            <w:r w:rsidRPr="00421712">
              <w:rPr>
                <w:sz w:val="24"/>
                <w:lang w:val="ru-RU"/>
              </w:rPr>
              <w:t>бенефициары и</w:t>
            </w:r>
            <w:r>
              <w:rPr>
                <w:sz w:val="24"/>
                <w:lang w:val="ru-RU"/>
              </w:rPr>
              <w:t xml:space="preserve"> усиление</w:t>
            </w:r>
            <w:r w:rsidRPr="00421712">
              <w:rPr>
                <w:sz w:val="24"/>
                <w:lang w:val="ru-RU"/>
              </w:rPr>
              <w:t xml:space="preserve"> потенциала:</w:t>
            </w:r>
          </w:p>
        </w:tc>
      </w:tr>
      <w:tr w:rsidR="005A3135" w:rsidTr="003B776B">
        <w:trPr>
          <w:trHeight w:val="980"/>
        </w:trPr>
        <w:tc>
          <w:tcPr>
            <w:tcW w:w="7560" w:type="dxa"/>
            <w:gridSpan w:val="2"/>
          </w:tcPr>
          <w:p w:rsidR="005A3135" w:rsidRPr="0024759A" w:rsidRDefault="00A6305C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4759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2475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2475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24759A">
              <w:rPr>
                <w:color w:val="A6A6A6" w:themeColor="background1" w:themeShade="A6"/>
                <w:lang w:val="ru-RU"/>
              </w:rPr>
              <w:t xml:space="preserve"> </w:t>
            </w:r>
            <w:r w:rsidR="0024759A" w:rsidRPr="0024759A">
              <w:rPr>
                <w:color w:val="A6A6A6" w:themeColor="background1" w:themeShade="A6"/>
                <w:lang w:val="ru-RU"/>
              </w:rPr>
              <w:t>(Определяет ли проект все соответствующие заинтересованные стороны и включает ли он участие общин</w:t>
            </w:r>
            <w:r w:rsidR="00FF17C6" w:rsidRPr="00FF17C6">
              <w:rPr>
                <w:color w:val="A6A6A6" w:themeColor="background1" w:themeShade="A6"/>
                <w:lang w:val="ru-RU"/>
              </w:rPr>
              <w:t>?</w:t>
            </w:r>
            <w:r w:rsidR="0024759A" w:rsidRPr="0024759A">
              <w:rPr>
                <w:color w:val="A6A6A6" w:themeColor="background1" w:themeShade="A6"/>
                <w:lang w:val="ru-RU"/>
              </w:rPr>
              <w:t>):</w:t>
            </w:r>
          </w:p>
          <w:p w:rsidR="00A34AE8" w:rsidRPr="0024759A" w:rsidRDefault="00A34AE8" w:rsidP="005A3135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>
              <w:t xml:space="preserve"> </w:t>
            </w:r>
            <w:r w:rsidR="005A3135">
              <w:t>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A67231">
              <w:rPr>
                <w:lang w:val="ru-RU"/>
              </w:rPr>
              <w:t>10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  <w:tr w:rsidR="005A3135" w:rsidRPr="003B776B" w:rsidTr="003B776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3B776B" w:rsidRDefault="00E959AB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9</w:t>
            </w:r>
            <w:r w:rsidR="005A3135" w:rsidRPr="003B776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B776B" w:rsidRDefault="0024759A" w:rsidP="0024759A">
            <w:pPr>
              <w:pStyle w:val="a3"/>
              <w:rPr>
                <w:sz w:val="24"/>
              </w:rPr>
            </w:pPr>
            <w:proofErr w:type="spellStart"/>
            <w:r w:rsidRPr="0024759A">
              <w:rPr>
                <w:sz w:val="24"/>
              </w:rPr>
              <w:t>Общая</w:t>
            </w:r>
            <w:proofErr w:type="spellEnd"/>
            <w:r w:rsidRPr="0024759A">
              <w:rPr>
                <w:sz w:val="24"/>
              </w:rPr>
              <w:t xml:space="preserve"> </w:t>
            </w:r>
            <w:proofErr w:type="spellStart"/>
            <w:r w:rsidRPr="0024759A">
              <w:rPr>
                <w:sz w:val="24"/>
              </w:rPr>
              <w:t>оценка</w:t>
            </w:r>
            <w:proofErr w:type="spellEnd"/>
            <w:r w:rsidRPr="0024759A">
              <w:rPr>
                <w:sz w:val="24"/>
              </w:rPr>
              <w:t xml:space="preserve"> </w:t>
            </w:r>
            <w:proofErr w:type="spellStart"/>
            <w:r w:rsidRPr="0024759A">
              <w:rPr>
                <w:sz w:val="24"/>
              </w:rPr>
              <w:t>данно</w:t>
            </w:r>
            <w:proofErr w:type="spellEnd"/>
            <w:r>
              <w:rPr>
                <w:sz w:val="24"/>
                <w:lang w:val="ru-RU"/>
              </w:rPr>
              <w:t>й заявки</w:t>
            </w:r>
            <w:r w:rsidRPr="0024759A">
              <w:rPr>
                <w:sz w:val="24"/>
              </w:rPr>
              <w:t>:</w:t>
            </w:r>
          </w:p>
        </w:tc>
      </w:tr>
      <w:tr w:rsidR="005A3135" w:rsidTr="001A2D60">
        <w:trPr>
          <w:trHeight w:val="1160"/>
        </w:trPr>
        <w:tc>
          <w:tcPr>
            <w:tcW w:w="7560" w:type="dxa"/>
            <w:gridSpan w:val="2"/>
          </w:tcPr>
          <w:p w:rsidR="00A6305C" w:rsidRDefault="00A6305C" w:rsidP="00A6305C">
            <w:pPr>
              <w:pStyle w:val="a3"/>
            </w:pPr>
            <w:r>
              <w:rPr>
                <w:lang w:val="ru-RU"/>
              </w:rPr>
              <w:t>Пожалуйста, поясните</w:t>
            </w:r>
            <w:r>
              <w:t>:</w:t>
            </w:r>
          </w:p>
          <w:p w:rsidR="001A2D60" w:rsidRDefault="001A2D60" w:rsidP="007A4304">
            <w:pPr>
              <w:pStyle w:val="a3"/>
            </w:pPr>
          </w:p>
          <w:p w:rsidR="001A2D60" w:rsidRDefault="001A2D60" w:rsidP="007A4304">
            <w:pPr>
              <w:pStyle w:val="a3"/>
            </w:pPr>
          </w:p>
        </w:tc>
        <w:tc>
          <w:tcPr>
            <w:tcW w:w="1890" w:type="dxa"/>
          </w:tcPr>
          <w:p w:rsidR="00574767" w:rsidRDefault="00574767" w:rsidP="00E12EC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Общий балл</w:t>
            </w:r>
          </w:p>
          <w:p w:rsidR="005A3135" w:rsidRDefault="005A3135" w:rsidP="00E12EC4">
            <w:pPr>
              <w:pStyle w:val="a3"/>
            </w:pPr>
            <w:r>
              <w:t xml:space="preserve">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E12EC4">
              <w:rPr>
                <w:lang w:val="ru-RU"/>
              </w:rPr>
              <w:t>100</w:t>
            </w:r>
            <w:r>
              <w:t>):</w:t>
            </w:r>
          </w:p>
          <w:p w:rsidR="001A2D60" w:rsidRPr="00574767" w:rsidRDefault="001A2D60" w:rsidP="00E12EC4">
            <w:pPr>
              <w:pStyle w:val="a3"/>
              <w:rPr>
                <w:lang w:val="ru-RU"/>
              </w:rPr>
            </w:pPr>
          </w:p>
          <w:p w:rsidR="001A2D60" w:rsidRDefault="001A2D60" w:rsidP="00E12EC4">
            <w:pPr>
              <w:pStyle w:val="a3"/>
            </w:pPr>
          </w:p>
        </w:tc>
      </w:tr>
    </w:tbl>
    <w:p w:rsidR="006B6A4C" w:rsidRDefault="006B6A4C" w:rsidP="00553740">
      <w:pPr>
        <w:pStyle w:val="a3"/>
      </w:pPr>
    </w:p>
    <w:p w:rsidR="006B6A4C" w:rsidRPr="00C779AB" w:rsidRDefault="00C779AB" w:rsidP="006B6A4C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Рекомендуете ли Вы данную заявку для финансирования</w:t>
      </w:r>
      <w:r w:rsidRPr="00C779AB">
        <w:rPr>
          <w:sz w:val="24"/>
          <w:lang w:val="ru-RU"/>
        </w:rPr>
        <w:t>?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266F5A" w:rsidTr="00532715">
        <w:tc>
          <w:tcPr>
            <w:tcW w:w="7110" w:type="dxa"/>
            <w:vMerge w:val="restart"/>
          </w:tcPr>
          <w:p w:rsidR="00266F5A" w:rsidRDefault="00C779AB" w:rsidP="00C40830">
            <w:pPr>
              <w:pStyle w:val="a3"/>
            </w:pPr>
            <w:r>
              <w:rPr>
                <w:lang w:val="ru-RU"/>
              </w:rPr>
              <w:t>Пожалуйста, поясните</w:t>
            </w:r>
            <w:r w:rsidR="00C40830">
              <w:t>:</w:t>
            </w: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A34AE8" w:rsidRDefault="00A34AE8" w:rsidP="00C40830">
            <w:pPr>
              <w:pStyle w:val="a3"/>
            </w:pPr>
          </w:p>
          <w:p w:rsidR="00A34AE8" w:rsidRPr="00C40830" w:rsidRDefault="00A34AE8" w:rsidP="00C40830">
            <w:pPr>
              <w:pStyle w:val="a3"/>
            </w:pPr>
          </w:p>
        </w:tc>
        <w:tc>
          <w:tcPr>
            <w:tcW w:w="2340" w:type="dxa"/>
          </w:tcPr>
          <w:p w:rsidR="00266F5A" w:rsidRPr="00C779AB" w:rsidRDefault="00C779AB" w:rsidP="00284C4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66F5A" w:rsidTr="00532715">
        <w:tc>
          <w:tcPr>
            <w:tcW w:w="7110" w:type="dxa"/>
            <w:vMerge/>
          </w:tcPr>
          <w:p w:rsidR="00266F5A" w:rsidRDefault="00266F5A" w:rsidP="006B6A4C">
            <w:pPr>
              <w:pStyle w:val="a3"/>
            </w:pPr>
          </w:p>
        </w:tc>
        <w:tc>
          <w:tcPr>
            <w:tcW w:w="2340" w:type="dxa"/>
          </w:tcPr>
          <w:p w:rsidR="00266F5A" w:rsidRDefault="00C779AB" w:rsidP="00C779AB">
            <w:pPr>
              <w:pStyle w:val="a3"/>
            </w:pPr>
            <w:r>
              <w:rPr>
                <w:lang w:val="ru-RU"/>
              </w:rPr>
              <w:t>Возможно</w:t>
            </w:r>
            <w:r w:rsidR="00266F5A">
              <w:t xml:space="preserve"> (</w:t>
            </w:r>
            <w:r>
              <w:rPr>
                <w:lang w:val="ru-RU"/>
              </w:rPr>
              <w:t>с изменениями</w:t>
            </w:r>
            <w:r w:rsidR="00266F5A">
              <w:t>)</w:t>
            </w:r>
          </w:p>
        </w:tc>
      </w:tr>
      <w:tr w:rsidR="00284C46" w:rsidTr="00532715">
        <w:trPr>
          <w:trHeight w:val="233"/>
        </w:trPr>
        <w:tc>
          <w:tcPr>
            <w:tcW w:w="7110" w:type="dxa"/>
            <w:vMerge/>
          </w:tcPr>
          <w:p w:rsidR="00284C46" w:rsidRDefault="00284C46" w:rsidP="006B6A4C">
            <w:pPr>
              <w:pStyle w:val="a3"/>
            </w:pPr>
          </w:p>
        </w:tc>
        <w:tc>
          <w:tcPr>
            <w:tcW w:w="2340" w:type="dxa"/>
          </w:tcPr>
          <w:p w:rsidR="00284C46" w:rsidRPr="00C779AB" w:rsidRDefault="00C779AB" w:rsidP="00284C4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E959AB" w:rsidRDefault="00E959AB" w:rsidP="006B6A4C">
      <w:pPr>
        <w:pStyle w:val="a3"/>
      </w:pPr>
    </w:p>
    <w:p w:rsidR="006B6A4C" w:rsidRPr="00A34AE8" w:rsidRDefault="00D971C0" w:rsidP="006B6A4C">
      <w:pPr>
        <w:pStyle w:val="a3"/>
        <w:rPr>
          <w:sz w:val="24"/>
        </w:rPr>
      </w:pPr>
      <w:r>
        <w:rPr>
          <w:sz w:val="24"/>
          <w:lang w:val="ru-RU"/>
        </w:rPr>
        <w:t>Пояснение</w:t>
      </w:r>
      <w:r>
        <w:rPr>
          <w:sz w:val="24"/>
        </w:rPr>
        <w:t>/</w:t>
      </w:r>
      <w:r w:rsidR="00E37A5F">
        <w:rPr>
          <w:sz w:val="24"/>
          <w:lang w:val="ru-RU"/>
        </w:rPr>
        <w:t>Заключение</w:t>
      </w:r>
      <w:r w:rsidR="006B6A4C" w:rsidRPr="00A34AE8">
        <w:rPr>
          <w:sz w:val="24"/>
        </w:rPr>
        <w:t>: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32B49" w:rsidTr="00532715">
        <w:trPr>
          <w:trHeight w:val="2114"/>
        </w:trPr>
        <w:tc>
          <w:tcPr>
            <w:tcW w:w="9450" w:type="dxa"/>
          </w:tcPr>
          <w:p w:rsidR="00D32B49" w:rsidRDefault="00D32B49" w:rsidP="006B6A4C">
            <w:pPr>
              <w:pStyle w:val="a3"/>
            </w:pPr>
          </w:p>
          <w:p w:rsidR="00D32B49" w:rsidRDefault="00D32B49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</w:tc>
      </w:tr>
    </w:tbl>
    <w:p w:rsidR="006B6A4C" w:rsidRDefault="006B6A4C" w:rsidP="00E959AB">
      <w:pPr>
        <w:pStyle w:val="a3"/>
      </w:pPr>
    </w:p>
    <w:sectPr w:rsidR="006B6A4C" w:rsidSect="003D7FED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2E" w:rsidRDefault="004F0C2E" w:rsidP="003D7FED">
      <w:pPr>
        <w:spacing w:after="0" w:line="240" w:lineRule="auto"/>
      </w:pPr>
      <w:r>
        <w:separator/>
      </w:r>
    </w:p>
  </w:endnote>
  <w:endnote w:type="continuationSeparator" w:id="0">
    <w:p w:rsidR="004F0C2E" w:rsidRDefault="004F0C2E" w:rsidP="003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2E" w:rsidRDefault="004F0C2E" w:rsidP="003D7FED">
      <w:pPr>
        <w:spacing w:after="0" w:line="240" w:lineRule="auto"/>
      </w:pPr>
      <w:r>
        <w:separator/>
      </w:r>
    </w:p>
  </w:footnote>
  <w:footnote w:type="continuationSeparator" w:id="0">
    <w:p w:rsidR="004F0C2E" w:rsidRDefault="004F0C2E" w:rsidP="003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B9" w:rsidRDefault="008F19B9" w:rsidP="003D7FED">
    <w:pPr>
      <w:pStyle w:val="a5"/>
    </w:pPr>
  </w:p>
  <w:p w:rsidR="003D7FED" w:rsidRDefault="003D7FED" w:rsidP="003D7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9"/>
    <w:rsid w:val="00021AF0"/>
    <w:rsid w:val="00023269"/>
    <w:rsid w:val="00025FB2"/>
    <w:rsid w:val="00027053"/>
    <w:rsid w:val="00030487"/>
    <w:rsid w:val="00032C03"/>
    <w:rsid w:val="000351BA"/>
    <w:rsid w:val="00035D6A"/>
    <w:rsid w:val="000362ED"/>
    <w:rsid w:val="00042498"/>
    <w:rsid w:val="00047DCD"/>
    <w:rsid w:val="00050245"/>
    <w:rsid w:val="000508B0"/>
    <w:rsid w:val="00052B34"/>
    <w:rsid w:val="00052D3D"/>
    <w:rsid w:val="00066CB2"/>
    <w:rsid w:val="00072CB2"/>
    <w:rsid w:val="000775B9"/>
    <w:rsid w:val="0008333E"/>
    <w:rsid w:val="00085B26"/>
    <w:rsid w:val="000B7CCF"/>
    <w:rsid w:val="000C32EA"/>
    <w:rsid w:val="000D365D"/>
    <w:rsid w:val="000D4B05"/>
    <w:rsid w:val="000E2C1A"/>
    <w:rsid w:val="000F19D3"/>
    <w:rsid w:val="000F1AD3"/>
    <w:rsid w:val="000F6115"/>
    <w:rsid w:val="00102E08"/>
    <w:rsid w:val="0010754D"/>
    <w:rsid w:val="0011170A"/>
    <w:rsid w:val="00117D34"/>
    <w:rsid w:val="00126B29"/>
    <w:rsid w:val="00136B9A"/>
    <w:rsid w:val="00137AEF"/>
    <w:rsid w:val="0014287D"/>
    <w:rsid w:val="0014325C"/>
    <w:rsid w:val="001507FF"/>
    <w:rsid w:val="001508F7"/>
    <w:rsid w:val="00152A63"/>
    <w:rsid w:val="00152F51"/>
    <w:rsid w:val="001546AD"/>
    <w:rsid w:val="00155F56"/>
    <w:rsid w:val="00163613"/>
    <w:rsid w:val="00172E95"/>
    <w:rsid w:val="00176F6C"/>
    <w:rsid w:val="001816DA"/>
    <w:rsid w:val="001836C6"/>
    <w:rsid w:val="00185C4E"/>
    <w:rsid w:val="00186DDE"/>
    <w:rsid w:val="001A132D"/>
    <w:rsid w:val="001A2D60"/>
    <w:rsid w:val="001A4266"/>
    <w:rsid w:val="001B18B5"/>
    <w:rsid w:val="001C175E"/>
    <w:rsid w:val="001C39A7"/>
    <w:rsid w:val="001E0F68"/>
    <w:rsid w:val="001E7A32"/>
    <w:rsid w:val="001F2F2F"/>
    <w:rsid w:val="0020162F"/>
    <w:rsid w:val="00205562"/>
    <w:rsid w:val="00205910"/>
    <w:rsid w:val="002117A0"/>
    <w:rsid w:val="00213865"/>
    <w:rsid w:val="0022274C"/>
    <w:rsid w:val="0022533F"/>
    <w:rsid w:val="00226195"/>
    <w:rsid w:val="00231037"/>
    <w:rsid w:val="00236849"/>
    <w:rsid w:val="00241AF4"/>
    <w:rsid w:val="0024240B"/>
    <w:rsid w:val="0024759A"/>
    <w:rsid w:val="002478E7"/>
    <w:rsid w:val="0025315D"/>
    <w:rsid w:val="00254549"/>
    <w:rsid w:val="0025488C"/>
    <w:rsid w:val="00260B2E"/>
    <w:rsid w:val="00265ABB"/>
    <w:rsid w:val="00266F5A"/>
    <w:rsid w:val="00284C46"/>
    <w:rsid w:val="00290EB3"/>
    <w:rsid w:val="002A29A4"/>
    <w:rsid w:val="002A5DC9"/>
    <w:rsid w:val="002C2715"/>
    <w:rsid w:val="002C64B7"/>
    <w:rsid w:val="002D11FA"/>
    <w:rsid w:val="002D5FE1"/>
    <w:rsid w:val="002D7852"/>
    <w:rsid w:val="002E0E0E"/>
    <w:rsid w:val="002E2EFD"/>
    <w:rsid w:val="002E317B"/>
    <w:rsid w:val="002E34C5"/>
    <w:rsid w:val="002F1B3E"/>
    <w:rsid w:val="002F2319"/>
    <w:rsid w:val="00303C17"/>
    <w:rsid w:val="00305DCF"/>
    <w:rsid w:val="003106FC"/>
    <w:rsid w:val="00316238"/>
    <w:rsid w:val="003200D8"/>
    <w:rsid w:val="00322C60"/>
    <w:rsid w:val="003330CA"/>
    <w:rsid w:val="00334055"/>
    <w:rsid w:val="00335F21"/>
    <w:rsid w:val="00345DD8"/>
    <w:rsid w:val="00354730"/>
    <w:rsid w:val="00356789"/>
    <w:rsid w:val="00357D95"/>
    <w:rsid w:val="0036031C"/>
    <w:rsid w:val="00364311"/>
    <w:rsid w:val="003664BE"/>
    <w:rsid w:val="00372202"/>
    <w:rsid w:val="00381732"/>
    <w:rsid w:val="003B099D"/>
    <w:rsid w:val="003B113E"/>
    <w:rsid w:val="003B41D4"/>
    <w:rsid w:val="003B5892"/>
    <w:rsid w:val="003B5D7C"/>
    <w:rsid w:val="003B776B"/>
    <w:rsid w:val="003C17AC"/>
    <w:rsid w:val="003D7FED"/>
    <w:rsid w:val="003F1FA0"/>
    <w:rsid w:val="003F30EC"/>
    <w:rsid w:val="003F7E8D"/>
    <w:rsid w:val="0040113F"/>
    <w:rsid w:val="00402A7E"/>
    <w:rsid w:val="0040467B"/>
    <w:rsid w:val="00411BE3"/>
    <w:rsid w:val="004151B9"/>
    <w:rsid w:val="00421712"/>
    <w:rsid w:val="004227A6"/>
    <w:rsid w:val="00425326"/>
    <w:rsid w:val="0043406F"/>
    <w:rsid w:val="00436EF5"/>
    <w:rsid w:val="004418FD"/>
    <w:rsid w:val="004421EF"/>
    <w:rsid w:val="0044298B"/>
    <w:rsid w:val="0044298C"/>
    <w:rsid w:val="00443CD5"/>
    <w:rsid w:val="004530A3"/>
    <w:rsid w:val="004534BC"/>
    <w:rsid w:val="00454AFD"/>
    <w:rsid w:val="00455126"/>
    <w:rsid w:val="004554B3"/>
    <w:rsid w:val="0046099F"/>
    <w:rsid w:val="00462941"/>
    <w:rsid w:val="004648FB"/>
    <w:rsid w:val="00467EEC"/>
    <w:rsid w:val="004850AD"/>
    <w:rsid w:val="00486677"/>
    <w:rsid w:val="0049410B"/>
    <w:rsid w:val="0049735E"/>
    <w:rsid w:val="004B180F"/>
    <w:rsid w:val="004B3FF2"/>
    <w:rsid w:val="004B456B"/>
    <w:rsid w:val="004B716A"/>
    <w:rsid w:val="004C1A75"/>
    <w:rsid w:val="004C212A"/>
    <w:rsid w:val="004D4921"/>
    <w:rsid w:val="004D65D0"/>
    <w:rsid w:val="004E0D74"/>
    <w:rsid w:val="004E251E"/>
    <w:rsid w:val="004E32F8"/>
    <w:rsid w:val="004F08D9"/>
    <w:rsid w:val="004F0C2E"/>
    <w:rsid w:val="00505334"/>
    <w:rsid w:val="00510578"/>
    <w:rsid w:val="00520318"/>
    <w:rsid w:val="005204D6"/>
    <w:rsid w:val="005220C8"/>
    <w:rsid w:val="005233A9"/>
    <w:rsid w:val="00524F0D"/>
    <w:rsid w:val="00532715"/>
    <w:rsid w:val="00536EB9"/>
    <w:rsid w:val="00540D99"/>
    <w:rsid w:val="0054284E"/>
    <w:rsid w:val="00545405"/>
    <w:rsid w:val="00547B36"/>
    <w:rsid w:val="00547DF8"/>
    <w:rsid w:val="0055265E"/>
    <w:rsid w:val="00553740"/>
    <w:rsid w:val="00555377"/>
    <w:rsid w:val="0055557D"/>
    <w:rsid w:val="0056173F"/>
    <w:rsid w:val="00563FF0"/>
    <w:rsid w:val="00564F98"/>
    <w:rsid w:val="005738DC"/>
    <w:rsid w:val="00574767"/>
    <w:rsid w:val="00581AFB"/>
    <w:rsid w:val="00581EE5"/>
    <w:rsid w:val="0059689B"/>
    <w:rsid w:val="005A3135"/>
    <w:rsid w:val="005A3624"/>
    <w:rsid w:val="005B034A"/>
    <w:rsid w:val="005B32A3"/>
    <w:rsid w:val="005B7CB1"/>
    <w:rsid w:val="005C1A90"/>
    <w:rsid w:val="005C27E8"/>
    <w:rsid w:val="005C3320"/>
    <w:rsid w:val="005C3EC0"/>
    <w:rsid w:val="005D4714"/>
    <w:rsid w:val="005E5D1C"/>
    <w:rsid w:val="005F0401"/>
    <w:rsid w:val="005F38F8"/>
    <w:rsid w:val="005F5F63"/>
    <w:rsid w:val="00600234"/>
    <w:rsid w:val="006017AB"/>
    <w:rsid w:val="00602378"/>
    <w:rsid w:val="00603C8B"/>
    <w:rsid w:val="00605241"/>
    <w:rsid w:val="0061516A"/>
    <w:rsid w:val="006158ED"/>
    <w:rsid w:val="006205FD"/>
    <w:rsid w:val="006235B2"/>
    <w:rsid w:val="0063339C"/>
    <w:rsid w:val="00634A24"/>
    <w:rsid w:val="0064261E"/>
    <w:rsid w:val="00642DC8"/>
    <w:rsid w:val="00650C54"/>
    <w:rsid w:val="00652125"/>
    <w:rsid w:val="00663C1C"/>
    <w:rsid w:val="00672C0F"/>
    <w:rsid w:val="006848D1"/>
    <w:rsid w:val="006866F2"/>
    <w:rsid w:val="00686D45"/>
    <w:rsid w:val="006873D6"/>
    <w:rsid w:val="00693B0B"/>
    <w:rsid w:val="00694FF3"/>
    <w:rsid w:val="006A30CB"/>
    <w:rsid w:val="006A5ABE"/>
    <w:rsid w:val="006A5E62"/>
    <w:rsid w:val="006B2253"/>
    <w:rsid w:val="006B4F67"/>
    <w:rsid w:val="006B5B84"/>
    <w:rsid w:val="006B6A4C"/>
    <w:rsid w:val="006C21E3"/>
    <w:rsid w:val="006C53EA"/>
    <w:rsid w:val="006D7537"/>
    <w:rsid w:val="006E0413"/>
    <w:rsid w:val="006E1560"/>
    <w:rsid w:val="006E402A"/>
    <w:rsid w:val="006E5531"/>
    <w:rsid w:val="006F239C"/>
    <w:rsid w:val="006F45F4"/>
    <w:rsid w:val="00707922"/>
    <w:rsid w:val="007245EA"/>
    <w:rsid w:val="007249F9"/>
    <w:rsid w:val="00732868"/>
    <w:rsid w:val="00740F85"/>
    <w:rsid w:val="00741A95"/>
    <w:rsid w:val="0074232F"/>
    <w:rsid w:val="00747EE8"/>
    <w:rsid w:val="00767DC0"/>
    <w:rsid w:val="00772EC2"/>
    <w:rsid w:val="007751F0"/>
    <w:rsid w:val="00775401"/>
    <w:rsid w:val="007771F7"/>
    <w:rsid w:val="0077776F"/>
    <w:rsid w:val="007811A2"/>
    <w:rsid w:val="0078391B"/>
    <w:rsid w:val="00783C12"/>
    <w:rsid w:val="0078714F"/>
    <w:rsid w:val="00787508"/>
    <w:rsid w:val="00793687"/>
    <w:rsid w:val="00797D74"/>
    <w:rsid w:val="007A0B40"/>
    <w:rsid w:val="007A4304"/>
    <w:rsid w:val="007A522F"/>
    <w:rsid w:val="007A6F37"/>
    <w:rsid w:val="007B0A8F"/>
    <w:rsid w:val="007B7D94"/>
    <w:rsid w:val="007C37CE"/>
    <w:rsid w:val="007D0FD7"/>
    <w:rsid w:val="007D7829"/>
    <w:rsid w:val="007E07A9"/>
    <w:rsid w:val="007E0880"/>
    <w:rsid w:val="007F0187"/>
    <w:rsid w:val="007F1C09"/>
    <w:rsid w:val="007F2C56"/>
    <w:rsid w:val="007F7F2E"/>
    <w:rsid w:val="00807200"/>
    <w:rsid w:val="00807405"/>
    <w:rsid w:val="00811D74"/>
    <w:rsid w:val="008152B3"/>
    <w:rsid w:val="0081660C"/>
    <w:rsid w:val="00821BBD"/>
    <w:rsid w:val="008313FD"/>
    <w:rsid w:val="008373F3"/>
    <w:rsid w:val="008420E2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43E"/>
    <w:rsid w:val="008867DD"/>
    <w:rsid w:val="00886A8C"/>
    <w:rsid w:val="00890696"/>
    <w:rsid w:val="00891EEE"/>
    <w:rsid w:val="008924BA"/>
    <w:rsid w:val="008A02B2"/>
    <w:rsid w:val="008A366C"/>
    <w:rsid w:val="008B1306"/>
    <w:rsid w:val="008B4C21"/>
    <w:rsid w:val="008C7009"/>
    <w:rsid w:val="008E762D"/>
    <w:rsid w:val="008F19B9"/>
    <w:rsid w:val="008F6671"/>
    <w:rsid w:val="009005B5"/>
    <w:rsid w:val="00914F67"/>
    <w:rsid w:val="00921FC8"/>
    <w:rsid w:val="00922983"/>
    <w:rsid w:val="00922C57"/>
    <w:rsid w:val="00932053"/>
    <w:rsid w:val="0093247D"/>
    <w:rsid w:val="0093509B"/>
    <w:rsid w:val="00937CD5"/>
    <w:rsid w:val="0094221D"/>
    <w:rsid w:val="00950CED"/>
    <w:rsid w:val="00952958"/>
    <w:rsid w:val="00953649"/>
    <w:rsid w:val="009576BA"/>
    <w:rsid w:val="009625EE"/>
    <w:rsid w:val="00966FD7"/>
    <w:rsid w:val="00990B13"/>
    <w:rsid w:val="009A404E"/>
    <w:rsid w:val="009A4423"/>
    <w:rsid w:val="009B217E"/>
    <w:rsid w:val="009B362E"/>
    <w:rsid w:val="009C2E95"/>
    <w:rsid w:val="009C5762"/>
    <w:rsid w:val="009C7DA1"/>
    <w:rsid w:val="009E1323"/>
    <w:rsid w:val="009E713E"/>
    <w:rsid w:val="00A00FBB"/>
    <w:rsid w:val="00A035FB"/>
    <w:rsid w:val="00A10694"/>
    <w:rsid w:val="00A17B83"/>
    <w:rsid w:val="00A214FE"/>
    <w:rsid w:val="00A21C7D"/>
    <w:rsid w:val="00A23B50"/>
    <w:rsid w:val="00A245C8"/>
    <w:rsid w:val="00A26CA0"/>
    <w:rsid w:val="00A34AE8"/>
    <w:rsid w:val="00A37489"/>
    <w:rsid w:val="00A420C4"/>
    <w:rsid w:val="00A47D9E"/>
    <w:rsid w:val="00A50837"/>
    <w:rsid w:val="00A57442"/>
    <w:rsid w:val="00A57AC5"/>
    <w:rsid w:val="00A6305C"/>
    <w:rsid w:val="00A63671"/>
    <w:rsid w:val="00A637F0"/>
    <w:rsid w:val="00A67231"/>
    <w:rsid w:val="00A71AC2"/>
    <w:rsid w:val="00A872C8"/>
    <w:rsid w:val="00A9058F"/>
    <w:rsid w:val="00A92057"/>
    <w:rsid w:val="00A9367A"/>
    <w:rsid w:val="00AA574C"/>
    <w:rsid w:val="00AB04A7"/>
    <w:rsid w:val="00AB2A76"/>
    <w:rsid w:val="00AB4362"/>
    <w:rsid w:val="00AC221C"/>
    <w:rsid w:val="00AC2D9E"/>
    <w:rsid w:val="00AC5638"/>
    <w:rsid w:val="00AD061F"/>
    <w:rsid w:val="00AD4E52"/>
    <w:rsid w:val="00AE10C6"/>
    <w:rsid w:val="00AE5E0B"/>
    <w:rsid w:val="00B052DE"/>
    <w:rsid w:val="00B075F6"/>
    <w:rsid w:val="00B13FC6"/>
    <w:rsid w:val="00B1584F"/>
    <w:rsid w:val="00B246C0"/>
    <w:rsid w:val="00B41245"/>
    <w:rsid w:val="00B43DFE"/>
    <w:rsid w:val="00B4569B"/>
    <w:rsid w:val="00B47A73"/>
    <w:rsid w:val="00B7130B"/>
    <w:rsid w:val="00B73E27"/>
    <w:rsid w:val="00B7673D"/>
    <w:rsid w:val="00B810C9"/>
    <w:rsid w:val="00B96DA9"/>
    <w:rsid w:val="00BA1EAE"/>
    <w:rsid w:val="00BA4315"/>
    <w:rsid w:val="00BB2898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074D"/>
    <w:rsid w:val="00C021F0"/>
    <w:rsid w:val="00C0489C"/>
    <w:rsid w:val="00C04B90"/>
    <w:rsid w:val="00C04EA0"/>
    <w:rsid w:val="00C061CE"/>
    <w:rsid w:val="00C1046C"/>
    <w:rsid w:val="00C26627"/>
    <w:rsid w:val="00C27199"/>
    <w:rsid w:val="00C30FB0"/>
    <w:rsid w:val="00C32AE3"/>
    <w:rsid w:val="00C359D5"/>
    <w:rsid w:val="00C3638D"/>
    <w:rsid w:val="00C40830"/>
    <w:rsid w:val="00C43892"/>
    <w:rsid w:val="00C61E4F"/>
    <w:rsid w:val="00C66EB7"/>
    <w:rsid w:val="00C759F5"/>
    <w:rsid w:val="00C779AB"/>
    <w:rsid w:val="00C8052E"/>
    <w:rsid w:val="00C81989"/>
    <w:rsid w:val="00C82202"/>
    <w:rsid w:val="00C87C7C"/>
    <w:rsid w:val="00C90DCD"/>
    <w:rsid w:val="00C93AF0"/>
    <w:rsid w:val="00CA3667"/>
    <w:rsid w:val="00CA6A99"/>
    <w:rsid w:val="00CB1308"/>
    <w:rsid w:val="00CB3478"/>
    <w:rsid w:val="00CB5019"/>
    <w:rsid w:val="00CB6CA8"/>
    <w:rsid w:val="00CC6C9F"/>
    <w:rsid w:val="00CC7FBF"/>
    <w:rsid w:val="00CD01E1"/>
    <w:rsid w:val="00CD0FCB"/>
    <w:rsid w:val="00CD5863"/>
    <w:rsid w:val="00CE27DB"/>
    <w:rsid w:val="00D017CC"/>
    <w:rsid w:val="00D0439C"/>
    <w:rsid w:val="00D10EBF"/>
    <w:rsid w:val="00D11075"/>
    <w:rsid w:val="00D11D9C"/>
    <w:rsid w:val="00D14889"/>
    <w:rsid w:val="00D16A1C"/>
    <w:rsid w:val="00D22A46"/>
    <w:rsid w:val="00D311E4"/>
    <w:rsid w:val="00D32B49"/>
    <w:rsid w:val="00D3613B"/>
    <w:rsid w:val="00D41D43"/>
    <w:rsid w:val="00D42881"/>
    <w:rsid w:val="00D43529"/>
    <w:rsid w:val="00D46EA7"/>
    <w:rsid w:val="00D5126B"/>
    <w:rsid w:val="00D56DB3"/>
    <w:rsid w:val="00D72303"/>
    <w:rsid w:val="00D736F9"/>
    <w:rsid w:val="00D74A27"/>
    <w:rsid w:val="00D800E8"/>
    <w:rsid w:val="00D84684"/>
    <w:rsid w:val="00D91AF8"/>
    <w:rsid w:val="00D93DAC"/>
    <w:rsid w:val="00D971C0"/>
    <w:rsid w:val="00DA736B"/>
    <w:rsid w:val="00DB2550"/>
    <w:rsid w:val="00DD2615"/>
    <w:rsid w:val="00DD6711"/>
    <w:rsid w:val="00DD7D7A"/>
    <w:rsid w:val="00DE5B61"/>
    <w:rsid w:val="00DF136B"/>
    <w:rsid w:val="00E01625"/>
    <w:rsid w:val="00E1285D"/>
    <w:rsid w:val="00E12EC4"/>
    <w:rsid w:val="00E13552"/>
    <w:rsid w:val="00E161B4"/>
    <w:rsid w:val="00E2480C"/>
    <w:rsid w:val="00E37A5F"/>
    <w:rsid w:val="00E41653"/>
    <w:rsid w:val="00E42A71"/>
    <w:rsid w:val="00E44ED6"/>
    <w:rsid w:val="00E4595C"/>
    <w:rsid w:val="00E626F3"/>
    <w:rsid w:val="00E6399A"/>
    <w:rsid w:val="00E63C88"/>
    <w:rsid w:val="00E674E2"/>
    <w:rsid w:val="00E70485"/>
    <w:rsid w:val="00E70F69"/>
    <w:rsid w:val="00E8517F"/>
    <w:rsid w:val="00E85F33"/>
    <w:rsid w:val="00E93C56"/>
    <w:rsid w:val="00E958A7"/>
    <w:rsid w:val="00E959AB"/>
    <w:rsid w:val="00EA3F2A"/>
    <w:rsid w:val="00EA50C4"/>
    <w:rsid w:val="00EA75A4"/>
    <w:rsid w:val="00EB552E"/>
    <w:rsid w:val="00EC092C"/>
    <w:rsid w:val="00EC2C02"/>
    <w:rsid w:val="00EE16C7"/>
    <w:rsid w:val="00EF0F44"/>
    <w:rsid w:val="00EF13A9"/>
    <w:rsid w:val="00EF1EE4"/>
    <w:rsid w:val="00EF4441"/>
    <w:rsid w:val="00F1079F"/>
    <w:rsid w:val="00F10BA2"/>
    <w:rsid w:val="00F160BF"/>
    <w:rsid w:val="00F23AAC"/>
    <w:rsid w:val="00F26297"/>
    <w:rsid w:val="00F27736"/>
    <w:rsid w:val="00F34EB0"/>
    <w:rsid w:val="00F35965"/>
    <w:rsid w:val="00F371F6"/>
    <w:rsid w:val="00F40AA0"/>
    <w:rsid w:val="00F457FE"/>
    <w:rsid w:val="00F554AA"/>
    <w:rsid w:val="00F62FC9"/>
    <w:rsid w:val="00F7306D"/>
    <w:rsid w:val="00F7603C"/>
    <w:rsid w:val="00F94CBD"/>
    <w:rsid w:val="00F95187"/>
    <w:rsid w:val="00FA16F0"/>
    <w:rsid w:val="00FA32CE"/>
    <w:rsid w:val="00FA66BA"/>
    <w:rsid w:val="00FA6BAD"/>
    <w:rsid w:val="00FB475F"/>
    <w:rsid w:val="00FB6C59"/>
    <w:rsid w:val="00FC13A8"/>
    <w:rsid w:val="00FC2E87"/>
    <w:rsid w:val="00FC370B"/>
    <w:rsid w:val="00FD16D9"/>
    <w:rsid w:val="00FD7019"/>
    <w:rsid w:val="00FE1108"/>
    <w:rsid w:val="00FE1909"/>
    <w:rsid w:val="00FE1E4C"/>
    <w:rsid w:val="00FE3D6D"/>
    <w:rsid w:val="00FE6C7E"/>
    <w:rsid w:val="00FF1712"/>
    <w:rsid w:val="00FF17C6"/>
    <w:rsid w:val="00FF48E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DE04"/>
  <w15:docId w15:val="{06CAEA77-081B-4CB5-B85A-85AC4183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547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User</cp:lastModifiedBy>
  <cp:revision>34</cp:revision>
  <dcterms:created xsi:type="dcterms:W3CDTF">2020-03-11T18:41:00Z</dcterms:created>
  <dcterms:modified xsi:type="dcterms:W3CDTF">2023-07-03T12:53:00Z</dcterms:modified>
</cp:coreProperties>
</file>